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28" w:rsidRDefault="000E0B44" w:rsidP="000E0B44">
      <w:pPr>
        <w:pStyle w:val="Akapitzlist"/>
        <w:ind w:left="0"/>
        <w:rPr>
          <w:rFonts w:ascii="Tahoma" w:eastAsia="Times New Roman" w:hAnsi="Tahoma" w:cs="Tahoma"/>
          <w:b/>
          <w:bCs/>
          <w:color w:val="000000"/>
          <w:sz w:val="20"/>
          <w:szCs w:val="20"/>
          <w:lang w:eastAsia="pl-PL"/>
        </w:rPr>
      </w:pPr>
      <w:r w:rsidRPr="00B273D2">
        <w:rPr>
          <w:rFonts w:ascii="Tahoma" w:eastAsia="Times New Roman" w:hAnsi="Tahoma" w:cs="Tahoma"/>
          <w:b/>
          <w:bCs/>
          <w:color w:val="000000"/>
          <w:sz w:val="20"/>
          <w:szCs w:val="20"/>
          <w:lang w:eastAsia="pl-PL"/>
        </w:rPr>
        <w:t>Część nr 1 Monitor pomiaru zwiotczenia mięśni</w:t>
      </w:r>
    </w:p>
    <w:p w:rsidR="00BF5A70" w:rsidRDefault="00BF5A70" w:rsidP="000E0B44">
      <w:pPr>
        <w:pStyle w:val="Akapitzlist"/>
        <w:ind w:left="0"/>
        <w:rPr>
          <w:rFonts w:ascii="Tahoma" w:eastAsia="Times New Roman" w:hAnsi="Tahoma" w:cs="Tahoma"/>
          <w:b/>
          <w:bCs/>
          <w:color w:val="000000"/>
          <w:sz w:val="20"/>
          <w:szCs w:val="20"/>
          <w:lang w:eastAsia="pl-PL"/>
        </w:rPr>
      </w:pPr>
    </w:p>
    <w:p w:rsidR="00BF5A70" w:rsidRPr="00B273D2" w:rsidRDefault="00BF5A70" w:rsidP="000E0B44">
      <w:pPr>
        <w:pStyle w:val="Akapitzlist"/>
        <w:ind w:left="0"/>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Tabela 1.1.</w:t>
      </w:r>
    </w:p>
    <w:tbl>
      <w:tblPr>
        <w:tblW w:w="14590" w:type="dxa"/>
        <w:tblInd w:w="-155" w:type="dxa"/>
        <w:tblLayout w:type="fixed"/>
        <w:tblCellMar>
          <w:left w:w="30" w:type="dxa"/>
          <w:right w:w="30" w:type="dxa"/>
        </w:tblCellMar>
        <w:tblLook w:val="0000"/>
      </w:tblPr>
      <w:tblGrid>
        <w:gridCol w:w="540"/>
        <w:gridCol w:w="6875"/>
        <w:gridCol w:w="1984"/>
        <w:gridCol w:w="2481"/>
        <w:gridCol w:w="2710"/>
      </w:tblGrid>
      <w:tr w:rsidR="000E0B44" w:rsidRPr="00B273D2" w:rsidTr="00BF5A70">
        <w:trPr>
          <w:cantSplit/>
          <w:trHeight w:val="1453"/>
        </w:trPr>
        <w:tc>
          <w:tcPr>
            <w:tcW w:w="540" w:type="dxa"/>
            <w:tcBorders>
              <w:top w:val="single" w:sz="4" w:space="0" w:color="000000"/>
              <w:left w:val="single" w:sz="4" w:space="0" w:color="000000"/>
              <w:bottom w:val="single" w:sz="4" w:space="0" w:color="000000"/>
            </w:tcBorders>
            <w:shd w:val="clear" w:color="auto" w:fill="D8D8D8"/>
            <w:vAlign w:val="center"/>
          </w:tcPr>
          <w:p w:rsidR="000E0B44" w:rsidRPr="00B273D2" w:rsidRDefault="000E0B44" w:rsidP="000E0B44">
            <w:pPr>
              <w:pStyle w:val="Nagwek7"/>
              <w:numPr>
                <w:ilvl w:val="6"/>
                <w:numId w:val="8"/>
              </w:numPr>
              <w:snapToGrid w:val="0"/>
              <w:jc w:val="left"/>
              <w:rPr>
                <w:rFonts w:ascii="Tahoma" w:hAnsi="Tahoma" w:cs="Tahoma"/>
              </w:rPr>
            </w:pPr>
          </w:p>
        </w:tc>
        <w:tc>
          <w:tcPr>
            <w:tcW w:w="6875" w:type="dxa"/>
            <w:tcBorders>
              <w:top w:val="single" w:sz="4" w:space="0" w:color="000000"/>
              <w:left w:val="single" w:sz="4" w:space="0" w:color="000000"/>
              <w:bottom w:val="single" w:sz="4" w:space="0" w:color="000000"/>
            </w:tcBorders>
            <w:shd w:val="clear" w:color="auto" w:fill="D0CECE"/>
            <w:vAlign w:val="center"/>
          </w:tcPr>
          <w:p w:rsidR="000E0B44" w:rsidRPr="00B273D2" w:rsidRDefault="000E0B44" w:rsidP="000C185D">
            <w:pPr>
              <w:rPr>
                <w:rFonts w:ascii="Tahoma" w:hAnsi="Tahoma" w:cs="Tahoma"/>
                <w:sz w:val="20"/>
                <w:szCs w:val="20"/>
              </w:rPr>
            </w:pPr>
            <w:r w:rsidRPr="00B273D2">
              <w:rPr>
                <w:rFonts w:ascii="Tahoma" w:hAnsi="Tahoma" w:cs="Tahoma"/>
                <w:b/>
                <w:sz w:val="20"/>
                <w:szCs w:val="20"/>
              </w:rPr>
              <w:t>OPIS PARAMETRÓW</w:t>
            </w:r>
          </w:p>
        </w:tc>
        <w:tc>
          <w:tcPr>
            <w:tcW w:w="1984" w:type="dxa"/>
            <w:tcBorders>
              <w:top w:val="single" w:sz="4" w:space="0" w:color="000000"/>
              <w:left w:val="single" w:sz="4" w:space="0" w:color="000000"/>
              <w:bottom w:val="single" w:sz="4" w:space="0" w:color="000000"/>
            </w:tcBorders>
            <w:shd w:val="clear" w:color="auto" w:fill="D8D8D8"/>
            <w:vAlign w:val="center"/>
          </w:tcPr>
          <w:p w:rsidR="000E0B44" w:rsidRPr="00B273D2" w:rsidRDefault="000E0B44" w:rsidP="000E0B44">
            <w:pPr>
              <w:pStyle w:val="Nagwek7"/>
              <w:numPr>
                <w:ilvl w:val="6"/>
                <w:numId w:val="8"/>
              </w:numPr>
              <w:rPr>
                <w:rFonts w:ascii="Tahoma" w:hAnsi="Tahoma" w:cs="Tahoma"/>
              </w:rPr>
            </w:pPr>
            <w:r w:rsidRPr="00B273D2">
              <w:rPr>
                <w:rFonts w:ascii="Tahoma" w:hAnsi="Tahoma" w:cs="Tahoma"/>
              </w:rPr>
              <w:t>WARTOŚĆ WYMAGANA</w:t>
            </w:r>
          </w:p>
        </w:tc>
        <w:tc>
          <w:tcPr>
            <w:tcW w:w="2481" w:type="dxa"/>
            <w:tcBorders>
              <w:top w:val="single" w:sz="4" w:space="0" w:color="000000"/>
              <w:left w:val="single" w:sz="4" w:space="0" w:color="000000"/>
              <w:bottom w:val="single" w:sz="4" w:space="0" w:color="000000"/>
            </w:tcBorders>
            <w:shd w:val="clear" w:color="auto" w:fill="D8D8D8"/>
            <w:vAlign w:val="center"/>
          </w:tcPr>
          <w:p w:rsidR="000E0B44" w:rsidRPr="00B273D2" w:rsidRDefault="000E0B44" w:rsidP="000C185D">
            <w:pPr>
              <w:rPr>
                <w:rFonts w:ascii="Tahoma" w:hAnsi="Tahoma" w:cs="Tahoma"/>
                <w:b/>
                <w:color w:val="000000"/>
                <w:sz w:val="20"/>
                <w:szCs w:val="20"/>
              </w:rPr>
            </w:pPr>
            <w:r w:rsidRPr="00B273D2">
              <w:rPr>
                <w:rFonts w:ascii="Tahoma" w:hAnsi="Tahoma" w:cs="Tahoma"/>
                <w:b/>
                <w:color w:val="000000"/>
                <w:sz w:val="20"/>
                <w:szCs w:val="20"/>
              </w:rPr>
              <w:t>WARTOŚĆ OFEROWANA</w:t>
            </w:r>
          </w:p>
        </w:tc>
        <w:tc>
          <w:tcPr>
            <w:tcW w:w="271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E0B44" w:rsidRPr="00B273D2" w:rsidRDefault="000E0B44" w:rsidP="000C185D">
            <w:pPr>
              <w:rPr>
                <w:rFonts w:ascii="Tahoma" w:hAnsi="Tahoma" w:cs="Tahoma"/>
                <w:b/>
                <w:color w:val="000000"/>
                <w:sz w:val="20"/>
                <w:szCs w:val="20"/>
              </w:rPr>
            </w:pPr>
            <w:r w:rsidRPr="00B273D2">
              <w:rPr>
                <w:rFonts w:ascii="Tahoma" w:hAnsi="Tahoma" w:cs="Tahoma"/>
                <w:b/>
                <w:color w:val="000000"/>
                <w:sz w:val="20"/>
                <w:szCs w:val="20"/>
              </w:rPr>
              <w:t xml:space="preserve">OCENA PUNKTOWA </w:t>
            </w:r>
          </w:p>
          <w:p w:rsidR="000E0B44" w:rsidRPr="00B273D2" w:rsidRDefault="000E0B44" w:rsidP="000C185D">
            <w:pPr>
              <w:rPr>
                <w:rFonts w:ascii="Tahoma" w:hAnsi="Tahoma" w:cs="Tahoma"/>
                <w:b/>
                <w:color w:val="000000"/>
                <w:sz w:val="20"/>
                <w:szCs w:val="20"/>
              </w:rPr>
            </w:pPr>
            <w:r w:rsidRPr="00B273D2">
              <w:rPr>
                <w:rFonts w:ascii="Tahoma" w:hAnsi="Tahoma" w:cs="Tahoma"/>
                <w:b/>
                <w:color w:val="000000"/>
                <w:sz w:val="20"/>
                <w:szCs w:val="20"/>
              </w:rPr>
              <w:t>(Parametr oceniany / gwarancja)</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150"/>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rPr>
                <w:rFonts w:ascii="Tahoma" w:hAnsi="Tahoma" w:cs="Tahoma"/>
                <w:color w:val="000000"/>
                <w:sz w:val="20"/>
                <w:szCs w:val="20"/>
              </w:rPr>
            </w:pPr>
            <w:r w:rsidRPr="00B273D2">
              <w:rPr>
                <w:rFonts w:ascii="Tahoma" w:hAnsi="Tahoma" w:cs="Tahoma"/>
                <w:sz w:val="20"/>
                <w:szCs w:val="20"/>
              </w:rPr>
              <w:t>Producent</w:t>
            </w:r>
          </w:p>
        </w:tc>
        <w:tc>
          <w:tcPr>
            <w:tcW w:w="1984"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rPr>
                <w:rFonts w:ascii="Tahoma" w:hAnsi="Tahoma" w:cs="Tahoma"/>
                <w:color w:val="000000"/>
                <w:sz w:val="20"/>
                <w:szCs w:val="20"/>
              </w:rPr>
            </w:pPr>
            <w:r w:rsidRPr="00B273D2">
              <w:rPr>
                <w:rFonts w:ascii="Tahoma" w:hAnsi="Tahoma" w:cs="Tahoma"/>
                <w:sz w:val="20"/>
                <w:szCs w:val="20"/>
              </w:rPr>
              <w:t>Nazwa i typ urządzenia</w:t>
            </w:r>
          </w:p>
        </w:tc>
        <w:tc>
          <w:tcPr>
            <w:tcW w:w="1984"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680"/>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widowControl w:val="0"/>
              <w:autoSpaceDE w:val="0"/>
              <w:ind w:left="-30"/>
              <w:rPr>
                <w:rFonts w:ascii="Tahoma" w:hAnsi="Tahoma" w:cs="Tahoma"/>
                <w:spacing w:val="1"/>
                <w:sz w:val="20"/>
                <w:szCs w:val="20"/>
              </w:rPr>
            </w:pPr>
            <w:r w:rsidRPr="00B273D2">
              <w:rPr>
                <w:rFonts w:ascii="Tahoma" w:hAnsi="Tahoma" w:cs="Tahoma"/>
                <w:spacing w:val="-1"/>
                <w:sz w:val="20"/>
                <w:szCs w:val="20"/>
              </w:rPr>
              <w:t>Urządzenie f</w:t>
            </w:r>
            <w:r w:rsidRPr="00B273D2">
              <w:rPr>
                <w:rFonts w:ascii="Tahoma" w:hAnsi="Tahoma" w:cs="Tahoma"/>
                <w:sz w:val="20"/>
                <w:szCs w:val="20"/>
              </w:rPr>
              <w:t>a</w:t>
            </w:r>
            <w:r w:rsidRPr="00B273D2">
              <w:rPr>
                <w:rFonts w:ascii="Tahoma" w:hAnsi="Tahoma" w:cs="Tahoma"/>
                <w:spacing w:val="1"/>
                <w:sz w:val="20"/>
                <w:szCs w:val="20"/>
              </w:rPr>
              <w:t>b</w:t>
            </w:r>
            <w:r w:rsidRPr="00B273D2">
              <w:rPr>
                <w:rFonts w:ascii="Tahoma" w:hAnsi="Tahoma" w:cs="Tahoma"/>
                <w:spacing w:val="-1"/>
                <w:sz w:val="20"/>
                <w:szCs w:val="20"/>
              </w:rPr>
              <w:t>r</w:t>
            </w:r>
            <w:r w:rsidRPr="00B273D2">
              <w:rPr>
                <w:rFonts w:ascii="Tahoma" w:hAnsi="Tahoma" w:cs="Tahoma"/>
                <w:spacing w:val="-4"/>
                <w:sz w:val="20"/>
                <w:szCs w:val="20"/>
              </w:rPr>
              <w:t>y</w:t>
            </w:r>
            <w:r w:rsidRPr="00B273D2">
              <w:rPr>
                <w:rFonts w:ascii="Tahoma" w:hAnsi="Tahoma" w:cs="Tahoma"/>
                <w:spacing w:val="3"/>
                <w:sz w:val="20"/>
                <w:szCs w:val="20"/>
              </w:rPr>
              <w:t>c</w:t>
            </w:r>
            <w:r w:rsidRPr="00B273D2">
              <w:rPr>
                <w:rFonts w:ascii="Tahoma" w:hAnsi="Tahoma" w:cs="Tahoma"/>
                <w:spacing w:val="-2"/>
                <w:sz w:val="20"/>
                <w:szCs w:val="20"/>
              </w:rPr>
              <w:t>z</w:t>
            </w:r>
            <w:r w:rsidRPr="00B273D2">
              <w:rPr>
                <w:rFonts w:ascii="Tahoma" w:hAnsi="Tahoma" w:cs="Tahoma"/>
                <w:spacing w:val="1"/>
                <w:sz w:val="20"/>
                <w:szCs w:val="20"/>
              </w:rPr>
              <w:t>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n</w:t>
            </w:r>
            <w:r w:rsidRPr="00B273D2">
              <w:rPr>
                <w:rFonts w:ascii="Tahoma" w:hAnsi="Tahoma" w:cs="Tahoma"/>
                <w:spacing w:val="-1"/>
                <w:sz w:val="20"/>
                <w:szCs w:val="20"/>
              </w:rPr>
              <w:t>ow</w:t>
            </w:r>
            <w:r w:rsidRPr="00B273D2">
              <w:rPr>
                <w:rFonts w:ascii="Tahoma" w:hAnsi="Tahoma" w:cs="Tahoma"/>
                <w:spacing w:val="-4"/>
                <w:sz w:val="20"/>
                <w:szCs w:val="20"/>
              </w:rPr>
              <w:t>e</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u</w:t>
            </w:r>
            <w:r w:rsidRPr="00B273D2">
              <w:rPr>
                <w:rFonts w:ascii="Tahoma" w:hAnsi="Tahoma" w:cs="Tahoma"/>
                <w:spacing w:val="-2"/>
                <w:sz w:val="20"/>
                <w:szCs w:val="20"/>
              </w:rPr>
              <w:t>ż</w:t>
            </w:r>
            <w:r w:rsidRPr="00B273D2">
              <w:rPr>
                <w:rFonts w:ascii="Tahoma" w:hAnsi="Tahoma" w:cs="Tahoma"/>
                <w:spacing w:val="-1"/>
                <w:sz w:val="20"/>
                <w:szCs w:val="20"/>
              </w:rPr>
              <w:t>y</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2"/>
                <w:sz w:val="20"/>
                <w:szCs w:val="20"/>
              </w:rPr>
              <w:t>e</w:t>
            </w:r>
            <w:r w:rsidRPr="00B273D2">
              <w:rPr>
                <w:rFonts w:ascii="Tahoma" w:hAnsi="Tahoma" w:cs="Tahoma"/>
                <w:spacing w:val="1"/>
                <w:sz w:val="20"/>
                <w:szCs w:val="20"/>
              </w:rPr>
              <w:t>k</w:t>
            </w:r>
            <w:r w:rsidRPr="00B273D2">
              <w:rPr>
                <w:rFonts w:ascii="Tahoma" w:hAnsi="Tahoma" w:cs="Tahoma"/>
                <w:spacing w:val="-1"/>
                <w:sz w:val="20"/>
                <w:szCs w:val="20"/>
              </w:rPr>
              <w:t>o</w:t>
            </w:r>
            <w:r w:rsidRPr="00B273D2">
              <w:rPr>
                <w:rFonts w:ascii="Tahoma" w:hAnsi="Tahoma" w:cs="Tahoma"/>
                <w:spacing w:val="1"/>
                <w:sz w:val="20"/>
                <w:szCs w:val="20"/>
              </w:rPr>
              <w:t>nd</w:t>
            </w:r>
            <w:r w:rsidRPr="00B273D2">
              <w:rPr>
                <w:rFonts w:ascii="Tahoma" w:hAnsi="Tahoma" w:cs="Tahoma"/>
                <w:spacing w:val="-4"/>
                <w:sz w:val="20"/>
                <w:szCs w:val="20"/>
              </w:rPr>
              <w:t>y</w:t>
            </w:r>
            <w:r w:rsidRPr="00B273D2">
              <w:rPr>
                <w:rFonts w:ascii="Tahoma" w:hAnsi="Tahoma" w:cs="Tahoma"/>
                <w:sz w:val="20"/>
                <w:szCs w:val="20"/>
              </w:rPr>
              <w:t>c</w:t>
            </w:r>
            <w:r w:rsidRPr="00B273D2">
              <w:rPr>
                <w:rFonts w:ascii="Tahoma" w:hAnsi="Tahoma" w:cs="Tahoma"/>
                <w:spacing w:val="1"/>
                <w:sz w:val="20"/>
                <w:szCs w:val="20"/>
              </w:rPr>
              <w:t>j</w:t>
            </w:r>
            <w:r w:rsidRPr="00B273D2">
              <w:rPr>
                <w:rFonts w:ascii="Tahoma" w:hAnsi="Tahoma" w:cs="Tahoma"/>
                <w:spacing w:val="-1"/>
                <w:sz w:val="20"/>
                <w:szCs w:val="20"/>
              </w:rPr>
              <w:t>o</w:t>
            </w:r>
            <w:r w:rsidRPr="00B273D2">
              <w:rPr>
                <w:rFonts w:ascii="Tahoma" w:hAnsi="Tahoma" w:cs="Tahoma"/>
                <w:spacing w:val="1"/>
                <w:sz w:val="20"/>
                <w:szCs w:val="20"/>
              </w:rPr>
              <w:t>n</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p</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s</w:t>
            </w:r>
            <w:r w:rsidRPr="00B273D2">
              <w:rPr>
                <w:rFonts w:ascii="Tahoma" w:hAnsi="Tahoma" w:cs="Tahoma"/>
                <w:spacing w:val="1"/>
                <w:sz w:val="20"/>
                <w:szCs w:val="20"/>
              </w:rPr>
              <w:t>t</w:t>
            </w:r>
            <w:r w:rsidRPr="00B273D2">
              <w:rPr>
                <w:rFonts w:ascii="Tahoma" w:hAnsi="Tahoma" w:cs="Tahoma"/>
                <w:sz w:val="20"/>
                <w:szCs w:val="20"/>
              </w:rPr>
              <w:t>a</w:t>
            </w:r>
            <w:r w:rsidRPr="00B273D2">
              <w:rPr>
                <w:rFonts w:ascii="Tahoma" w:hAnsi="Tahoma" w:cs="Tahoma"/>
                <w:spacing w:val="-3"/>
                <w:sz w:val="20"/>
                <w:szCs w:val="20"/>
              </w:rPr>
              <w:t>w</w:t>
            </w:r>
            <w:r w:rsidRPr="00B273D2">
              <w:rPr>
                <w:rFonts w:ascii="Tahoma" w:hAnsi="Tahoma" w:cs="Tahoma"/>
                <w:spacing w:val="1"/>
                <w:sz w:val="20"/>
                <w:szCs w:val="20"/>
              </w:rPr>
              <w:t>o</w:t>
            </w:r>
            <w:r w:rsidRPr="00B273D2">
              <w:rPr>
                <w:rFonts w:ascii="Tahoma" w:hAnsi="Tahoma" w:cs="Tahoma"/>
                <w:spacing w:val="-1"/>
                <w:sz w:val="20"/>
                <w:szCs w:val="20"/>
              </w:rPr>
              <w:t>wy, rok produkcji 2018</w:t>
            </w:r>
          </w:p>
        </w:tc>
        <w:tc>
          <w:tcPr>
            <w:tcW w:w="1984"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widowControl w:val="0"/>
              <w:autoSpaceDE w:val="0"/>
              <w:snapToGrid w:val="0"/>
              <w:spacing w:before="8"/>
              <w:ind w:right="-30"/>
              <w:jc w:val="center"/>
              <w:rPr>
                <w:rFonts w:ascii="Tahoma" w:hAnsi="Tahoma" w:cs="Tahoma"/>
                <w:sz w:val="20"/>
                <w:szCs w:val="20"/>
              </w:rPr>
            </w:pPr>
          </w:p>
          <w:p w:rsidR="000E0B44" w:rsidRPr="00B273D2" w:rsidRDefault="000E0B44" w:rsidP="000C185D">
            <w:pPr>
              <w:widowControl w:val="0"/>
              <w:autoSpaceDE w:val="0"/>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333"/>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ind w:left="360"/>
              <w:rPr>
                <w:rFonts w:ascii="Tahoma" w:hAnsi="Tahoma" w:cs="Tahoma"/>
                <w:sz w:val="20"/>
                <w:szCs w:val="20"/>
              </w:rPr>
            </w:pPr>
            <w:r w:rsidRPr="00B273D2">
              <w:rPr>
                <w:rFonts w:ascii="Tahoma" w:hAnsi="Tahoma" w:cs="Tahoma"/>
                <w:sz w:val="20"/>
                <w:szCs w:val="20"/>
              </w:rPr>
              <w:t>Tryby pracy:</w:t>
            </w:r>
          </w:p>
          <w:p w:rsidR="000E0B44" w:rsidRPr="00B273D2" w:rsidRDefault="000E0B44" w:rsidP="000E0B44">
            <w:pPr>
              <w:pStyle w:val="Akapitzlist"/>
              <w:numPr>
                <w:ilvl w:val="0"/>
                <w:numId w:val="6"/>
              </w:numPr>
              <w:rPr>
                <w:rFonts w:ascii="Tahoma" w:hAnsi="Tahoma" w:cs="Tahoma"/>
                <w:sz w:val="20"/>
                <w:szCs w:val="20"/>
              </w:rPr>
            </w:pPr>
            <w:r w:rsidRPr="00B273D2">
              <w:rPr>
                <w:rFonts w:ascii="Tahoma" w:hAnsi="Tahoma" w:cs="Tahoma"/>
                <w:sz w:val="20"/>
                <w:szCs w:val="20"/>
              </w:rPr>
              <w:t>TOF  (train of four)– seria poczwórna</w:t>
            </w:r>
          </w:p>
          <w:p w:rsidR="000E0B44" w:rsidRPr="00B273D2" w:rsidRDefault="000E0B44" w:rsidP="000E0B44">
            <w:pPr>
              <w:pStyle w:val="Akapitzlist"/>
              <w:numPr>
                <w:ilvl w:val="0"/>
                <w:numId w:val="6"/>
              </w:numPr>
              <w:rPr>
                <w:rFonts w:ascii="Tahoma" w:hAnsi="Tahoma" w:cs="Tahoma"/>
                <w:sz w:val="20"/>
                <w:szCs w:val="20"/>
              </w:rPr>
            </w:pPr>
            <w:r w:rsidRPr="00B273D2">
              <w:rPr>
                <w:rFonts w:ascii="Tahoma" w:hAnsi="Tahoma" w:cs="Tahoma"/>
                <w:sz w:val="20"/>
                <w:szCs w:val="20"/>
              </w:rPr>
              <w:t>TOF programowalny (15s-15 min.)</w:t>
            </w:r>
          </w:p>
          <w:p w:rsidR="000E0B44" w:rsidRPr="00B273D2" w:rsidRDefault="000E0B44" w:rsidP="000E0B44">
            <w:pPr>
              <w:pStyle w:val="Akapitzlist"/>
              <w:numPr>
                <w:ilvl w:val="0"/>
                <w:numId w:val="6"/>
              </w:numPr>
              <w:rPr>
                <w:rFonts w:ascii="Tahoma" w:hAnsi="Tahoma" w:cs="Tahoma"/>
                <w:sz w:val="20"/>
                <w:szCs w:val="20"/>
              </w:rPr>
            </w:pPr>
            <w:r w:rsidRPr="00B273D2">
              <w:rPr>
                <w:rFonts w:ascii="Tahoma" w:hAnsi="Tahoma" w:cs="Tahoma"/>
                <w:sz w:val="20"/>
                <w:szCs w:val="20"/>
              </w:rPr>
              <w:t>PTC (Post Tetanic Count) – liczba potężcowa</w:t>
            </w:r>
          </w:p>
          <w:p w:rsidR="000E0B44" w:rsidRPr="00B273D2" w:rsidRDefault="000E0B44" w:rsidP="000E0B44">
            <w:pPr>
              <w:pStyle w:val="Akapitzlist"/>
              <w:numPr>
                <w:ilvl w:val="0"/>
                <w:numId w:val="6"/>
              </w:numPr>
              <w:rPr>
                <w:rFonts w:ascii="Tahoma" w:hAnsi="Tahoma" w:cs="Tahoma"/>
                <w:sz w:val="20"/>
                <w:szCs w:val="20"/>
              </w:rPr>
            </w:pPr>
            <w:r w:rsidRPr="00B273D2">
              <w:rPr>
                <w:rFonts w:ascii="Tahoma" w:hAnsi="Tahoma" w:cs="Tahoma"/>
                <w:sz w:val="20"/>
                <w:szCs w:val="20"/>
              </w:rPr>
              <w:t>DBS (Double Burst) – salwa dwóch impulsów 3,3 ; 3,2;</w:t>
            </w:r>
          </w:p>
          <w:p w:rsidR="000E0B44" w:rsidRPr="00B273D2" w:rsidRDefault="000E0B44" w:rsidP="000E0B44">
            <w:pPr>
              <w:pStyle w:val="Akapitzlist"/>
              <w:numPr>
                <w:ilvl w:val="0"/>
                <w:numId w:val="6"/>
              </w:numPr>
              <w:rPr>
                <w:rFonts w:ascii="Tahoma" w:hAnsi="Tahoma" w:cs="Tahoma"/>
                <w:sz w:val="20"/>
                <w:szCs w:val="20"/>
              </w:rPr>
            </w:pPr>
            <w:r w:rsidRPr="00B273D2">
              <w:rPr>
                <w:rFonts w:ascii="Tahoma" w:hAnsi="Tahoma" w:cs="Tahoma"/>
                <w:sz w:val="20"/>
                <w:szCs w:val="20"/>
              </w:rPr>
              <w:t>ST (Single Twiitch) – pojedynczy skurcz</w:t>
            </w:r>
          </w:p>
          <w:p w:rsidR="000E0B44" w:rsidRPr="00B273D2" w:rsidRDefault="000E0B44" w:rsidP="000E0B44">
            <w:pPr>
              <w:pStyle w:val="Akapitzlist"/>
              <w:numPr>
                <w:ilvl w:val="0"/>
                <w:numId w:val="6"/>
              </w:numPr>
              <w:rPr>
                <w:rFonts w:ascii="Tahoma" w:hAnsi="Tahoma" w:cs="Tahoma"/>
                <w:sz w:val="20"/>
                <w:szCs w:val="20"/>
              </w:rPr>
            </w:pPr>
            <w:r w:rsidRPr="00B273D2">
              <w:rPr>
                <w:rFonts w:ascii="Tahoma" w:hAnsi="Tahoma" w:cs="Tahoma"/>
                <w:sz w:val="20"/>
                <w:szCs w:val="20"/>
              </w:rPr>
              <w:t>TETANIC (50Hz) - tężcowy</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333"/>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rPr>
                <w:rFonts w:ascii="Tahoma" w:hAnsi="Tahoma" w:cs="Tahoma"/>
                <w:sz w:val="20"/>
                <w:szCs w:val="20"/>
              </w:rPr>
            </w:pPr>
            <w:r w:rsidRPr="00B273D2">
              <w:rPr>
                <w:rFonts w:ascii="Tahoma" w:hAnsi="Tahoma" w:cs="Tahoma"/>
                <w:color w:val="FF0000"/>
                <w:sz w:val="20"/>
                <w:szCs w:val="20"/>
              </w:rPr>
              <w:t xml:space="preserve">      </w:t>
            </w:r>
            <w:r w:rsidRPr="00B273D2">
              <w:rPr>
                <w:rFonts w:ascii="Tahoma" w:hAnsi="Tahoma" w:cs="Tahoma"/>
                <w:sz w:val="20"/>
                <w:szCs w:val="20"/>
              </w:rPr>
              <w:t>Obrazowanie wartości:</w:t>
            </w:r>
          </w:p>
          <w:p w:rsidR="000E0B44" w:rsidRPr="00B273D2" w:rsidRDefault="000E0B44" w:rsidP="000E0B44">
            <w:pPr>
              <w:pStyle w:val="Akapitzlist"/>
              <w:numPr>
                <w:ilvl w:val="0"/>
                <w:numId w:val="7"/>
              </w:numPr>
              <w:ind w:firstLine="23"/>
              <w:rPr>
                <w:rFonts w:ascii="Tahoma" w:hAnsi="Tahoma" w:cs="Tahoma"/>
                <w:sz w:val="20"/>
                <w:szCs w:val="20"/>
              </w:rPr>
            </w:pPr>
            <w:r w:rsidRPr="00B273D2">
              <w:rPr>
                <w:rFonts w:ascii="Tahoma" w:hAnsi="Tahoma" w:cs="Tahoma"/>
                <w:sz w:val="20"/>
                <w:szCs w:val="20"/>
              </w:rPr>
              <w:t>TOF%: T4/T1</w:t>
            </w:r>
          </w:p>
          <w:p w:rsidR="000E0B44" w:rsidRPr="00B273D2" w:rsidRDefault="000E0B44" w:rsidP="000E0B44">
            <w:pPr>
              <w:pStyle w:val="Akapitzlist"/>
              <w:numPr>
                <w:ilvl w:val="0"/>
                <w:numId w:val="7"/>
              </w:numPr>
              <w:ind w:firstLine="23"/>
              <w:rPr>
                <w:rFonts w:ascii="Tahoma" w:hAnsi="Tahoma" w:cs="Tahoma"/>
                <w:sz w:val="20"/>
                <w:szCs w:val="20"/>
              </w:rPr>
            </w:pPr>
            <w:r w:rsidRPr="00B273D2">
              <w:rPr>
                <w:rFonts w:ascii="Tahoma" w:hAnsi="Tahoma" w:cs="Tahoma"/>
                <w:sz w:val="20"/>
                <w:szCs w:val="20"/>
              </w:rPr>
              <w:t>TOF%: T4/Tref</w:t>
            </w:r>
          </w:p>
          <w:p w:rsidR="000E0B44" w:rsidRPr="00B273D2" w:rsidRDefault="000E0B44" w:rsidP="000E0B44">
            <w:pPr>
              <w:pStyle w:val="Akapitzlist"/>
              <w:numPr>
                <w:ilvl w:val="0"/>
                <w:numId w:val="7"/>
              </w:numPr>
              <w:ind w:firstLine="23"/>
              <w:rPr>
                <w:rFonts w:ascii="Tahoma" w:hAnsi="Tahoma" w:cs="Tahoma"/>
                <w:sz w:val="20"/>
                <w:szCs w:val="20"/>
              </w:rPr>
            </w:pPr>
            <w:r w:rsidRPr="00B273D2">
              <w:rPr>
                <w:rFonts w:ascii="Tahoma" w:hAnsi="Tahoma" w:cs="Tahoma"/>
                <w:sz w:val="20"/>
                <w:szCs w:val="20"/>
              </w:rPr>
              <w:t>Liczba PTC</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1539"/>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rPr>
                <w:rFonts w:ascii="Tahoma" w:hAnsi="Tahoma" w:cs="Tahoma"/>
                <w:sz w:val="20"/>
                <w:szCs w:val="20"/>
              </w:rPr>
            </w:pPr>
            <w:r w:rsidRPr="00B273D2">
              <w:rPr>
                <w:rFonts w:ascii="Tahoma" w:hAnsi="Tahoma" w:cs="Tahoma"/>
                <w:sz w:val="20"/>
                <w:szCs w:val="20"/>
              </w:rPr>
              <w:t xml:space="preserve">Czas pracy urządzenia na baterii </w:t>
            </w:r>
            <w:r w:rsidRPr="00B273D2">
              <w:rPr>
                <w:rFonts w:ascii="Tahoma" w:hAnsi="Tahoma" w:cs="Tahoma"/>
                <w:color w:val="FF0000"/>
                <w:sz w:val="20"/>
                <w:szCs w:val="20"/>
              </w:rPr>
              <w:t>minimum 2 miesiące</w:t>
            </w:r>
          </w:p>
        </w:tc>
        <w:tc>
          <w:tcPr>
            <w:tcW w:w="1984"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widowControl w:val="0"/>
              <w:autoSpaceDE w:val="0"/>
              <w:snapToGrid w:val="0"/>
              <w:spacing w:before="8"/>
              <w:ind w:right="-30"/>
              <w:jc w:val="center"/>
              <w:rPr>
                <w:rFonts w:ascii="Tahoma" w:hAnsi="Tahoma" w:cs="Tahoma"/>
                <w:sz w:val="20"/>
                <w:szCs w:val="20"/>
              </w:rPr>
            </w:pPr>
            <w:r w:rsidRPr="00B273D2">
              <w:rPr>
                <w:rFonts w:ascii="Tahoma" w:hAnsi="Tahoma" w:cs="Tahoma"/>
                <w:sz w:val="20"/>
                <w:szCs w:val="20"/>
              </w:rPr>
              <w:t>TAK</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B273D2" w:rsidRDefault="00B273D2" w:rsidP="000C185D">
            <w:pPr>
              <w:jc w:val="center"/>
              <w:rPr>
                <w:rFonts w:ascii="Tahoma" w:hAnsi="Tahoma" w:cs="Tahoma"/>
                <w:bCs/>
                <w:color w:val="000000"/>
                <w:sz w:val="20"/>
                <w:szCs w:val="20"/>
              </w:rPr>
            </w:pPr>
            <w:r>
              <w:rPr>
                <w:rFonts w:ascii="Tahoma" w:hAnsi="Tahoma" w:cs="Tahoma"/>
                <w:bCs/>
                <w:color w:val="000000"/>
                <w:sz w:val="20"/>
                <w:szCs w:val="20"/>
              </w:rPr>
              <w:t>Ocena:</w:t>
            </w:r>
          </w:p>
          <w:p w:rsidR="000E0B44" w:rsidRPr="00B273D2" w:rsidRDefault="00D00D09" w:rsidP="000C185D">
            <w:pPr>
              <w:jc w:val="center"/>
              <w:rPr>
                <w:rFonts w:ascii="Tahoma" w:hAnsi="Tahoma" w:cs="Tahoma"/>
                <w:bCs/>
                <w:color w:val="000000"/>
                <w:sz w:val="20"/>
                <w:szCs w:val="20"/>
              </w:rPr>
            </w:pPr>
            <w:r>
              <w:rPr>
                <w:rFonts w:ascii="Tahoma" w:hAnsi="Tahoma" w:cs="Tahoma"/>
                <w:bCs/>
                <w:color w:val="000000"/>
                <w:sz w:val="20"/>
                <w:szCs w:val="20"/>
              </w:rPr>
              <w:t>2 miesiące- 0 punktów</w:t>
            </w:r>
          </w:p>
          <w:p w:rsidR="000E0B44" w:rsidRPr="00B273D2" w:rsidRDefault="000E0B44" w:rsidP="00D00D09">
            <w:pPr>
              <w:jc w:val="center"/>
              <w:rPr>
                <w:rFonts w:ascii="Tahoma" w:hAnsi="Tahoma" w:cs="Tahoma"/>
                <w:bCs/>
                <w:color w:val="000000"/>
                <w:sz w:val="20"/>
                <w:szCs w:val="20"/>
              </w:rPr>
            </w:pPr>
            <w:r w:rsidRPr="00B273D2">
              <w:rPr>
                <w:rFonts w:ascii="Tahoma" w:hAnsi="Tahoma" w:cs="Tahoma"/>
                <w:bCs/>
                <w:color w:val="000000"/>
                <w:sz w:val="20"/>
                <w:szCs w:val="20"/>
              </w:rPr>
              <w:t xml:space="preserve">Powyżej 2 miesięcy – 3 </w:t>
            </w:r>
            <w:r w:rsidR="00251CD4">
              <w:rPr>
                <w:rFonts w:ascii="Tahoma" w:hAnsi="Tahoma" w:cs="Tahoma"/>
                <w:bCs/>
                <w:color w:val="000000"/>
                <w:sz w:val="20"/>
                <w:szCs w:val="20"/>
              </w:rPr>
              <w:t>p</w:t>
            </w:r>
            <w:r w:rsidR="00D00D09">
              <w:rPr>
                <w:rFonts w:ascii="Tahoma" w:hAnsi="Tahoma" w:cs="Tahoma"/>
                <w:bCs/>
                <w:color w:val="000000"/>
                <w:sz w:val="20"/>
                <w:szCs w:val="20"/>
              </w:rPr>
              <w:t>unkty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rPr>
                <w:rFonts w:ascii="Tahoma" w:hAnsi="Tahoma" w:cs="Tahoma"/>
                <w:sz w:val="20"/>
                <w:szCs w:val="20"/>
              </w:rPr>
            </w:pPr>
            <w:r w:rsidRPr="00B273D2">
              <w:rPr>
                <w:rFonts w:ascii="Tahoma" w:hAnsi="Tahoma" w:cs="Tahoma"/>
                <w:sz w:val="20"/>
                <w:szCs w:val="20"/>
              </w:rPr>
              <w:t>Monitor wyposażony w pokrętło funkcyjne do kontroli mierzonych parametrów</w:t>
            </w:r>
          </w:p>
        </w:tc>
        <w:tc>
          <w:tcPr>
            <w:tcW w:w="1984"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widowControl w:val="0"/>
              <w:autoSpaceDE w:val="0"/>
              <w:ind w:right="-30"/>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rPr>
                <w:rFonts w:ascii="Tahoma" w:hAnsi="Tahoma" w:cs="Tahoma"/>
                <w:sz w:val="20"/>
                <w:szCs w:val="20"/>
              </w:rPr>
            </w:pPr>
            <w:r w:rsidRPr="00B273D2">
              <w:rPr>
                <w:rFonts w:ascii="Tahoma" w:hAnsi="Tahoma" w:cs="Tahoma"/>
                <w:sz w:val="20"/>
                <w:szCs w:val="20"/>
              </w:rPr>
              <w:t xml:space="preserve">Monitor wyposażony w kolorowy </w:t>
            </w:r>
            <w:r w:rsidRPr="00B273D2">
              <w:rPr>
                <w:rFonts w:ascii="Tahoma" w:hAnsi="Tahoma" w:cs="Tahoma"/>
                <w:color w:val="FF0000"/>
                <w:sz w:val="20"/>
                <w:szCs w:val="20"/>
              </w:rPr>
              <w:t>ekran min. 3” do</w:t>
            </w:r>
            <w:r w:rsidRPr="00B273D2">
              <w:rPr>
                <w:rFonts w:ascii="Tahoma" w:hAnsi="Tahoma" w:cs="Tahoma"/>
                <w:sz w:val="20"/>
                <w:szCs w:val="20"/>
              </w:rPr>
              <w:t xml:space="preserve"> obrazowania mierzonych parametrów</w:t>
            </w:r>
          </w:p>
        </w:tc>
        <w:tc>
          <w:tcPr>
            <w:tcW w:w="1984"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widowControl w:val="0"/>
              <w:autoSpaceDE w:val="0"/>
              <w:spacing w:before="85"/>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B273D2" w:rsidRDefault="00B273D2" w:rsidP="00B273D2">
            <w:pPr>
              <w:jc w:val="center"/>
              <w:rPr>
                <w:rFonts w:ascii="Tahoma" w:hAnsi="Tahoma" w:cs="Tahoma"/>
                <w:bCs/>
                <w:color w:val="000000"/>
                <w:sz w:val="20"/>
                <w:szCs w:val="20"/>
              </w:rPr>
            </w:pPr>
            <w:r>
              <w:rPr>
                <w:rFonts w:ascii="Tahoma" w:hAnsi="Tahoma" w:cs="Tahoma"/>
                <w:bCs/>
                <w:color w:val="000000"/>
                <w:sz w:val="20"/>
                <w:szCs w:val="20"/>
              </w:rPr>
              <w:t>Ocena:</w:t>
            </w:r>
          </w:p>
          <w:p w:rsidR="000E0B44" w:rsidRPr="00B273D2" w:rsidRDefault="00D00D09" w:rsidP="000C185D">
            <w:pPr>
              <w:jc w:val="center"/>
              <w:rPr>
                <w:rFonts w:ascii="Tahoma" w:hAnsi="Tahoma" w:cs="Tahoma"/>
                <w:bCs/>
                <w:color w:val="000000"/>
                <w:sz w:val="20"/>
                <w:szCs w:val="20"/>
              </w:rPr>
            </w:pPr>
            <w:r>
              <w:rPr>
                <w:rFonts w:ascii="Tahoma" w:hAnsi="Tahoma" w:cs="Tahoma"/>
                <w:bCs/>
                <w:color w:val="000000"/>
                <w:sz w:val="20"/>
                <w:szCs w:val="20"/>
              </w:rPr>
              <w:t>3” – 0 punktów</w:t>
            </w:r>
          </w:p>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Powyżej 3” – 3</w:t>
            </w:r>
            <w:r w:rsidR="00D00D09">
              <w:rPr>
                <w:rFonts w:ascii="Tahoma" w:hAnsi="Tahoma" w:cs="Tahoma"/>
                <w:bCs/>
                <w:color w:val="000000"/>
                <w:sz w:val="20"/>
                <w:szCs w:val="20"/>
              </w:rPr>
              <w:t xml:space="preserve"> punkty</w:t>
            </w:r>
          </w:p>
        </w:tc>
      </w:tr>
      <w:tr w:rsidR="000E0B44" w:rsidRPr="00B273D2" w:rsidTr="00BF5A70">
        <w:trPr>
          <w:cantSplit/>
          <w:trHeight w:val="297"/>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rPr>
                <w:rFonts w:ascii="Tahoma" w:hAnsi="Tahoma" w:cs="Tahoma"/>
                <w:sz w:val="20"/>
                <w:szCs w:val="20"/>
              </w:rPr>
            </w:pPr>
            <w:r w:rsidRPr="00B273D2">
              <w:rPr>
                <w:rFonts w:ascii="Tahoma" w:hAnsi="Tahoma" w:cs="Tahoma"/>
                <w:sz w:val="20"/>
                <w:szCs w:val="20"/>
              </w:rPr>
              <w:t>Zasilanie 230V 50Hz</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B273D2" w:rsidP="000C185D">
            <w:pPr>
              <w:jc w:val="center"/>
              <w:rPr>
                <w:rFonts w:ascii="Tahoma" w:hAnsi="Tahoma" w:cs="Tahoma"/>
                <w:sz w:val="20"/>
                <w:szCs w:val="20"/>
              </w:rPr>
            </w:pPr>
            <w:r w:rsidRPr="00B273D2">
              <w:rPr>
                <w:rFonts w:ascii="Tahoma" w:hAnsi="Tahoma" w:cs="Tahoma"/>
                <w:sz w:val="20"/>
                <w:szCs w:val="20"/>
              </w:rPr>
              <w:t>TAK</w:t>
            </w:r>
          </w:p>
        </w:tc>
        <w:tc>
          <w:tcPr>
            <w:tcW w:w="2481"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rPr>
                <w:rFonts w:ascii="Tahoma" w:hAnsi="Tahoma" w:cs="Tahoma"/>
                <w:sz w:val="20"/>
                <w:szCs w:val="20"/>
              </w:rPr>
            </w:pPr>
            <w:r w:rsidRPr="00B273D2">
              <w:rPr>
                <w:rFonts w:ascii="Tahoma" w:hAnsi="Tahoma" w:cs="Tahoma"/>
                <w:sz w:val="20"/>
                <w:szCs w:val="20"/>
              </w:rPr>
              <w:t>Urządzenie nie wymagające kalibracji</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00B273D2"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rPr>
                <w:rFonts w:ascii="Tahoma" w:hAnsi="Tahoma" w:cs="Tahoma"/>
                <w:sz w:val="20"/>
                <w:szCs w:val="20"/>
              </w:rPr>
            </w:pPr>
            <w:r w:rsidRPr="00B273D2">
              <w:rPr>
                <w:rFonts w:ascii="Tahoma" w:hAnsi="Tahoma" w:cs="Tahoma"/>
                <w:sz w:val="20"/>
                <w:szCs w:val="20"/>
              </w:rPr>
              <w:t>Urządzenie kompletne, przygotowane do pracy</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r w:rsidR="00B273D2" w:rsidRPr="00B273D2">
              <w:rPr>
                <w:rFonts w:ascii="Tahoma" w:hAnsi="Tahoma" w:cs="Tahoma"/>
                <w:sz w:val="20"/>
                <w:szCs w:val="20"/>
              </w:rPr>
              <w:t xml:space="preserve"> </w:t>
            </w:r>
          </w:p>
        </w:tc>
        <w:tc>
          <w:tcPr>
            <w:tcW w:w="2481"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sz w:val="20"/>
                <w:szCs w:val="20"/>
              </w:rPr>
              <w:t>Bez oceny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rPr>
                <w:rFonts w:ascii="Tahoma" w:hAnsi="Tahoma" w:cs="Tahoma"/>
                <w:sz w:val="20"/>
                <w:szCs w:val="20"/>
              </w:rPr>
            </w:pPr>
            <w:r w:rsidRPr="00B273D2">
              <w:rPr>
                <w:rFonts w:ascii="Tahoma" w:hAnsi="Tahoma" w:cs="Tahoma"/>
                <w:sz w:val="20"/>
                <w:szCs w:val="20"/>
              </w:rPr>
              <w:t>Instalacja urządzenia i zapoznanie personelu z obsługą zainstalowanego sprzętu</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sz w:val="20"/>
                <w:szCs w:val="20"/>
              </w:rPr>
              <w:t>Bez oceny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tcPr>
          <w:p w:rsidR="000E0B44" w:rsidRPr="00B273D2" w:rsidRDefault="000E0B44" w:rsidP="00B273D2">
            <w:pPr>
              <w:pStyle w:val="Default"/>
              <w:rPr>
                <w:rFonts w:ascii="Tahoma" w:hAnsi="Tahoma" w:cs="Tahoma"/>
                <w:color w:val="auto"/>
                <w:sz w:val="20"/>
                <w:szCs w:val="20"/>
              </w:rPr>
            </w:pPr>
            <w:r w:rsidRPr="00B273D2">
              <w:rPr>
                <w:rFonts w:ascii="Tahoma" w:hAnsi="Tahoma" w:cs="Tahoma"/>
                <w:color w:val="auto"/>
                <w:sz w:val="20"/>
                <w:szCs w:val="20"/>
              </w:rPr>
              <w:t>Gwarancja  minimum 24 miesiące  na wszystkie elementy systemu</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A739C2" w:rsidP="000C185D">
            <w:pPr>
              <w:jc w:val="center"/>
              <w:rPr>
                <w:rFonts w:ascii="Tahoma" w:hAnsi="Tahoma" w:cs="Tahoma"/>
                <w:sz w:val="20"/>
                <w:szCs w:val="20"/>
              </w:rPr>
            </w:pPr>
            <w:r>
              <w:rPr>
                <w:rFonts w:ascii="Tahoma" w:hAnsi="Tahoma" w:cs="Tahoma"/>
                <w:sz w:val="20"/>
                <w:szCs w:val="20"/>
              </w:rPr>
              <w:t>Minimum 24 miesiące</w:t>
            </w:r>
          </w:p>
        </w:tc>
        <w:tc>
          <w:tcPr>
            <w:tcW w:w="2481"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B273D2" w:rsidRPr="00B273D2" w:rsidRDefault="00B273D2" w:rsidP="00B273D2">
            <w:pPr>
              <w:jc w:val="center"/>
              <w:rPr>
                <w:rFonts w:ascii="Tahoma" w:hAnsi="Tahoma" w:cs="Tahoma"/>
                <w:bCs/>
                <w:color w:val="000000"/>
                <w:sz w:val="20"/>
                <w:szCs w:val="20"/>
              </w:rPr>
            </w:pPr>
            <w:r>
              <w:rPr>
                <w:rFonts w:ascii="Tahoma" w:hAnsi="Tahoma" w:cs="Tahoma"/>
                <w:bCs/>
                <w:color w:val="000000"/>
                <w:sz w:val="20"/>
                <w:szCs w:val="20"/>
              </w:rPr>
              <w:t>Ocena:</w:t>
            </w:r>
          </w:p>
          <w:p w:rsidR="00B273D2" w:rsidRPr="00B273D2" w:rsidRDefault="00B273D2" w:rsidP="00B273D2">
            <w:pPr>
              <w:spacing w:line="240" w:lineRule="auto"/>
              <w:jc w:val="both"/>
              <w:rPr>
                <w:rFonts w:ascii="Tahoma" w:hAnsi="Tahoma" w:cs="Tahoma"/>
                <w:b/>
                <w:color w:val="FF0000"/>
                <w:sz w:val="20"/>
                <w:szCs w:val="20"/>
              </w:rPr>
            </w:pPr>
            <w:r w:rsidRPr="00B273D2">
              <w:rPr>
                <w:rFonts w:ascii="Tahoma" w:hAnsi="Tahoma" w:cs="Tahoma"/>
                <w:b/>
                <w:color w:val="FF0000"/>
                <w:sz w:val="20"/>
                <w:szCs w:val="20"/>
              </w:rPr>
              <w:t>24 miesiące- 0 punktów</w:t>
            </w:r>
          </w:p>
          <w:p w:rsidR="00B273D2" w:rsidRPr="00B273D2" w:rsidRDefault="00B273D2" w:rsidP="00B273D2">
            <w:pPr>
              <w:spacing w:line="240" w:lineRule="auto"/>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B273D2" w:rsidRPr="00B273D2" w:rsidRDefault="00B273D2" w:rsidP="00B273D2">
            <w:pPr>
              <w:autoSpaceDE w:val="0"/>
              <w:autoSpaceDN w:val="0"/>
              <w:adjustRightInd w:val="0"/>
              <w:spacing w:after="240" w:line="240" w:lineRule="auto"/>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B273D2" w:rsidRPr="00B273D2" w:rsidRDefault="00B273D2" w:rsidP="00B273D2">
            <w:pPr>
              <w:autoSpaceDE w:val="0"/>
              <w:autoSpaceDN w:val="0"/>
              <w:adjustRightInd w:val="0"/>
              <w:spacing w:after="240" w:line="240" w:lineRule="auto"/>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0E0B44" w:rsidRPr="00B273D2" w:rsidRDefault="00B273D2" w:rsidP="00B273D2">
            <w:pPr>
              <w:spacing w:line="240" w:lineRule="auto"/>
              <w:jc w:val="both"/>
              <w:rPr>
                <w:rFonts w:ascii="Tahoma" w:hAnsi="Tahoma" w:cs="Tahoma"/>
                <w:b/>
                <w:color w:val="FF0000"/>
                <w:sz w:val="20"/>
                <w:szCs w:val="20"/>
              </w:rPr>
            </w:pPr>
            <w:r w:rsidRPr="00B273D2">
              <w:rPr>
                <w:rFonts w:ascii="Tahoma" w:hAnsi="Tahoma" w:cs="Tahoma"/>
                <w:b/>
                <w:color w:val="FF0000"/>
                <w:sz w:val="20"/>
                <w:szCs w:val="20"/>
              </w:rPr>
              <w:t>48 miesięcy- 20 punktów</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pStyle w:val="Default"/>
              <w:rPr>
                <w:rFonts w:ascii="Tahoma" w:hAnsi="Tahoma" w:cs="Tahoma"/>
                <w:color w:val="auto"/>
                <w:sz w:val="20"/>
                <w:szCs w:val="20"/>
              </w:rPr>
            </w:pPr>
            <w:r w:rsidRPr="00B273D2">
              <w:rPr>
                <w:rFonts w:ascii="Tahoma" w:hAnsi="Tahoma" w:cs="Tahoma"/>
                <w:color w:val="auto"/>
                <w:sz w:val="20"/>
                <w:szCs w:val="20"/>
              </w:rPr>
              <w:t>Paszport techniczny</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jc w:val="center"/>
              <w:rPr>
                <w:rFonts w:ascii="Tahoma" w:hAnsi="Tahoma" w:cs="Tahoma"/>
                <w:sz w:val="20"/>
                <w:szCs w:val="20"/>
              </w:rPr>
            </w:pPr>
            <w:r w:rsidRPr="00B273D2">
              <w:rPr>
                <w:rFonts w:ascii="Tahoma" w:hAnsi="Tahoma" w:cs="Tahoma"/>
                <w:sz w:val="20"/>
                <w:szCs w:val="20"/>
              </w:rPr>
              <w:t>TAK</w:t>
            </w:r>
          </w:p>
        </w:tc>
        <w:tc>
          <w:tcPr>
            <w:tcW w:w="2481"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sz w:val="20"/>
                <w:szCs w:val="20"/>
              </w:rPr>
              <w:t>Bez oceny</w:t>
            </w:r>
          </w:p>
        </w:tc>
      </w:tr>
    </w:tbl>
    <w:p w:rsidR="000E0B44" w:rsidRDefault="000E0B44" w:rsidP="000E0B44">
      <w:pPr>
        <w:rPr>
          <w:rFonts w:ascii="Tahoma" w:hAnsi="Tahoma" w:cs="Tahoma"/>
          <w:sz w:val="20"/>
          <w:szCs w:val="20"/>
        </w:rPr>
      </w:pPr>
    </w:p>
    <w:p w:rsidR="00BF5A70" w:rsidRPr="00B273D2" w:rsidRDefault="00BF5A70" w:rsidP="000E0B44">
      <w:pPr>
        <w:rPr>
          <w:rFonts w:ascii="Tahoma" w:hAnsi="Tahoma" w:cs="Tahoma"/>
          <w:sz w:val="20"/>
          <w:szCs w:val="20"/>
        </w:rPr>
      </w:pPr>
      <w:r>
        <w:rPr>
          <w:rFonts w:ascii="Tahoma" w:hAnsi="Tahoma" w:cs="Tahoma"/>
          <w:sz w:val="20"/>
          <w:szCs w:val="20"/>
        </w:rPr>
        <w:t>Tabela 1.2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0C185D">
        <w:trPr>
          <w:trHeight w:val="107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Lp</w:t>
            </w:r>
          </w:p>
        </w:tc>
        <w:tc>
          <w:tcPr>
            <w:tcW w:w="6667"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Monitor pomiaru zwiotczenia mięśni</w:t>
            </w:r>
            <w:r w:rsidR="00BF5A70">
              <w:rPr>
                <w:rFonts w:ascii="Tahoma" w:eastAsia="Times New Roman" w:hAnsi="Tahoma" w:cs="Tahoma"/>
                <w:color w:val="000000"/>
                <w:sz w:val="20"/>
                <w:szCs w:val="20"/>
                <w:lang w:eastAsia="pl-PL"/>
              </w:rPr>
              <w:t xml:space="preserve"> </w:t>
            </w:r>
            <w:r w:rsidR="00BF5A70">
              <w:rPr>
                <w:rFonts w:ascii="Tahoma" w:hAnsi="Tahoma" w:cs="Tahoma"/>
                <w:b/>
                <w:bCs/>
                <w:sz w:val="20"/>
                <w:szCs w:val="20"/>
              </w:rPr>
              <w:t>spełniający wszystkie wymogi zawarte w tabeli 1.1</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lastRenderedPageBreak/>
              <w:t>2</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r w:rsidR="00BF5A70">
              <w:rPr>
                <w:rFonts w:ascii="Tahoma" w:eastAsia="Times New Roman" w:hAnsi="Tahoma" w:cs="Tahoma"/>
                <w:color w:val="FF0000"/>
                <w:sz w:val="20"/>
                <w:szCs w:val="20"/>
                <w:lang w:eastAsia="pl-PL"/>
              </w:rPr>
              <w:t>*</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BF5A70"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przegląd</w:t>
            </w:r>
          </w:p>
        </w:tc>
        <w:tc>
          <w:tcPr>
            <w:tcW w:w="683" w:type="dxa"/>
            <w:tcBorders>
              <w:top w:val="nil"/>
              <w:left w:val="nil"/>
              <w:bottom w:val="single" w:sz="4" w:space="0" w:color="000000"/>
              <w:right w:val="nil"/>
            </w:tcBorders>
            <w:shd w:val="clear" w:color="auto" w:fill="auto"/>
            <w:vAlign w:val="bottom"/>
            <w:hideMark/>
          </w:tcPr>
          <w:p w:rsidR="000E0B44" w:rsidRPr="00B273D2" w:rsidRDefault="00BF5A70"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r>
      <w:tr w:rsidR="000E0B44" w:rsidRPr="00B273D2" w:rsidTr="000C185D">
        <w:trPr>
          <w:trHeight w:val="437"/>
        </w:trPr>
        <w:tc>
          <w:tcPr>
            <w:tcW w:w="527" w:type="dxa"/>
            <w:tcBorders>
              <w:top w:val="nil"/>
              <w:left w:val="single" w:sz="4" w:space="0" w:color="000000"/>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BF5A70" w:rsidRPr="00B02785" w:rsidRDefault="00BF5A70" w:rsidP="00BF5A70">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0E0B44" w:rsidRPr="00B273D2" w:rsidRDefault="000E0B44" w:rsidP="000E0B44">
      <w:pPr>
        <w:pStyle w:val="Akapitzlist"/>
        <w:ind w:left="0"/>
        <w:rPr>
          <w:rFonts w:ascii="Tahoma" w:eastAsia="Times New Roman" w:hAnsi="Tahoma" w:cs="Tahoma"/>
          <w:b/>
          <w:bCs/>
          <w:color w:val="000000"/>
          <w:sz w:val="20"/>
          <w:szCs w:val="20"/>
          <w:lang w:eastAsia="pl-PL"/>
        </w:rPr>
      </w:pPr>
    </w:p>
    <w:p w:rsidR="00773D18" w:rsidRPr="00B273D2" w:rsidRDefault="00773D18" w:rsidP="000E0B44">
      <w:pPr>
        <w:spacing w:line="360" w:lineRule="auto"/>
        <w:rPr>
          <w:rFonts w:ascii="Tahoma" w:hAnsi="Tahoma" w:cs="Tahoma"/>
          <w:b/>
          <w:bCs/>
          <w:sz w:val="20"/>
          <w:szCs w:val="20"/>
        </w:rPr>
      </w:pPr>
    </w:p>
    <w:p w:rsidR="000E0B44" w:rsidRDefault="000E0B44" w:rsidP="000E0B44">
      <w:pPr>
        <w:spacing w:line="360" w:lineRule="auto"/>
        <w:rPr>
          <w:rFonts w:ascii="Tahoma" w:hAnsi="Tahoma" w:cs="Tahoma"/>
          <w:b/>
          <w:bCs/>
          <w:sz w:val="20"/>
          <w:szCs w:val="20"/>
        </w:rPr>
      </w:pPr>
      <w:r w:rsidRPr="00B273D2">
        <w:rPr>
          <w:rFonts w:ascii="Tahoma" w:hAnsi="Tahoma" w:cs="Tahoma"/>
          <w:b/>
          <w:bCs/>
          <w:sz w:val="20"/>
          <w:szCs w:val="20"/>
        </w:rPr>
        <w:t>Część nr 2 Stół operacyjny z wyposażeniem</w:t>
      </w:r>
    </w:p>
    <w:p w:rsidR="007D41E8" w:rsidRPr="00B273D2" w:rsidRDefault="007D41E8" w:rsidP="000E0B44">
      <w:pPr>
        <w:spacing w:line="360" w:lineRule="auto"/>
        <w:rPr>
          <w:rFonts w:ascii="Tahoma" w:hAnsi="Tahoma" w:cs="Tahoma"/>
          <w:b/>
          <w:bCs/>
          <w:sz w:val="20"/>
          <w:szCs w:val="20"/>
        </w:rPr>
      </w:pPr>
      <w:r>
        <w:rPr>
          <w:rFonts w:ascii="Tahoma" w:hAnsi="Tahoma" w:cs="Tahoma"/>
          <w:b/>
          <w:bCs/>
          <w:sz w:val="20"/>
          <w:szCs w:val="20"/>
        </w:rPr>
        <w:t>Tabela 2.1.</w:t>
      </w:r>
    </w:p>
    <w:tbl>
      <w:tblPr>
        <w:tblStyle w:val="Tabela-Siatka"/>
        <w:tblW w:w="15451" w:type="dxa"/>
        <w:tblInd w:w="-459" w:type="dxa"/>
        <w:tblLayout w:type="fixed"/>
        <w:tblLook w:val="04A0"/>
      </w:tblPr>
      <w:tblGrid>
        <w:gridCol w:w="751"/>
        <w:gridCol w:w="8747"/>
        <w:gridCol w:w="1559"/>
        <w:gridCol w:w="1701"/>
        <w:gridCol w:w="2693"/>
      </w:tblGrid>
      <w:tr w:rsidR="00DB49C5" w:rsidRPr="00B273D2" w:rsidTr="00482A3E">
        <w:trPr>
          <w:trHeight w:val="612"/>
        </w:trPr>
        <w:tc>
          <w:tcPr>
            <w:tcW w:w="751" w:type="dxa"/>
          </w:tcPr>
          <w:p w:rsidR="00DB49C5" w:rsidRPr="00B273D2" w:rsidRDefault="00DB49C5" w:rsidP="00223F46">
            <w:pPr>
              <w:jc w:val="center"/>
              <w:rPr>
                <w:rFonts w:ascii="Tahoma" w:hAnsi="Tahoma" w:cs="Tahoma"/>
                <w:b/>
                <w:sz w:val="20"/>
                <w:szCs w:val="20"/>
              </w:rPr>
            </w:pPr>
            <w:r w:rsidRPr="00B273D2">
              <w:rPr>
                <w:rFonts w:ascii="Tahoma" w:hAnsi="Tahoma" w:cs="Tahoma"/>
                <w:b/>
                <w:sz w:val="20"/>
                <w:szCs w:val="20"/>
              </w:rPr>
              <w:t>Lp.</w:t>
            </w:r>
          </w:p>
        </w:tc>
        <w:tc>
          <w:tcPr>
            <w:tcW w:w="8747" w:type="dxa"/>
          </w:tcPr>
          <w:p w:rsidR="00DB49C5" w:rsidRPr="00B273D2" w:rsidRDefault="00DB49C5" w:rsidP="00223F46">
            <w:pPr>
              <w:pStyle w:val="Akapitzlist"/>
              <w:jc w:val="center"/>
              <w:rPr>
                <w:rFonts w:ascii="Tahoma" w:hAnsi="Tahoma" w:cs="Tahoma"/>
                <w:b/>
                <w:sz w:val="20"/>
                <w:szCs w:val="20"/>
              </w:rPr>
            </w:pPr>
            <w:r w:rsidRPr="00B273D2">
              <w:rPr>
                <w:rFonts w:ascii="Tahoma" w:hAnsi="Tahoma" w:cs="Tahoma"/>
                <w:b/>
                <w:sz w:val="20"/>
                <w:szCs w:val="20"/>
              </w:rPr>
              <w:t>OPIS PARAMETRÓW</w:t>
            </w:r>
          </w:p>
        </w:tc>
        <w:tc>
          <w:tcPr>
            <w:tcW w:w="1559" w:type="dxa"/>
          </w:tcPr>
          <w:p w:rsidR="00DB49C5" w:rsidRPr="00B273D2" w:rsidRDefault="00DB49C5" w:rsidP="00223F46">
            <w:pPr>
              <w:jc w:val="center"/>
              <w:rPr>
                <w:rFonts w:ascii="Tahoma" w:hAnsi="Tahoma" w:cs="Tahoma"/>
                <w:b/>
                <w:sz w:val="20"/>
                <w:szCs w:val="20"/>
              </w:rPr>
            </w:pPr>
            <w:r w:rsidRPr="00B273D2">
              <w:rPr>
                <w:rFonts w:ascii="Tahoma" w:hAnsi="Tahoma" w:cs="Tahoma"/>
                <w:b/>
                <w:color w:val="000000"/>
                <w:sz w:val="20"/>
                <w:szCs w:val="20"/>
              </w:rPr>
              <w:t>WARTOŚĆ WYMAGANA</w:t>
            </w:r>
          </w:p>
        </w:tc>
        <w:tc>
          <w:tcPr>
            <w:tcW w:w="1701" w:type="dxa"/>
          </w:tcPr>
          <w:p w:rsidR="00DB49C5" w:rsidRPr="00B273D2" w:rsidRDefault="00DB49C5" w:rsidP="00223F46">
            <w:pPr>
              <w:jc w:val="center"/>
              <w:rPr>
                <w:rFonts w:ascii="Tahoma" w:hAnsi="Tahoma" w:cs="Tahoma"/>
                <w:b/>
                <w:sz w:val="20"/>
                <w:szCs w:val="20"/>
              </w:rPr>
            </w:pPr>
            <w:r w:rsidRPr="00B273D2">
              <w:rPr>
                <w:rFonts w:ascii="Tahoma" w:hAnsi="Tahoma" w:cs="Tahoma"/>
                <w:b/>
                <w:color w:val="000000"/>
                <w:sz w:val="20"/>
                <w:szCs w:val="20"/>
              </w:rPr>
              <w:t>WARTOŚĆ OFEROWANA</w:t>
            </w:r>
          </w:p>
        </w:tc>
        <w:tc>
          <w:tcPr>
            <w:tcW w:w="2693" w:type="dxa"/>
          </w:tcPr>
          <w:p w:rsidR="00DB49C5" w:rsidRPr="00B273D2" w:rsidRDefault="00DB49C5" w:rsidP="00223F46">
            <w:pPr>
              <w:jc w:val="center"/>
              <w:rPr>
                <w:rFonts w:ascii="Tahoma" w:hAnsi="Tahoma" w:cs="Tahoma"/>
                <w:b/>
                <w:color w:val="000000"/>
                <w:sz w:val="20"/>
                <w:szCs w:val="20"/>
              </w:rPr>
            </w:pPr>
            <w:r w:rsidRPr="00B273D2">
              <w:rPr>
                <w:rFonts w:ascii="Tahoma" w:hAnsi="Tahoma" w:cs="Tahoma"/>
                <w:b/>
                <w:color w:val="000000"/>
                <w:sz w:val="20"/>
                <w:szCs w:val="20"/>
              </w:rPr>
              <w:t>OCENA PUNKTOWA</w:t>
            </w:r>
          </w:p>
          <w:p w:rsidR="00DB49C5" w:rsidRPr="00B273D2" w:rsidRDefault="00DB49C5" w:rsidP="00223F46">
            <w:pPr>
              <w:jc w:val="center"/>
              <w:rPr>
                <w:rFonts w:ascii="Tahoma" w:hAnsi="Tahoma" w:cs="Tahoma"/>
                <w:b/>
                <w:sz w:val="20"/>
                <w:szCs w:val="20"/>
              </w:rPr>
            </w:pPr>
            <w:r w:rsidRPr="00B273D2">
              <w:rPr>
                <w:rFonts w:ascii="Tahoma" w:hAnsi="Tahoma" w:cs="Tahoma"/>
                <w:b/>
                <w:color w:val="000000"/>
                <w:sz w:val="20"/>
                <w:szCs w:val="20"/>
              </w:rPr>
              <w:t>(Parametr oceniany / gwarancja)</w:t>
            </w:r>
          </w:p>
        </w:tc>
      </w:tr>
      <w:tr w:rsidR="00B273D2" w:rsidRPr="00B273D2" w:rsidTr="00482A3E">
        <w:trPr>
          <w:trHeight w:val="576"/>
        </w:trPr>
        <w:tc>
          <w:tcPr>
            <w:tcW w:w="751" w:type="dxa"/>
            <w:vAlign w:val="center"/>
          </w:tcPr>
          <w:p w:rsidR="00B273D2" w:rsidRPr="00B273D2" w:rsidRDefault="00B273D2" w:rsidP="00603628">
            <w:pPr>
              <w:tabs>
                <w:tab w:val="left" w:pos="0"/>
                <w:tab w:val="left" w:pos="150"/>
              </w:tabs>
              <w:suppressAutoHyphens/>
              <w:snapToGrid w:val="0"/>
              <w:ind w:left="425"/>
              <w:rPr>
                <w:rFonts w:ascii="Tahoma" w:hAnsi="Tahoma" w:cs="Tahoma"/>
                <w:b/>
                <w:color w:val="000000"/>
                <w:sz w:val="20"/>
                <w:szCs w:val="20"/>
              </w:rPr>
            </w:pPr>
            <w:r w:rsidRPr="00B273D2">
              <w:rPr>
                <w:rFonts w:ascii="Tahoma" w:hAnsi="Tahoma" w:cs="Tahoma"/>
                <w:b/>
                <w:color w:val="000000"/>
                <w:sz w:val="20"/>
                <w:szCs w:val="20"/>
              </w:rPr>
              <w:t>1</w:t>
            </w:r>
          </w:p>
        </w:tc>
        <w:tc>
          <w:tcPr>
            <w:tcW w:w="8747" w:type="dxa"/>
            <w:vAlign w:val="center"/>
          </w:tcPr>
          <w:p w:rsidR="00B273D2" w:rsidRPr="00B273D2" w:rsidRDefault="00B273D2" w:rsidP="00223F46">
            <w:pPr>
              <w:rPr>
                <w:rFonts w:ascii="Tahoma" w:hAnsi="Tahoma" w:cs="Tahoma"/>
                <w:color w:val="000000"/>
                <w:sz w:val="20"/>
                <w:szCs w:val="20"/>
              </w:rPr>
            </w:pPr>
            <w:r w:rsidRPr="00B273D2">
              <w:rPr>
                <w:rFonts w:ascii="Tahoma" w:hAnsi="Tahoma" w:cs="Tahoma"/>
                <w:sz w:val="20"/>
                <w:szCs w:val="20"/>
              </w:rPr>
              <w:t>Producent</w:t>
            </w:r>
          </w:p>
        </w:tc>
        <w:tc>
          <w:tcPr>
            <w:tcW w:w="1559" w:type="dxa"/>
            <w:vAlign w:val="center"/>
          </w:tcPr>
          <w:p w:rsidR="00B273D2" w:rsidRPr="00B273D2" w:rsidRDefault="00B273D2" w:rsidP="00223F46">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1701" w:type="dxa"/>
          </w:tcPr>
          <w:p w:rsidR="00B273D2" w:rsidRPr="00B273D2" w:rsidRDefault="00B273D2" w:rsidP="00DB49C5">
            <w:pPr>
              <w:rPr>
                <w:rFonts w:ascii="Tahoma" w:hAnsi="Tahoma" w:cs="Tahoma"/>
                <w:b/>
                <w:color w:val="000000"/>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rPr>
          <w:trHeight w:val="557"/>
        </w:trPr>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2</w:t>
            </w:r>
          </w:p>
        </w:tc>
        <w:tc>
          <w:tcPr>
            <w:tcW w:w="8747" w:type="dxa"/>
            <w:vAlign w:val="center"/>
          </w:tcPr>
          <w:p w:rsidR="00B273D2" w:rsidRPr="00B273D2" w:rsidRDefault="00B273D2" w:rsidP="00223F46">
            <w:pPr>
              <w:rPr>
                <w:rFonts w:ascii="Tahoma" w:hAnsi="Tahoma" w:cs="Tahoma"/>
                <w:color w:val="000000"/>
                <w:sz w:val="20"/>
                <w:szCs w:val="20"/>
              </w:rPr>
            </w:pPr>
            <w:r w:rsidRPr="00B273D2">
              <w:rPr>
                <w:rFonts w:ascii="Tahoma" w:hAnsi="Tahoma" w:cs="Tahoma"/>
                <w:sz w:val="20"/>
                <w:szCs w:val="20"/>
              </w:rPr>
              <w:t>Nazwa i typ urządzenia</w:t>
            </w:r>
          </w:p>
        </w:tc>
        <w:tc>
          <w:tcPr>
            <w:tcW w:w="1559" w:type="dxa"/>
            <w:vAlign w:val="center"/>
          </w:tcPr>
          <w:p w:rsidR="00B273D2" w:rsidRPr="00B273D2" w:rsidRDefault="00B273D2" w:rsidP="00223F46">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1701" w:type="dxa"/>
          </w:tcPr>
          <w:p w:rsidR="00B273D2" w:rsidRPr="00B273D2" w:rsidRDefault="00B273D2" w:rsidP="00DB49C5">
            <w:pPr>
              <w:rPr>
                <w:rFonts w:ascii="Tahoma" w:hAnsi="Tahoma" w:cs="Tahoma"/>
                <w:b/>
                <w:color w:val="000000"/>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3</w:t>
            </w:r>
          </w:p>
        </w:tc>
        <w:tc>
          <w:tcPr>
            <w:tcW w:w="8747" w:type="dxa"/>
            <w:vAlign w:val="center"/>
          </w:tcPr>
          <w:p w:rsidR="00B273D2" w:rsidRPr="00B273D2" w:rsidRDefault="00B273D2" w:rsidP="00223F46">
            <w:pPr>
              <w:widowControl w:val="0"/>
              <w:autoSpaceDE w:val="0"/>
              <w:ind w:left="-30"/>
              <w:rPr>
                <w:rFonts w:ascii="Tahoma" w:hAnsi="Tahoma" w:cs="Tahoma"/>
                <w:spacing w:val="1"/>
                <w:sz w:val="20"/>
                <w:szCs w:val="20"/>
              </w:rPr>
            </w:pPr>
            <w:r w:rsidRPr="00B273D2">
              <w:rPr>
                <w:rFonts w:ascii="Tahoma" w:hAnsi="Tahoma" w:cs="Tahoma"/>
                <w:spacing w:val="-1"/>
                <w:sz w:val="20"/>
                <w:szCs w:val="20"/>
              </w:rPr>
              <w:t>Urządzenie f</w:t>
            </w:r>
            <w:r w:rsidRPr="00B273D2">
              <w:rPr>
                <w:rFonts w:ascii="Tahoma" w:hAnsi="Tahoma" w:cs="Tahoma"/>
                <w:sz w:val="20"/>
                <w:szCs w:val="20"/>
              </w:rPr>
              <w:t>a</w:t>
            </w:r>
            <w:r w:rsidRPr="00B273D2">
              <w:rPr>
                <w:rFonts w:ascii="Tahoma" w:hAnsi="Tahoma" w:cs="Tahoma"/>
                <w:spacing w:val="1"/>
                <w:sz w:val="20"/>
                <w:szCs w:val="20"/>
              </w:rPr>
              <w:t>b</w:t>
            </w:r>
            <w:r w:rsidRPr="00B273D2">
              <w:rPr>
                <w:rFonts w:ascii="Tahoma" w:hAnsi="Tahoma" w:cs="Tahoma"/>
                <w:spacing w:val="-1"/>
                <w:sz w:val="20"/>
                <w:szCs w:val="20"/>
              </w:rPr>
              <w:t>r</w:t>
            </w:r>
            <w:r w:rsidRPr="00B273D2">
              <w:rPr>
                <w:rFonts w:ascii="Tahoma" w:hAnsi="Tahoma" w:cs="Tahoma"/>
                <w:spacing w:val="-4"/>
                <w:sz w:val="20"/>
                <w:szCs w:val="20"/>
              </w:rPr>
              <w:t>y</w:t>
            </w:r>
            <w:r w:rsidRPr="00B273D2">
              <w:rPr>
                <w:rFonts w:ascii="Tahoma" w:hAnsi="Tahoma" w:cs="Tahoma"/>
                <w:spacing w:val="3"/>
                <w:sz w:val="20"/>
                <w:szCs w:val="20"/>
              </w:rPr>
              <w:t>c</w:t>
            </w:r>
            <w:r w:rsidRPr="00B273D2">
              <w:rPr>
                <w:rFonts w:ascii="Tahoma" w:hAnsi="Tahoma" w:cs="Tahoma"/>
                <w:spacing w:val="-2"/>
                <w:sz w:val="20"/>
                <w:szCs w:val="20"/>
              </w:rPr>
              <w:t>z</w:t>
            </w:r>
            <w:r w:rsidRPr="00B273D2">
              <w:rPr>
                <w:rFonts w:ascii="Tahoma" w:hAnsi="Tahoma" w:cs="Tahoma"/>
                <w:spacing w:val="1"/>
                <w:sz w:val="20"/>
                <w:szCs w:val="20"/>
              </w:rPr>
              <w:t>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n</w:t>
            </w:r>
            <w:r w:rsidRPr="00B273D2">
              <w:rPr>
                <w:rFonts w:ascii="Tahoma" w:hAnsi="Tahoma" w:cs="Tahoma"/>
                <w:spacing w:val="-1"/>
                <w:sz w:val="20"/>
                <w:szCs w:val="20"/>
              </w:rPr>
              <w:t>ow</w:t>
            </w:r>
            <w:r w:rsidRPr="00B273D2">
              <w:rPr>
                <w:rFonts w:ascii="Tahoma" w:hAnsi="Tahoma" w:cs="Tahoma"/>
                <w:spacing w:val="-4"/>
                <w:sz w:val="20"/>
                <w:szCs w:val="20"/>
              </w:rPr>
              <w:t>e</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u</w:t>
            </w:r>
            <w:r w:rsidRPr="00B273D2">
              <w:rPr>
                <w:rFonts w:ascii="Tahoma" w:hAnsi="Tahoma" w:cs="Tahoma"/>
                <w:spacing w:val="-2"/>
                <w:sz w:val="20"/>
                <w:szCs w:val="20"/>
              </w:rPr>
              <w:t>ż</w:t>
            </w:r>
            <w:r w:rsidRPr="00B273D2">
              <w:rPr>
                <w:rFonts w:ascii="Tahoma" w:hAnsi="Tahoma" w:cs="Tahoma"/>
                <w:spacing w:val="-1"/>
                <w:sz w:val="20"/>
                <w:szCs w:val="20"/>
              </w:rPr>
              <w:t>y</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2"/>
                <w:sz w:val="20"/>
                <w:szCs w:val="20"/>
              </w:rPr>
              <w:t>e</w:t>
            </w:r>
            <w:r w:rsidRPr="00B273D2">
              <w:rPr>
                <w:rFonts w:ascii="Tahoma" w:hAnsi="Tahoma" w:cs="Tahoma"/>
                <w:spacing w:val="1"/>
                <w:sz w:val="20"/>
                <w:szCs w:val="20"/>
              </w:rPr>
              <w:t>k</w:t>
            </w:r>
            <w:r w:rsidRPr="00B273D2">
              <w:rPr>
                <w:rFonts w:ascii="Tahoma" w:hAnsi="Tahoma" w:cs="Tahoma"/>
                <w:spacing w:val="-1"/>
                <w:sz w:val="20"/>
                <w:szCs w:val="20"/>
              </w:rPr>
              <w:t>o</w:t>
            </w:r>
            <w:r w:rsidRPr="00B273D2">
              <w:rPr>
                <w:rFonts w:ascii="Tahoma" w:hAnsi="Tahoma" w:cs="Tahoma"/>
                <w:spacing w:val="1"/>
                <w:sz w:val="20"/>
                <w:szCs w:val="20"/>
              </w:rPr>
              <w:t>nd</w:t>
            </w:r>
            <w:r w:rsidRPr="00B273D2">
              <w:rPr>
                <w:rFonts w:ascii="Tahoma" w:hAnsi="Tahoma" w:cs="Tahoma"/>
                <w:spacing w:val="-4"/>
                <w:sz w:val="20"/>
                <w:szCs w:val="20"/>
              </w:rPr>
              <w:t>y</w:t>
            </w:r>
            <w:r w:rsidRPr="00B273D2">
              <w:rPr>
                <w:rFonts w:ascii="Tahoma" w:hAnsi="Tahoma" w:cs="Tahoma"/>
                <w:sz w:val="20"/>
                <w:szCs w:val="20"/>
              </w:rPr>
              <w:t>c</w:t>
            </w:r>
            <w:r w:rsidRPr="00B273D2">
              <w:rPr>
                <w:rFonts w:ascii="Tahoma" w:hAnsi="Tahoma" w:cs="Tahoma"/>
                <w:spacing w:val="1"/>
                <w:sz w:val="20"/>
                <w:szCs w:val="20"/>
              </w:rPr>
              <w:t>j</w:t>
            </w:r>
            <w:r w:rsidRPr="00B273D2">
              <w:rPr>
                <w:rFonts w:ascii="Tahoma" w:hAnsi="Tahoma" w:cs="Tahoma"/>
                <w:spacing w:val="-1"/>
                <w:sz w:val="20"/>
                <w:szCs w:val="20"/>
              </w:rPr>
              <w:t>o</w:t>
            </w:r>
            <w:r w:rsidRPr="00B273D2">
              <w:rPr>
                <w:rFonts w:ascii="Tahoma" w:hAnsi="Tahoma" w:cs="Tahoma"/>
                <w:spacing w:val="1"/>
                <w:sz w:val="20"/>
                <w:szCs w:val="20"/>
              </w:rPr>
              <w:t>n</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z w:val="20"/>
                <w:szCs w:val="20"/>
              </w:rPr>
              <w:t>e</w:t>
            </w:r>
            <w:r w:rsidRPr="00B273D2">
              <w:rPr>
                <w:rFonts w:ascii="Tahoma" w:hAnsi="Tahoma" w:cs="Tahoma"/>
                <w:spacing w:val="1"/>
                <w:sz w:val="20"/>
                <w:szCs w:val="20"/>
              </w:rPr>
              <w:t>p</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s</w:t>
            </w:r>
            <w:r w:rsidRPr="00B273D2">
              <w:rPr>
                <w:rFonts w:ascii="Tahoma" w:hAnsi="Tahoma" w:cs="Tahoma"/>
                <w:spacing w:val="1"/>
                <w:sz w:val="20"/>
                <w:szCs w:val="20"/>
              </w:rPr>
              <w:t>t</w:t>
            </w:r>
            <w:r w:rsidRPr="00B273D2">
              <w:rPr>
                <w:rFonts w:ascii="Tahoma" w:hAnsi="Tahoma" w:cs="Tahoma"/>
                <w:sz w:val="20"/>
                <w:szCs w:val="20"/>
              </w:rPr>
              <w:t>a</w:t>
            </w:r>
            <w:r w:rsidRPr="00B273D2">
              <w:rPr>
                <w:rFonts w:ascii="Tahoma" w:hAnsi="Tahoma" w:cs="Tahoma"/>
                <w:spacing w:val="-3"/>
                <w:sz w:val="20"/>
                <w:szCs w:val="20"/>
              </w:rPr>
              <w:t>w</w:t>
            </w:r>
            <w:r w:rsidRPr="00B273D2">
              <w:rPr>
                <w:rFonts w:ascii="Tahoma" w:hAnsi="Tahoma" w:cs="Tahoma"/>
                <w:spacing w:val="1"/>
                <w:sz w:val="20"/>
                <w:szCs w:val="20"/>
              </w:rPr>
              <w:t>o</w:t>
            </w:r>
            <w:r w:rsidRPr="00B273D2">
              <w:rPr>
                <w:rFonts w:ascii="Tahoma" w:hAnsi="Tahoma" w:cs="Tahoma"/>
                <w:spacing w:val="-1"/>
                <w:sz w:val="20"/>
                <w:szCs w:val="20"/>
              </w:rPr>
              <w:t>wy, rok produkcji 2018</w:t>
            </w:r>
          </w:p>
        </w:tc>
        <w:tc>
          <w:tcPr>
            <w:tcW w:w="1559" w:type="dxa"/>
            <w:vAlign w:val="center"/>
          </w:tcPr>
          <w:p w:rsidR="00B273D2" w:rsidRPr="00B273D2" w:rsidRDefault="00B273D2" w:rsidP="00223F46">
            <w:pPr>
              <w:widowControl w:val="0"/>
              <w:autoSpaceDE w:val="0"/>
              <w:snapToGrid w:val="0"/>
              <w:spacing w:before="8"/>
              <w:ind w:right="-30"/>
              <w:jc w:val="center"/>
              <w:rPr>
                <w:rFonts w:ascii="Tahoma" w:hAnsi="Tahoma" w:cs="Tahoma"/>
                <w:sz w:val="20"/>
                <w:szCs w:val="20"/>
              </w:rPr>
            </w:pPr>
          </w:p>
          <w:p w:rsidR="00B273D2" w:rsidRPr="00B273D2" w:rsidRDefault="00B273D2" w:rsidP="00223F46">
            <w:pPr>
              <w:widowControl w:val="0"/>
              <w:autoSpaceDE w:val="0"/>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4</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Blat stołu:</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podgłówek płytowy na całą szerokość blatu,</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xml:space="preserve">- oparcie pleców dwuczęściowe – obie części oparcia posiadają możliwość niezależnego </w:t>
            </w:r>
            <w:r w:rsidRPr="00B273D2">
              <w:rPr>
                <w:rFonts w:ascii="Tahoma" w:hAnsi="Tahoma" w:cs="Tahoma"/>
                <w:sz w:val="20"/>
                <w:szCs w:val="20"/>
              </w:rPr>
              <w:lastRenderedPageBreak/>
              <w:t>ruchu kątowego poniżej i powyżej poziomu blatu.</w:t>
            </w:r>
            <w:r w:rsidRPr="00B273D2">
              <w:rPr>
                <w:rFonts w:ascii="Tahoma" w:hAnsi="Tahoma" w:cs="Tahoma"/>
                <w:color w:val="FF0000"/>
                <w:sz w:val="20"/>
                <w:szCs w:val="20"/>
              </w:rPr>
              <w:t xml:space="preserve"> </w:t>
            </w:r>
            <w:r w:rsidRPr="00B273D2">
              <w:rPr>
                <w:rFonts w:ascii="Tahoma" w:hAnsi="Tahoma" w:cs="Tahoma"/>
                <w:sz w:val="20"/>
                <w:szCs w:val="20"/>
              </w:rPr>
              <w:t>Możliwość uzyskania wypiętrzenia lub wklęśnięcia klatki piersiowej)</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Płyta lędźwiowa,</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Podnóżki: lewy i prawy, podnóżki z dodatkowym podziałem w okolicy kolana</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Blat stołu z możliwością zamiany miejscami podnóżków z podgłówkiem (automatyczna zmiana orientacji blatu oraz systemu sterowania funkcjami stołu,</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Segmenty blatu stołu łączone za pomocą szybkozłączy (bez pokręteł) – dotyczy podgłówka oraz podnóżków</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-Segmenty blatu wyposażone z obu stron w listwy ze stali nierdzewnej, kwasoodpornej do mocowania wyposażenia</w:t>
            </w:r>
          </w:p>
          <w:p w:rsidR="00B273D2" w:rsidRPr="00B273D2" w:rsidRDefault="00B273D2" w:rsidP="00501F2C">
            <w:pPr>
              <w:pStyle w:val="Akapitzlist"/>
              <w:rPr>
                <w:rFonts w:ascii="Tahoma" w:hAnsi="Tahoma" w:cs="Tahoma"/>
                <w:sz w:val="20"/>
                <w:szCs w:val="20"/>
              </w:rPr>
            </w:pPr>
            <w:r w:rsidRPr="00B273D2">
              <w:rPr>
                <w:rFonts w:ascii="Tahoma" w:hAnsi="Tahoma" w:cs="Tahoma"/>
                <w:sz w:val="20"/>
                <w:szCs w:val="20"/>
              </w:rPr>
              <w:t>- Listwy w segmencie oparcia pleców i płycie lędźwiowej wyposażone na obu końcach w ograniczniki zabezpieczające korpusy mocujące wyposażenie przed ich przypadkowym wypadnięciem</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lastRenderedPageBreak/>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lastRenderedPageBreak/>
              <w:t>5</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 xml:space="preserve">Napęd stołu hybrydowy lub elektrohydrauliczny </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6</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Długość stołu: 2330 mm (+/- 20 mm)</w:t>
            </w:r>
          </w:p>
          <w:p w:rsidR="00B273D2" w:rsidRPr="00B273D2" w:rsidRDefault="00B273D2" w:rsidP="006A35A7">
            <w:pPr>
              <w:rPr>
                <w:rFonts w:ascii="Tahoma" w:hAnsi="Tahoma" w:cs="Tahoma"/>
                <w:sz w:val="20"/>
                <w:szCs w:val="20"/>
              </w:rPr>
            </w:pPr>
            <w:r w:rsidRPr="00B273D2">
              <w:rPr>
                <w:rFonts w:ascii="Tahoma" w:hAnsi="Tahoma" w:cs="Tahoma"/>
                <w:sz w:val="20"/>
                <w:szCs w:val="20"/>
              </w:rPr>
              <w:t>Szerokość blatu stołu: minimum 620 mm</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7</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Regulacja z pomocą pilota przewodowego następujących funkcji:</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regulacja wysokości</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xml:space="preserve">- regulacja oparcia pleców </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przechyły boczne,</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przechył Trendelenburga i anty-Trendelenburga,</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regulacja nachylenia podnóżków</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funkcji flex/reflex</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poziomowanie blatu przy pomocy jednego przycisku</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przesuw wzdłużny blatu,</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blokada przejazdu</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8</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 xml:space="preserve">Regulacja wysokości blatu realizowana przez napęd elektrohydrauliczny: od 650 mm do 1120 </w:t>
            </w:r>
            <w:r w:rsidRPr="00B273D2">
              <w:rPr>
                <w:rFonts w:ascii="Tahoma" w:hAnsi="Tahoma" w:cs="Tahoma"/>
                <w:sz w:val="20"/>
                <w:szCs w:val="20"/>
              </w:rPr>
              <w:lastRenderedPageBreak/>
              <w:t xml:space="preserve">mm (+/- 20 mm) </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lastRenderedPageBreak/>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lastRenderedPageBreak/>
              <w:t>9</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Regulacja oparcia pleców realizowana przez napęd elektrohydrauliczny:</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dolny odcinek oparcia pleców ( od strony płyty lędźwiowej), zakres regulacji od -40</w:t>
            </w:r>
            <w:r w:rsidRPr="00B273D2">
              <w:rPr>
                <w:rFonts w:ascii="Tahoma" w:hAnsi="Tahoma" w:cs="Tahoma"/>
                <w:sz w:val="20"/>
                <w:szCs w:val="20"/>
                <w:vertAlign w:val="superscript"/>
              </w:rPr>
              <w:t>0</w:t>
            </w:r>
            <w:r w:rsidRPr="00B273D2">
              <w:rPr>
                <w:rFonts w:ascii="Tahoma" w:hAnsi="Tahoma" w:cs="Tahoma"/>
                <w:sz w:val="20"/>
                <w:szCs w:val="20"/>
              </w:rPr>
              <w:t xml:space="preserve"> do 80</w:t>
            </w:r>
            <w:r w:rsidRPr="00B273D2">
              <w:rPr>
                <w:rFonts w:ascii="Tahoma" w:hAnsi="Tahoma" w:cs="Tahoma"/>
                <w:sz w:val="20"/>
                <w:szCs w:val="20"/>
                <w:vertAlign w:val="superscript"/>
              </w:rPr>
              <w:t>0</w:t>
            </w:r>
            <w:r w:rsidRPr="00B273D2">
              <w:rPr>
                <w:rFonts w:ascii="Tahoma" w:hAnsi="Tahoma" w:cs="Tahoma"/>
                <w:sz w:val="20"/>
                <w:szCs w:val="20"/>
              </w:rPr>
              <w:t xml:space="preserve"> (+/- 5</w:t>
            </w:r>
            <w:r w:rsidRPr="00B273D2">
              <w:rPr>
                <w:rFonts w:ascii="Tahoma" w:hAnsi="Tahoma" w:cs="Tahoma"/>
                <w:sz w:val="20"/>
                <w:szCs w:val="20"/>
                <w:vertAlign w:val="superscript"/>
              </w:rPr>
              <w:t>0</w:t>
            </w:r>
            <w:r w:rsidRPr="00B273D2">
              <w:rPr>
                <w:rFonts w:ascii="Tahoma" w:hAnsi="Tahoma" w:cs="Tahoma"/>
                <w:sz w:val="20"/>
                <w:szCs w:val="20"/>
              </w:rPr>
              <w:t xml:space="preserve">) </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górny odcinek oparcia pleców, zakres regulacji od -40</w:t>
            </w:r>
            <w:r w:rsidRPr="00B273D2">
              <w:rPr>
                <w:rFonts w:ascii="Tahoma" w:hAnsi="Tahoma" w:cs="Tahoma"/>
                <w:sz w:val="20"/>
                <w:szCs w:val="20"/>
                <w:vertAlign w:val="superscript"/>
              </w:rPr>
              <w:t>0</w:t>
            </w:r>
            <w:r w:rsidRPr="00B273D2">
              <w:rPr>
                <w:rFonts w:ascii="Tahoma" w:hAnsi="Tahoma" w:cs="Tahoma"/>
                <w:sz w:val="20"/>
                <w:szCs w:val="20"/>
              </w:rPr>
              <w:t xml:space="preserve"> do 40</w:t>
            </w:r>
            <w:r w:rsidRPr="00B273D2">
              <w:rPr>
                <w:rFonts w:ascii="Tahoma" w:hAnsi="Tahoma" w:cs="Tahoma"/>
                <w:sz w:val="20"/>
                <w:szCs w:val="20"/>
                <w:vertAlign w:val="superscript"/>
              </w:rPr>
              <w:t>0</w:t>
            </w:r>
            <w:r w:rsidRPr="00B273D2">
              <w:rPr>
                <w:rFonts w:ascii="Tahoma" w:hAnsi="Tahoma" w:cs="Tahoma"/>
                <w:sz w:val="20"/>
                <w:szCs w:val="20"/>
              </w:rPr>
              <w:t xml:space="preserve"> (+/- 5</w:t>
            </w:r>
            <w:r w:rsidRPr="00B273D2">
              <w:rPr>
                <w:rFonts w:ascii="Tahoma" w:hAnsi="Tahoma" w:cs="Tahoma"/>
                <w:sz w:val="20"/>
                <w:szCs w:val="20"/>
                <w:vertAlign w:val="superscript"/>
              </w:rPr>
              <w:t>0</w:t>
            </w:r>
            <w:r w:rsidRPr="00B273D2">
              <w:rPr>
                <w:rFonts w:ascii="Tahoma" w:hAnsi="Tahoma" w:cs="Tahoma"/>
                <w:sz w:val="20"/>
                <w:szCs w:val="20"/>
              </w:rPr>
              <w:t>)</w:t>
            </w:r>
          </w:p>
          <w:p w:rsidR="00B273D2" w:rsidRPr="00B273D2" w:rsidRDefault="00B273D2" w:rsidP="006A35A7">
            <w:pPr>
              <w:pStyle w:val="Akapitzlist"/>
              <w:rPr>
                <w:rFonts w:ascii="Tahoma" w:hAnsi="Tahoma" w:cs="Tahoma"/>
                <w:sz w:val="20"/>
                <w:szCs w:val="20"/>
              </w:rPr>
            </w:pP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10</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Przechyły boczne realizowane przez napęd elektrohydrauliczny minimum: po 30</w:t>
            </w:r>
            <w:r w:rsidRPr="00B273D2">
              <w:rPr>
                <w:rFonts w:ascii="Tahoma" w:hAnsi="Tahoma" w:cs="Tahoma"/>
                <w:sz w:val="20"/>
                <w:szCs w:val="20"/>
                <w:vertAlign w:val="superscript"/>
              </w:rPr>
              <w:t xml:space="preserve">0 </w:t>
            </w:r>
            <w:r w:rsidRPr="00B273D2">
              <w:rPr>
                <w:rFonts w:ascii="Tahoma" w:hAnsi="Tahoma" w:cs="Tahoma"/>
                <w:sz w:val="20"/>
                <w:szCs w:val="20"/>
              </w:rPr>
              <w:t>w lewo i prawo</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11</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Przechył Trendelenburga realizowany przez napęd elektrohydrauliczny minimum: 40</w:t>
            </w:r>
            <w:r w:rsidRPr="00B273D2">
              <w:rPr>
                <w:rFonts w:ascii="Tahoma" w:hAnsi="Tahoma" w:cs="Tahoma"/>
                <w:sz w:val="20"/>
                <w:szCs w:val="20"/>
                <w:vertAlign w:val="superscript"/>
              </w:rPr>
              <w:t>0</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12</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Przechył anty-Trendelenburga realizowany przez napęd elektrohydrauliczny minimum 40</w:t>
            </w:r>
            <w:r w:rsidRPr="00B273D2">
              <w:rPr>
                <w:rFonts w:ascii="Tahoma" w:hAnsi="Tahoma" w:cs="Tahoma"/>
                <w:sz w:val="20"/>
                <w:szCs w:val="20"/>
                <w:vertAlign w:val="superscript"/>
              </w:rPr>
              <w:t>0</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13</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Regulacja kąta nachylenia podnóżków realizowana przez napęd elektrohydrauliczny (osobno dla każdego podnóżka) w płaszczyźnie pionowej od -90</w:t>
            </w:r>
            <w:r w:rsidRPr="00B273D2">
              <w:rPr>
                <w:rFonts w:ascii="Tahoma" w:hAnsi="Tahoma" w:cs="Tahoma"/>
                <w:sz w:val="20"/>
                <w:szCs w:val="20"/>
                <w:vertAlign w:val="superscript"/>
              </w:rPr>
              <w:t>0</w:t>
            </w:r>
            <w:r w:rsidRPr="00B273D2">
              <w:rPr>
                <w:rFonts w:ascii="Tahoma" w:hAnsi="Tahoma" w:cs="Tahoma"/>
                <w:sz w:val="20"/>
                <w:szCs w:val="20"/>
              </w:rPr>
              <w:t xml:space="preserve"> do 30</w:t>
            </w:r>
            <w:r w:rsidRPr="00B273D2">
              <w:rPr>
                <w:rFonts w:ascii="Tahoma" w:hAnsi="Tahoma" w:cs="Tahoma"/>
                <w:sz w:val="20"/>
                <w:szCs w:val="20"/>
                <w:vertAlign w:val="superscript"/>
              </w:rPr>
              <w:t>0</w:t>
            </w:r>
            <w:r w:rsidRPr="00B273D2">
              <w:rPr>
                <w:rFonts w:ascii="Tahoma" w:hAnsi="Tahoma" w:cs="Tahoma"/>
                <w:sz w:val="20"/>
                <w:szCs w:val="20"/>
              </w:rPr>
              <w:t xml:space="preserve"> (+/- 5</w:t>
            </w:r>
            <w:r w:rsidRPr="00B273D2">
              <w:rPr>
                <w:rFonts w:ascii="Tahoma" w:hAnsi="Tahoma" w:cs="Tahoma"/>
                <w:sz w:val="20"/>
                <w:szCs w:val="20"/>
                <w:vertAlign w:val="superscript"/>
              </w:rPr>
              <w:t>0</w:t>
            </w:r>
            <w:r w:rsidRPr="00B273D2">
              <w:rPr>
                <w:rFonts w:ascii="Tahoma" w:hAnsi="Tahoma" w:cs="Tahoma"/>
                <w:sz w:val="20"/>
                <w:szCs w:val="20"/>
              </w:rPr>
              <w:t>). Dodatkowa manualna regulacja dolnej części każdego podnóżka (poniżej kolana) w zakresie od -90</w:t>
            </w:r>
            <w:r w:rsidRPr="00B273D2">
              <w:rPr>
                <w:rFonts w:ascii="Tahoma" w:hAnsi="Tahoma" w:cs="Tahoma"/>
                <w:sz w:val="20"/>
                <w:szCs w:val="20"/>
                <w:vertAlign w:val="superscript"/>
              </w:rPr>
              <w:t>0</w:t>
            </w:r>
            <w:r w:rsidRPr="00B273D2">
              <w:rPr>
                <w:rFonts w:ascii="Tahoma" w:hAnsi="Tahoma" w:cs="Tahoma"/>
                <w:sz w:val="20"/>
                <w:szCs w:val="20"/>
              </w:rPr>
              <w:t xml:space="preserve"> do 25</w:t>
            </w:r>
            <w:r w:rsidRPr="00B273D2">
              <w:rPr>
                <w:rFonts w:ascii="Tahoma" w:hAnsi="Tahoma" w:cs="Tahoma"/>
                <w:sz w:val="20"/>
                <w:szCs w:val="20"/>
                <w:vertAlign w:val="superscript"/>
              </w:rPr>
              <w:t>0</w:t>
            </w:r>
            <w:r w:rsidRPr="00B273D2">
              <w:rPr>
                <w:rFonts w:ascii="Tahoma" w:hAnsi="Tahoma" w:cs="Tahoma"/>
                <w:sz w:val="20"/>
                <w:szCs w:val="20"/>
              </w:rPr>
              <w:t xml:space="preserve"> (+/- 5</w:t>
            </w:r>
            <w:r w:rsidRPr="00B273D2">
              <w:rPr>
                <w:rFonts w:ascii="Tahoma" w:hAnsi="Tahoma" w:cs="Tahoma"/>
                <w:sz w:val="20"/>
                <w:szCs w:val="20"/>
                <w:vertAlign w:val="superscript"/>
              </w:rPr>
              <w:t>0</w:t>
            </w:r>
            <w:r w:rsidRPr="00B273D2">
              <w:rPr>
                <w:rFonts w:ascii="Tahoma" w:hAnsi="Tahoma" w:cs="Tahoma"/>
                <w:sz w:val="20"/>
                <w:szCs w:val="20"/>
              </w:rPr>
              <w:t>).</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14</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Przesuw wzdłużny blatu: minimum 400 mm realizowany przez napęd elektromechaniczny w celu pełnej współpracy z ramieniem C</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15</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Regulacja podgłówka: od -35</w:t>
            </w:r>
            <w:r w:rsidRPr="00B273D2">
              <w:rPr>
                <w:rFonts w:ascii="Tahoma" w:hAnsi="Tahoma" w:cs="Tahoma"/>
                <w:sz w:val="20"/>
                <w:szCs w:val="20"/>
                <w:vertAlign w:val="superscript"/>
              </w:rPr>
              <w:t>0</w:t>
            </w:r>
            <w:r w:rsidRPr="00B273D2">
              <w:rPr>
                <w:rFonts w:ascii="Tahoma" w:hAnsi="Tahoma" w:cs="Tahoma"/>
                <w:sz w:val="20"/>
                <w:szCs w:val="20"/>
              </w:rPr>
              <w:t xml:space="preserve"> do 45</w:t>
            </w:r>
            <w:r w:rsidRPr="00B273D2">
              <w:rPr>
                <w:rFonts w:ascii="Tahoma" w:hAnsi="Tahoma" w:cs="Tahoma"/>
                <w:sz w:val="20"/>
                <w:szCs w:val="20"/>
                <w:vertAlign w:val="superscript"/>
              </w:rPr>
              <w:t>0</w:t>
            </w:r>
            <w:r w:rsidRPr="00B273D2">
              <w:rPr>
                <w:rFonts w:ascii="Tahoma" w:hAnsi="Tahoma" w:cs="Tahoma"/>
                <w:sz w:val="20"/>
                <w:szCs w:val="20"/>
              </w:rPr>
              <w:t xml:space="preserve"> (+/- 5</w:t>
            </w:r>
            <w:r w:rsidRPr="00B273D2">
              <w:rPr>
                <w:rFonts w:ascii="Tahoma" w:hAnsi="Tahoma" w:cs="Tahoma"/>
                <w:sz w:val="20"/>
                <w:szCs w:val="20"/>
                <w:vertAlign w:val="superscript"/>
              </w:rPr>
              <w:t>0</w:t>
            </w:r>
            <w:r w:rsidRPr="00B273D2">
              <w:rPr>
                <w:rFonts w:ascii="Tahoma" w:hAnsi="Tahoma" w:cs="Tahoma"/>
                <w:sz w:val="20"/>
                <w:szCs w:val="20"/>
              </w:rPr>
              <w:t>), wspomagana sprężyną gazową z blokadą. W konfiguracji odwrotnej blatu (przy zamianie podgłówka z podnóżkami) – możliwość elektrohydraulicznej regulacji podgłówka</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16</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Stół wyposażony w przewodowy pilot z wyświetlaczem LCD</w:t>
            </w:r>
            <w:r w:rsidRPr="00B273D2">
              <w:rPr>
                <w:rFonts w:ascii="Tahoma" w:hAnsi="Tahoma" w:cs="Tahoma"/>
                <w:color w:val="FF0000"/>
                <w:sz w:val="20"/>
                <w:szCs w:val="20"/>
              </w:rPr>
              <w:t>:</w:t>
            </w:r>
          </w:p>
          <w:p w:rsidR="00B273D2" w:rsidRPr="00B273D2" w:rsidRDefault="00B273D2" w:rsidP="00501F2C">
            <w:pPr>
              <w:pStyle w:val="Akapitzlist"/>
              <w:rPr>
                <w:rFonts w:ascii="Tahoma" w:hAnsi="Tahoma" w:cs="Tahoma"/>
                <w:sz w:val="20"/>
                <w:szCs w:val="20"/>
              </w:rPr>
            </w:pPr>
            <w:r w:rsidRPr="00B273D2">
              <w:rPr>
                <w:rFonts w:ascii="Tahoma" w:hAnsi="Tahoma" w:cs="Tahoma"/>
                <w:sz w:val="20"/>
                <w:szCs w:val="20"/>
              </w:rPr>
              <w:t>- Pilot wyposażony w przycisk aktywujący wszystkie funkcje</w:t>
            </w:r>
          </w:p>
          <w:p w:rsidR="00B273D2" w:rsidRPr="00B273D2" w:rsidRDefault="00B273D2" w:rsidP="00501F2C">
            <w:pPr>
              <w:pStyle w:val="Akapitzlist"/>
              <w:rPr>
                <w:rFonts w:ascii="Tahoma" w:hAnsi="Tahoma" w:cs="Tahoma"/>
                <w:sz w:val="20"/>
                <w:szCs w:val="20"/>
              </w:rPr>
            </w:pPr>
            <w:r w:rsidRPr="00B273D2">
              <w:rPr>
                <w:rFonts w:ascii="Tahoma" w:hAnsi="Tahoma" w:cs="Tahoma"/>
                <w:sz w:val="20"/>
                <w:szCs w:val="20"/>
              </w:rPr>
              <w:t>- po włączeniu pilota na wyświetlaczu powinna znajdować się informacja o procentowym stanie naładowania baterii stołu. Przy realizacji poszczególnych funkcji wyświetla się piktogram, przedstawiający wykonywany ruch stołu oraz aktualna wartość regulowanego parametru</w:t>
            </w:r>
          </w:p>
          <w:p w:rsidR="00B273D2" w:rsidRPr="00B273D2" w:rsidRDefault="00B273D2" w:rsidP="00501F2C">
            <w:pPr>
              <w:pStyle w:val="Akapitzlist"/>
              <w:rPr>
                <w:rFonts w:ascii="Tahoma" w:hAnsi="Tahoma" w:cs="Tahoma"/>
                <w:sz w:val="20"/>
                <w:szCs w:val="20"/>
              </w:rPr>
            </w:pPr>
            <w:r w:rsidRPr="00B273D2">
              <w:rPr>
                <w:rFonts w:ascii="Tahoma" w:hAnsi="Tahoma" w:cs="Tahoma"/>
                <w:sz w:val="20"/>
                <w:szCs w:val="20"/>
              </w:rPr>
              <w:t>- Regulacja funkcjami stołu dwustopniowa – zabezpieczająca przed przypadkowym uruchomieniem funkcji (wybór regulowanej funkcji a następnie wybór kierunku regulacji) poza pozycją Trendelenburga oraz „0”</w:t>
            </w:r>
          </w:p>
          <w:p w:rsidR="00B273D2" w:rsidRPr="00B273D2" w:rsidRDefault="00B273D2" w:rsidP="00501F2C">
            <w:pPr>
              <w:pStyle w:val="Akapitzlist"/>
              <w:rPr>
                <w:rFonts w:ascii="Tahoma" w:hAnsi="Tahoma" w:cs="Tahoma"/>
                <w:sz w:val="20"/>
                <w:szCs w:val="20"/>
              </w:rPr>
            </w:pPr>
            <w:r w:rsidRPr="00B273D2">
              <w:rPr>
                <w:rFonts w:ascii="Tahoma" w:hAnsi="Tahoma" w:cs="Tahoma"/>
                <w:sz w:val="20"/>
                <w:szCs w:val="20"/>
              </w:rPr>
              <w:t>- Możliwość podłączenia pilota do stołu od strony nóg lub od strony głowy pacjenta.</w:t>
            </w:r>
          </w:p>
          <w:p w:rsidR="00B273D2" w:rsidRPr="00B273D2" w:rsidRDefault="00B273D2" w:rsidP="00B32856">
            <w:pPr>
              <w:pStyle w:val="Akapitzlist"/>
              <w:rPr>
                <w:rFonts w:ascii="Tahoma" w:hAnsi="Tahoma" w:cs="Tahoma"/>
                <w:sz w:val="20"/>
                <w:szCs w:val="20"/>
              </w:rPr>
            </w:pPr>
            <w:r w:rsidRPr="00B273D2">
              <w:rPr>
                <w:rFonts w:ascii="Tahoma" w:hAnsi="Tahoma" w:cs="Tahoma"/>
                <w:sz w:val="20"/>
                <w:szCs w:val="20"/>
              </w:rPr>
              <w:t>- Zasilany bateryjnie – ładowarka wbudowana w podstawę stołu</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lastRenderedPageBreak/>
              <w:t>17</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Konstrukcja stołu ze stali nierdzewnej – powierzchnie matowe</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18</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Stół wyposażony w 4 koła jezdne o średnicy minimum 150 mm</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19</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Podstawa stołu ze stali nierdzewnej</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20</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Blat stołu przenikalny dla promieni RTG z możliwością wykonywania zdjęć RTG oraz możliwością monitorowania pacjenta przy pomocy ramienia C</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21</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Materace o właściwościach antybakteryjnych, antystatyczne, demontowane, z pamięcią kształtu – grubość minimum 60 mm,  do dezynfekcji ogólnie dostępnymi środkami</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223F46" w:rsidRPr="00B273D2" w:rsidTr="00482A3E">
        <w:tc>
          <w:tcPr>
            <w:tcW w:w="751" w:type="dxa"/>
          </w:tcPr>
          <w:p w:rsidR="00223F46" w:rsidRPr="00B273D2" w:rsidRDefault="00223F46" w:rsidP="00223F46">
            <w:pPr>
              <w:rPr>
                <w:rFonts w:ascii="Tahoma" w:hAnsi="Tahoma" w:cs="Tahoma"/>
                <w:sz w:val="20"/>
                <w:szCs w:val="20"/>
              </w:rPr>
            </w:pPr>
            <w:r w:rsidRPr="00B273D2">
              <w:rPr>
                <w:rFonts w:ascii="Tahoma" w:hAnsi="Tahoma" w:cs="Tahoma"/>
                <w:sz w:val="20"/>
                <w:szCs w:val="20"/>
              </w:rPr>
              <w:t>22</w:t>
            </w:r>
          </w:p>
        </w:tc>
        <w:tc>
          <w:tcPr>
            <w:tcW w:w="8747" w:type="dxa"/>
          </w:tcPr>
          <w:p w:rsidR="00223F46" w:rsidRPr="00B273D2" w:rsidRDefault="00223F46" w:rsidP="00B273D2">
            <w:pPr>
              <w:rPr>
                <w:rFonts w:ascii="Tahoma" w:hAnsi="Tahoma" w:cs="Tahoma"/>
                <w:color w:val="FF0000"/>
                <w:sz w:val="20"/>
                <w:szCs w:val="20"/>
              </w:rPr>
            </w:pPr>
            <w:r w:rsidRPr="00B273D2">
              <w:rPr>
                <w:rFonts w:ascii="Tahoma" w:hAnsi="Tahoma" w:cs="Tahoma"/>
                <w:sz w:val="20"/>
                <w:szCs w:val="20"/>
              </w:rPr>
              <w:t xml:space="preserve">Udźwig stołu </w:t>
            </w:r>
            <w:r w:rsidRPr="00B273D2">
              <w:rPr>
                <w:rFonts w:ascii="Tahoma" w:hAnsi="Tahoma" w:cs="Tahoma"/>
                <w:color w:val="FF0000"/>
                <w:sz w:val="20"/>
                <w:szCs w:val="20"/>
              </w:rPr>
              <w:t xml:space="preserve">minimum 300 kg </w:t>
            </w:r>
          </w:p>
        </w:tc>
        <w:tc>
          <w:tcPr>
            <w:tcW w:w="1559" w:type="dxa"/>
          </w:tcPr>
          <w:p w:rsidR="00223F46" w:rsidRPr="00B273D2" w:rsidRDefault="00A739C2" w:rsidP="00603628">
            <w:pPr>
              <w:jc w:val="center"/>
              <w:rPr>
                <w:rFonts w:ascii="Tahoma" w:hAnsi="Tahoma" w:cs="Tahoma"/>
                <w:sz w:val="20"/>
                <w:szCs w:val="20"/>
              </w:rPr>
            </w:pPr>
            <w:r>
              <w:rPr>
                <w:rFonts w:ascii="Tahoma" w:hAnsi="Tahoma" w:cs="Tahoma"/>
                <w:sz w:val="20"/>
                <w:szCs w:val="20"/>
              </w:rPr>
              <w:t>Minimum 300kg</w:t>
            </w:r>
          </w:p>
        </w:tc>
        <w:tc>
          <w:tcPr>
            <w:tcW w:w="1701" w:type="dxa"/>
          </w:tcPr>
          <w:p w:rsidR="00223F46" w:rsidRPr="00B273D2" w:rsidRDefault="00223F46" w:rsidP="006A35A7">
            <w:pPr>
              <w:pStyle w:val="Akapitzlist"/>
              <w:rPr>
                <w:rFonts w:ascii="Tahoma" w:hAnsi="Tahoma" w:cs="Tahoma"/>
                <w:sz w:val="20"/>
                <w:szCs w:val="20"/>
              </w:rPr>
            </w:pPr>
          </w:p>
        </w:tc>
        <w:tc>
          <w:tcPr>
            <w:tcW w:w="2693" w:type="dxa"/>
          </w:tcPr>
          <w:p w:rsidR="00223F46" w:rsidRPr="00D00D09" w:rsidRDefault="00B273D2" w:rsidP="006A35A7">
            <w:pPr>
              <w:pStyle w:val="Akapitzlist"/>
              <w:rPr>
                <w:rFonts w:ascii="Tahoma" w:hAnsi="Tahoma" w:cs="Tahoma"/>
                <w:color w:val="FF0000"/>
                <w:sz w:val="20"/>
                <w:szCs w:val="20"/>
              </w:rPr>
            </w:pPr>
            <w:r w:rsidRPr="00D00D09">
              <w:rPr>
                <w:rFonts w:ascii="Tahoma" w:hAnsi="Tahoma" w:cs="Tahoma"/>
                <w:color w:val="FF0000"/>
                <w:sz w:val="20"/>
                <w:szCs w:val="20"/>
              </w:rPr>
              <w:t>Ocena:</w:t>
            </w:r>
          </w:p>
          <w:p w:rsidR="00B273D2" w:rsidRPr="00D00D09" w:rsidRDefault="00B273D2" w:rsidP="00B273D2">
            <w:pPr>
              <w:rPr>
                <w:rFonts w:ascii="Tahoma" w:hAnsi="Tahoma" w:cs="Tahoma"/>
                <w:color w:val="FF0000"/>
                <w:sz w:val="20"/>
                <w:szCs w:val="20"/>
              </w:rPr>
            </w:pPr>
            <w:r w:rsidRPr="00D00D09">
              <w:rPr>
                <w:rFonts w:ascii="Tahoma" w:hAnsi="Tahoma" w:cs="Tahoma"/>
                <w:color w:val="FF0000"/>
                <w:sz w:val="20"/>
                <w:szCs w:val="20"/>
              </w:rPr>
              <w:t>300kg –</w:t>
            </w:r>
            <w:r w:rsidR="004C2624" w:rsidRPr="00D00D09">
              <w:rPr>
                <w:rFonts w:ascii="Tahoma" w:hAnsi="Tahoma" w:cs="Tahoma"/>
                <w:color w:val="FF0000"/>
                <w:sz w:val="20"/>
                <w:szCs w:val="20"/>
              </w:rPr>
              <w:t xml:space="preserve"> 0 punktów</w:t>
            </w:r>
          </w:p>
          <w:p w:rsidR="00B273D2" w:rsidRPr="00D00D09" w:rsidRDefault="00B273D2" w:rsidP="00B273D2">
            <w:pPr>
              <w:rPr>
                <w:rFonts w:ascii="Tahoma" w:hAnsi="Tahoma" w:cs="Tahoma"/>
                <w:color w:val="FF0000"/>
                <w:sz w:val="20"/>
                <w:szCs w:val="20"/>
              </w:rPr>
            </w:pPr>
            <w:r w:rsidRPr="00D00D09">
              <w:rPr>
                <w:rFonts w:ascii="Tahoma" w:hAnsi="Tahoma" w:cs="Tahoma"/>
                <w:color w:val="FF0000"/>
                <w:sz w:val="20"/>
                <w:szCs w:val="20"/>
              </w:rPr>
              <w:t>Powyżej</w:t>
            </w:r>
            <w:r w:rsidR="004C2624" w:rsidRPr="00D00D09">
              <w:rPr>
                <w:rFonts w:ascii="Tahoma" w:hAnsi="Tahoma" w:cs="Tahoma"/>
                <w:color w:val="FF0000"/>
                <w:sz w:val="20"/>
                <w:szCs w:val="20"/>
              </w:rPr>
              <w:t xml:space="preserve"> 300kg do 350kg</w:t>
            </w:r>
            <w:r w:rsidR="007D41E8" w:rsidRPr="00D00D09">
              <w:rPr>
                <w:rFonts w:ascii="Tahoma" w:hAnsi="Tahoma" w:cs="Tahoma"/>
                <w:color w:val="FF0000"/>
                <w:sz w:val="20"/>
                <w:szCs w:val="20"/>
              </w:rPr>
              <w:t>–</w:t>
            </w:r>
            <w:r w:rsidR="004C2624" w:rsidRPr="00D00D09">
              <w:rPr>
                <w:rFonts w:ascii="Tahoma" w:hAnsi="Tahoma" w:cs="Tahoma"/>
                <w:color w:val="FF0000"/>
                <w:sz w:val="20"/>
                <w:szCs w:val="20"/>
              </w:rPr>
              <w:t xml:space="preserve"> 3 punkty</w:t>
            </w:r>
          </w:p>
          <w:p w:rsidR="007D41E8" w:rsidRPr="00B273D2" w:rsidRDefault="007D41E8" w:rsidP="00B273D2">
            <w:pPr>
              <w:rPr>
                <w:rFonts w:ascii="Tahoma" w:hAnsi="Tahoma" w:cs="Tahoma"/>
                <w:sz w:val="20"/>
                <w:szCs w:val="20"/>
              </w:rPr>
            </w:pPr>
            <w:r w:rsidRPr="00D00D09">
              <w:rPr>
                <w:rFonts w:ascii="Tahoma" w:hAnsi="Tahoma" w:cs="Tahoma"/>
                <w:color w:val="FF0000"/>
                <w:sz w:val="20"/>
                <w:szCs w:val="20"/>
              </w:rPr>
              <w:t>350kg</w:t>
            </w:r>
            <w:r w:rsidR="004C2624" w:rsidRPr="00D00D09">
              <w:rPr>
                <w:rFonts w:ascii="Tahoma" w:hAnsi="Tahoma" w:cs="Tahoma"/>
                <w:color w:val="FF0000"/>
                <w:sz w:val="20"/>
                <w:szCs w:val="20"/>
              </w:rPr>
              <w:t xml:space="preserve"> i więcej</w:t>
            </w:r>
            <w:r w:rsidRPr="00D00D09">
              <w:rPr>
                <w:rFonts w:ascii="Tahoma" w:hAnsi="Tahoma" w:cs="Tahoma"/>
                <w:color w:val="FF0000"/>
                <w:sz w:val="20"/>
                <w:szCs w:val="20"/>
              </w:rPr>
              <w:t xml:space="preserve"> -7</w:t>
            </w:r>
            <w:r w:rsidR="004C2624" w:rsidRPr="00D00D09">
              <w:rPr>
                <w:rFonts w:ascii="Tahoma" w:hAnsi="Tahoma" w:cs="Tahoma"/>
                <w:color w:val="FF0000"/>
                <w:sz w:val="20"/>
                <w:szCs w:val="20"/>
              </w:rPr>
              <w:t xml:space="preserve"> punktów</w:t>
            </w:r>
          </w:p>
        </w:tc>
      </w:tr>
      <w:tr w:rsidR="00223F46" w:rsidRPr="00B273D2" w:rsidTr="00482A3E">
        <w:tc>
          <w:tcPr>
            <w:tcW w:w="751" w:type="dxa"/>
          </w:tcPr>
          <w:p w:rsidR="00223F46" w:rsidRPr="00B273D2" w:rsidRDefault="00223F46" w:rsidP="00223F46">
            <w:pPr>
              <w:rPr>
                <w:rFonts w:ascii="Tahoma" w:hAnsi="Tahoma" w:cs="Tahoma"/>
                <w:sz w:val="20"/>
                <w:szCs w:val="20"/>
              </w:rPr>
            </w:pPr>
            <w:r w:rsidRPr="00B273D2">
              <w:rPr>
                <w:rFonts w:ascii="Tahoma" w:hAnsi="Tahoma" w:cs="Tahoma"/>
                <w:sz w:val="20"/>
                <w:szCs w:val="20"/>
              </w:rPr>
              <w:t>23</w:t>
            </w:r>
          </w:p>
        </w:tc>
        <w:tc>
          <w:tcPr>
            <w:tcW w:w="8747" w:type="dxa"/>
          </w:tcPr>
          <w:p w:rsidR="00223F46" w:rsidRPr="00B273D2" w:rsidRDefault="00223F46" w:rsidP="00B32856">
            <w:pPr>
              <w:rPr>
                <w:rFonts w:ascii="Tahoma" w:hAnsi="Tahoma" w:cs="Tahoma"/>
                <w:sz w:val="20"/>
                <w:szCs w:val="20"/>
              </w:rPr>
            </w:pPr>
            <w:r w:rsidRPr="00B273D2">
              <w:rPr>
                <w:rFonts w:ascii="Tahoma" w:hAnsi="Tahoma" w:cs="Tahoma"/>
                <w:sz w:val="20"/>
                <w:szCs w:val="20"/>
              </w:rPr>
              <w:t>Wyposażenie stołu:</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xml:space="preserve">- wieszak na kroplówki – 1 szt. </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podpórka ręki, do podpierania ręki w pozycji leżącej pacjenta z możliwością obrotu w płaszczyźnie poziomej – 2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ramka ekranu ze stali nierdzewnej z regulacją wysokości i obrotu wokół osi pionowej – 1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przystawka do operacji ręki, do operowania przedramienia w pozycji leżącej pacjenta (przezierna dla promieni RTG) – 1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podpórka do operacji ręki, do przeprowadzenia zabiegów i operacji kończyn górnych – 1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uchwyt przewodów anestezjologicznych, do podwieszania przewodów anestezjologicznych – 1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xml:space="preserve">- pas brzuszny, do unieruchamiania ciała pacjenta na stole operacyjnym – 1 szt. </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podkolanniki do podpierania nóg w pozycji leżącej lub siedzącej, z uchwytem mocującym do listwy bocznej stołu- 1 komplet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-oparcie łonowe do podpierania pacjenta w pozycji bocznej od strony podbrzusza – 2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lastRenderedPageBreak/>
              <w:t>- oparcie boczne do stabilizacji pacjenta w pozycji bocznej – 2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oparcie boczne z dźwignią do stabilizacji pacjenta w pozycji bocznej – 2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oparcie barkowe boczne do stabilizacji w pozycji leżącej od strony barków lub boku pacjenta – 2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podpórka do operacji ramienia, do podpierania ramienia pacjenta w pozycji leżącej podczas operacji barku – 1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-przystawka ortopedyczna – 1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pozycjoner przeciwodleżynowy – 2 szt. wykonany z medycznego żelu silikonowego, wielokrotnego użytku, do dezynfekcji ogólnie dostępnymi środkami, żel nie wycieka w przypadku przecięcia powłoki, przezierny dla promieni RTG, podkładka pod rękę, wymiary  min. 600x200x10 mm</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pozycjoner przeciwodleżynowy – 1 szt. wykonany z medycznego żelu silikonowego, do dezynfekcji ogólnie dostępnymi środkami, żel nie wycieka w przypadku przecięcia powłoki, przezierny dla promieni RTG, półwałek, wymiary minimum  300x140x110 mm</w:t>
            </w:r>
          </w:p>
        </w:tc>
        <w:tc>
          <w:tcPr>
            <w:tcW w:w="1559" w:type="dxa"/>
          </w:tcPr>
          <w:p w:rsidR="00223F46" w:rsidRPr="00B273D2" w:rsidRDefault="00223F46" w:rsidP="00B32856">
            <w:pPr>
              <w:jc w:val="center"/>
              <w:rPr>
                <w:rFonts w:ascii="Tahoma" w:hAnsi="Tahoma" w:cs="Tahoma"/>
                <w:sz w:val="20"/>
                <w:szCs w:val="20"/>
              </w:rPr>
            </w:pPr>
            <w:r w:rsidRPr="00B273D2">
              <w:rPr>
                <w:rFonts w:ascii="Tahoma" w:hAnsi="Tahoma" w:cs="Tahoma"/>
                <w:sz w:val="20"/>
                <w:szCs w:val="20"/>
              </w:rPr>
              <w:lastRenderedPageBreak/>
              <w:t>TAK</w:t>
            </w:r>
          </w:p>
        </w:tc>
        <w:tc>
          <w:tcPr>
            <w:tcW w:w="1701" w:type="dxa"/>
          </w:tcPr>
          <w:p w:rsidR="00223F46" w:rsidRPr="00B273D2" w:rsidRDefault="00223F46" w:rsidP="006A35A7">
            <w:pPr>
              <w:pStyle w:val="Akapitzlist"/>
              <w:rPr>
                <w:rFonts w:ascii="Tahoma" w:hAnsi="Tahoma" w:cs="Tahoma"/>
                <w:sz w:val="20"/>
                <w:szCs w:val="20"/>
              </w:rPr>
            </w:pPr>
          </w:p>
        </w:tc>
        <w:tc>
          <w:tcPr>
            <w:tcW w:w="2693" w:type="dxa"/>
          </w:tcPr>
          <w:p w:rsidR="00223F46" w:rsidRPr="00B273D2" w:rsidRDefault="007D41E8" w:rsidP="006A35A7">
            <w:pPr>
              <w:pStyle w:val="Akapitzlist"/>
              <w:rPr>
                <w:rFonts w:ascii="Tahoma" w:hAnsi="Tahoma" w:cs="Tahoma"/>
                <w:sz w:val="20"/>
                <w:szCs w:val="20"/>
              </w:rPr>
            </w:pPr>
            <w:r w:rsidRPr="00B273D2">
              <w:rPr>
                <w:rFonts w:ascii="Tahoma" w:hAnsi="Tahoma" w:cs="Tahoma"/>
                <w:bCs/>
                <w:sz w:val="20"/>
                <w:szCs w:val="20"/>
              </w:rPr>
              <w:t>Bez oceny</w:t>
            </w:r>
          </w:p>
        </w:tc>
      </w:tr>
      <w:tr w:rsidR="00223F46" w:rsidRPr="00B273D2" w:rsidTr="00482A3E">
        <w:tc>
          <w:tcPr>
            <w:tcW w:w="751" w:type="dxa"/>
          </w:tcPr>
          <w:p w:rsidR="00223F46" w:rsidRPr="00B273D2" w:rsidRDefault="00223F46" w:rsidP="00223F46">
            <w:pPr>
              <w:rPr>
                <w:rFonts w:ascii="Tahoma" w:hAnsi="Tahoma" w:cs="Tahoma"/>
                <w:sz w:val="20"/>
                <w:szCs w:val="20"/>
              </w:rPr>
            </w:pPr>
            <w:r w:rsidRPr="00B273D2">
              <w:rPr>
                <w:rFonts w:ascii="Tahoma" w:hAnsi="Tahoma" w:cs="Tahoma"/>
                <w:sz w:val="20"/>
                <w:szCs w:val="20"/>
              </w:rPr>
              <w:lastRenderedPageBreak/>
              <w:t>24</w:t>
            </w:r>
          </w:p>
        </w:tc>
        <w:tc>
          <w:tcPr>
            <w:tcW w:w="8747" w:type="dxa"/>
          </w:tcPr>
          <w:p w:rsidR="00223F46" w:rsidRPr="00B273D2" w:rsidRDefault="00223F46" w:rsidP="00501F2C">
            <w:pPr>
              <w:rPr>
                <w:rFonts w:ascii="Tahoma" w:hAnsi="Tahoma" w:cs="Tahoma"/>
                <w:sz w:val="20"/>
                <w:szCs w:val="20"/>
              </w:rPr>
            </w:pPr>
            <w:r w:rsidRPr="00B273D2">
              <w:rPr>
                <w:rFonts w:ascii="Tahoma" w:hAnsi="Tahoma" w:cs="Tahoma"/>
                <w:sz w:val="20"/>
                <w:szCs w:val="20"/>
              </w:rPr>
              <w:t>Gwarancja minimum 24 miesięcy</w:t>
            </w:r>
          </w:p>
        </w:tc>
        <w:tc>
          <w:tcPr>
            <w:tcW w:w="1559" w:type="dxa"/>
          </w:tcPr>
          <w:p w:rsidR="00223F46" w:rsidRPr="00A739C2" w:rsidRDefault="00A739C2" w:rsidP="00A739C2">
            <w:pPr>
              <w:rPr>
                <w:rFonts w:ascii="Tahoma" w:hAnsi="Tahoma" w:cs="Tahoma"/>
                <w:sz w:val="20"/>
                <w:szCs w:val="20"/>
              </w:rPr>
            </w:pPr>
            <w:r w:rsidRPr="00A739C2">
              <w:rPr>
                <w:rFonts w:ascii="Tahoma" w:hAnsi="Tahoma" w:cs="Tahoma"/>
                <w:sz w:val="20"/>
                <w:szCs w:val="20"/>
              </w:rPr>
              <w:t xml:space="preserve">Minimum 24 </w:t>
            </w:r>
            <w:r>
              <w:rPr>
                <w:rFonts w:ascii="Tahoma" w:hAnsi="Tahoma" w:cs="Tahoma"/>
                <w:sz w:val="20"/>
                <w:szCs w:val="20"/>
              </w:rPr>
              <w:t>miesięcy</w:t>
            </w:r>
          </w:p>
        </w:tc>
        <w:tc>
          <w:tcPr>
            <w:tcW w:w="1701" w:type="dxa"/>
          </w:tcPr>
          <w:p w:rsidR="00223F46" w:rsidRPr="00B273D2" w:rsidRDefault="00223F46" w:rsidP="006A35A7">
            <w:pPr>
              <w:pStyle w:val="Akapitzlist"/>
              <w:rPr>
                <w:rFonts w:ascii="Tahoma" w:hAnsi="Tahoma" w:cs="Tahoma"/>
                <w:sz w:val="20"/>
                <w:szCs w:val="20"/>
              </w:rPr>
            </w:pPr>
          </w:p>
        </w:tc>
        <w:tc>
          <w:tcPr>
            <w:tcW w:w="2693" w:type="dxa"/>
          </w:tcPr>
          <w:p w:rsidR="007D41E8" w:rsidRPr="00B273D2" w:rsidRDefault="007D41E8" w:rsidP="007D41E8">
            <w:pPr>
              <w:jc w:val="center"/>
              <w:rPr>
                <w:rFonts w:ascii="Tahoma" w:hAnsi="Tahoma" w:cs="Tahoma"/>
                <w:bCs/>
                <w:color w:val="000000"/>
                <w:sz w:val="20"/>
                <w:szCs w:val="20"/>
              </w:rPr>
            </w:pPr>
            <w:r>
              <w:rPr>
                <w:rFonts w:ascii="Tahoma" w:hAnsi="Tahoma" w:cs="Tahoma"/>
                <w:bCs/>
                <w:color w:val="000000"/>
                <w:sz w:val="20"/>
                <w:szCs w:val="20"/>
              </w:rPr>
              <w:t>Ocena:</w:t>
            </w:r>
          </w:p>
          <w:p w:rsidR="007D41E8" w:rsidRPr="00B273D2" w:rsidRDefault="007D41E8" w:rsidP="007D41E8">
            <w:pPr>
              <w:jc w:val="both"/>
              <w:rPr>
                <w:rFonts w:ascii="Tahoma" w:hAnsi="Tahoma" w:cs="Tahoma"/>
                <w:b/>
                <w:color w:val="FF0000"/>
                <w:sz w:val="20"/>
                <w:szCs w:val="20"/>
              </w:rPr>
            </w:pPr>
            <w:r>
              <w:rPr>
                <w:rFonts w:ascii="Tahoma" w:hAnsi="Tahoma" w:cs="Tahoma"/>
                <w:b/>
                <w:color w:val="FF0000"/>
                <w:sz w:val="20"/>
                <w:szCs w:val="20"/>
              </w:rPr>
              <w:t>24 miesiące -</w:t>
            </w:r>
            <w:r w:rsidRPr="00B273D2">
              <w:rPr>
                <w:rFonts w:ascii="Tahoma" w:hAnsi="Tahoma" w:cs="Tahoma"/>
                <w:b/>
                <w:color w:val="FF0000"/>
                <w:sz w:val="20"/>
                <w:szCs w:val="20"/>
              </w:rPr>
              <w:t>0 punktów</w:t>
            </w:r>
          </w:p>
          <w:p w:rsidR="007D41E8" w:rsidRPr="00B273D2" w:rsidRDefault="007D41E8" w:rsidP="007D41E8">
            <w:pPr>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7D41E8" w:rsidRPr="00B273D2" w:rsidRDefault="007D41E8" w:rsidP="007D41E8">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7D41E8" w:rsidRDefault="007D41E8" w:rsidP="007D41E8">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223F46" w:rsidRPr="007D41E8" w:rsidRDefault="007D41E8" w:rsidP="007D41E8">
            <w:pPr>
              <w:autoSpaceDE w:val="0"/>
              <w:autoSpaceDN w:val="0"/>
              <w:adjustRightInd w:val="0"/>
              <w:spacing w:after="240"/>
              <w:jc w:val="both"/>
              <w:rPr>
                <w:rFonts w:ascii="Tahoma" w:hAnsi="Tahoma" w:cs="Tahoma"/>
                <w:b/>
                <w:color w:val="FF0000"/>
                <w:sz w:val="20"/>
                <w:szCs w:val="20"/>
              </w:rPr>
            </w:pPr>
            <w:r w:rsidRPr="007D41E8">
              <w:rPr>
                <w:rFonts w:ascii="Tahoma" w:hAnsi="Tahoma" w:cs="Tahoma"/>
                <w:b/>
                <w:color w:val="FF0000"/>
                <w:sz w:val="20"/>
                <w:szCs w:val="20"/>
              </w:rPr>
              <w:t>48 miesięcy- 20 punktów</w:t>
            </w:r>
          </w:p>
        </w:tc>
      </w:tr>
      <w:tr w:rsidR="007D41E8" w:rsidRPr="00B273D2" w:rsidTr="00482A3E">
        <w:tc>
          <w:tcPr>
            <w:tcW w:w="751" w:type="dxa"/>
          </w:tcPr>
          <w:p w:rsidR="007D41E8" w:rsidRPr="00B273D2" w:rsidRDefault="007D41E8" w:rsidP="00223F46">
            <w:pPr>
              <w:rPr>
                <w:rFonts w:ascii="Tahoma" w:hAnsi="Tahoma" w:cs="Tahoma"/>
                <w:sz w:val="20"/>
                <w:szCs w:val="20"/>
              </w:rPr>
            </w:pPr>
            <w:r w:rsidRPr="00B273D2">
              <w:rPr>
                <w:rFonts w:ascii="Tahoma" w:hAnsi="Tahoma" w:cs="Tahoma"/>
                <w:sz w:val="20"/>
                <w:szCs w:val="20"/>
              </w:rPr>
              <w:t>25</w:t>
            </w:r>
          </w:p>
        </w:tc>
        <w:tc>
          <w:tcPr>
            <w:tcW w:w="8747" w:type="dxa"/>
          </w:tcPr>
          <w:p w:rsidR="007D41E8" w:rsidRPr="00B273D2" w:rsidRDefault="007D41E8" w:rsidP="00501F2C">
            <w:pPr>
              <w:rPr>
                <w:rFonts w:ascii="Tahoma" w:hAnsi="Tahoma" w:cs="Tahoma"/>
                <w:sz w:val="20"/>
                <w:szCs w:val="20"/>
              </w:rPr>
            </w:pPr>
            <w:r w:rsidRPr="00B273D2">
              <w:rPr>
                <w:rFonts w:ascii="Tahoma" w:hAnsi="Tahoma" w:cs="Tahoma"/>
                <w:sz w:val="20"/>
                <w:szCs w:val="20"/>
              </w:rPr>
              <w:t>Instalacja urządzenia i zapoznanie personelu z obsługą zainstalowanego sprzętu</w:t>
            </w:r>
          </w:p>
        </w:tc>
        <w:tc>
          <w:tcPr>
            <w:tcW w:w="1559" w:type="dxa"/>
          </w:tcPr>
          <w:p w:rsidR="007D41E8" w:rsidRPr="00B273D2" w:rsidRDefault="007D41E8" w:rsidP="00603628">
            <w:pPr>
              <w:pStyle w:val="Akapitzlist"/>
              <w:jc w:val="center"/>
              <w:rPr>
                <w:rFonts w:ascii="Tahoma" w:hAnsi="Tahoma" w:cs="Tahoma"/>
                <w:sz w:val="20"/>
                <w:szCs w:val="20"/>
              </w:rPr>
            </w:pPr>
            <w:r w:rsidRPr="00B273D2">
              <w:rPr>
                <w:rFonts w:ascii="Tahoma" w:hAnsi="Tahoma" w:cs="Tahoma"/>
                <w:sz w:val="20"/>
                <w:szCs w:val="20"/>
              </w:rPr>
              <w:t>TAK</w:t>
            </w:r>
          </w:p>
        </w:tc>
        <w:tc>
          <w:tcPr>
            <w:tcW w:w="1701" w:type="dxa"/>
          </w:tcPr>
          <w:p w:rsidR="007D41E8" w:rsidRPr="00B273D2" w:rsidRDefault="007D41E8" w:rsidP="006A35A7">
            <w:pPr>
              <w:pStyle w:val="Akapitzlist"/>
              <w:rPr>
                <w:rFonts w:ascii="Tahoma" w:hAnsi="Tahoma" w:cs="Tahoma"/>
                <w:sz w:val="20"/>
                <w:szCs w:val="20"/>
              </w:rPr>
            </w:pPr>
          </w:p>
        </w:tc>
        <w:tc>
          <w:tcPr>
            <w:tcW w:w="2693" w:type="dxa"/>
          </w:tcPr>
          <w:p w:rsidR="007D41E8" w:rsidRDefault="007D41E8" w:rsidP="004C2624">
            <w:pPr>
              <w:jc w:val="center"/>
            </w:pPr>
            <w:r w:rsidRPr="006F0F4D">
              <w:rPr>
                <w:rFonts w:ascii="Tahoma" w:hAnsi="Tahoma" w:cs="Tahoma"/>
                <w:bCs/>
                <w:sz w:val="20"/>
                <w:szCs w:val="20"/>
              </w:rPr>
              <w:t>Bez oceny</w:t>
            </w:r>
          </w:p>
        </w:tc>
      </w:tr>
      <w:tr w:rsidR="007D41E8" w:rsidRPr="00B273D2" w:rsidTr="00482A3E">
        <w:tc>
          <w:tcPr>
            <w:tcW w:w="751" w:type="dxa"/>
          </w:tcPr>
          <w:p w:rsidR="007D41E8" w:rsidRPr="00B273D2" w:rsidRDefault="007D41E8" w:rsidP="00DB49C5">
            <w:pPr>
              <w:rPr>
                <w:rFonts w:ascii="Tahoma" w:hAnsi="Tahoma" w:cs="Tahoma"/>
                <w:sz w:val="20"/>
                <w:szCs w:val="20"/>
              </w:rPr>
            </w:pPr>
            <w:r w:rsidRPr="00B273D2">
              <w:rPr>
                <w:rFonts w:ascii="Tahoma" w:hAnsi="Tahoma" w:cs="Tahoma"/>
                <w:sz w:val="20"/>
                <w:szCs w:val="20"/>
              </w:rPr>
              <w:t>26</w:t>
            </w:r>
          </w:p>
        </w:tc>
        <w:tc>
          <w:tcPr>
            <w:tcW w:w="8747" w:type="dxa"/>
          </w:tcPr>
          <w:p w:rsidR="007D41E8" w:rsidRPr="00B273D2" w:rsidRDefault="007D41E8" w:rsidP="00501F2C">
            <w:pPr>
              <w:rPr>
                <w:rFonts w:ascii="Tahoma" w:hAnsi="Tahoma" w:cs="Tahoma"/>
                <w:sz w:val="20"/>
                <w:szCs w:val="20"/>
              </w:rPr>
            </w:pPr>
            <w:r w:rsidRPr="00B273D2">
              <w:rPr>
                <w:rFonts w:ascii="Tahoma" w:hAnsi="Tahoma" w:cs="Tahoma"/>
                <w:sz w:val="20"/>
                <w:szCs w:val="20"/>
              </w:rPr>
              <w:t>Stół fabrycznie nowy, rok produkcji 2018</w:t>
            </w:r>
          </w:p>
        </w:tc>
        <w:tc>
          <w:tcPr>
            <w:tcW w:w="1559" w:type="dxa"/>
          </w:tcPr>
          <w:p w:rsidR="007D41E8" w:rsidRPr="00B273D2" w:rsidRDefault="007D41E8" w:rsidP="00603628">
            <w:pPr>
              <w:pStyle w:val="Akapitzlist"/>
              <w:jc w:val="center"/>
              <w:rPr>
                <w:rFonts w:ascii="Tahoma" w:hAnsi="Tahoma" w:cs="Tahoma"/>
                <w:sz w:val="20"/>
                <w:szCs w:val="20"/>
              </w:rPr>
            </w:pPr>
            <w:r w:rsidRPr="00B273D2">
              <w:rPr>
                <w:rFonts w:ascii="Tahoma" w:hAnsi="Tahoma" w:cs="Tahoma"/>
                <w:sz w:val="20"/>
                <w:szCs w:val="20"/>
              </w:rPr>
              <w:t>TAK</w:t>
            </w:r>
          </w:p>
        </w:tc>
        <w:tc>
          <w:tcPr>
            <w:tcW w:w="1701" w:type="dxa"/>
          </w:tcPr>
          <w:p w:rsidR="007D41E8" w:rsidRPr="00B273D2" w:rsidRDefault="007D41E8" w:rsidP="006A35A7">
            <w:pPr>
              <w:pStyle w:val="Akapitzlist"/>
              <w:rPr>
                <w:rFonts w:ascii="Tahoma" w:hAnsi="Tahoma" w:cs="Tahoma"/>
                <w:sz w:val="20"/>
                <w:szCs w:val="20"/>
              </w:rPr>
            </w:pPr>
          </w:p>
        </w:tc>
        <w:tc>
          <w:tcPr>
            <w:tcW w:w="2693" w:type="dxa"/>
          </w:tcPr>
          <w:p w:rsidR="007D41E8" w:rsidRDefault="007D41E8" w:rsidP="004C2624">
            <w:pPr>
              <w:jc w:val="center"/>
            </w:pPr>
            <w:r w:rsidRPr="006F0F4D">
              <w:rPr>
                <w:rFonts w:ascii="Tahoma" w:hAnsi="Tahoma" w:cs="Tahoma"/>
                <w:bCs/>
                <w:sz w:val="20"/>
                <w:szCs w:val="20"/>
              </w:rPr>
              <w:t>Bez oceny</w:t>
            </w:r>
          </w:p>
        </w:tc>
      </w:tr>
      <w:tr w:rsidR="007D41E8" w:rsidRPr="00B273D2" w:rsidTr="00482A3E">
        <w:tc>
          <w:tcPr>
            <w:tcW w:w="751" w:type="dxa"/>
          </w:tcPr>
          <w:p w:rsidR="007D41E8" w:rsidRPr="00B273D2" w:rsidRDefault="007D41E8" w:rsidP="00603628">
            <w:pPr>
              <w:rPr>
                <w:rFonts w:ascii="Tahoma" w:hAnsi="Tahoma" w:cs="Tahoma"/>
                <w:sz w:val="20"/>
                <w:szCs w:val="20"/>
              </w:rPr>
            </w:pPr>
            <w:r w:rsidRPr="00B273D2">
              <w:rPr>
                <w:rFonts w:ascii="Tahoma" w:hAnsi="Tahoma" w:cs="Tahoma"/>
                <w:sz w:val="20"/>
                <w:szCs w:val="20"/>
              </w:rPr>
              <w:t>27</w:t>
            </w:r>
          </w:p>
        </w:tc>
        <w:tc>
          <w:tcPr>
            <w:tcW w:w="8747" w:type="dxa"/>
          </w:tcPr>
          <w:p w:rsidR="007D41E8" w:rsidRPr="00B273D2" w:rsidRDefault="007D41E8" w:rsidP="00603628">
            <w:pPr>
              <w:rPr>
                <w:rFonts w:ascii="Tahoma" w:hAnsi="Tahoma" w:cs="Tahoma"/>
                <w:sz w:val="20"/>
                <w:szCs w:val="20"/>
              </w:rPr>
            </w:pPr>
            <w:r w:rsidRPr="00B273D2">
              <w:rPr>
                <w:rFonts w:ascii="Tahoma" w:hAnsi="Tahoma" w:cs="Tahoma"/>
                <w:sz w:val="20"/>
                <w:szCs w:val="20"/>
              </w:rPr>
              <w:t>Paszport techniczny dostarczony wraz z urządzeniem</w:t>
            </w:r>
          </w:p>
        </w:tc>
        <w:tc>
          <w:tcPr>
            <w:tcW w:w="1559" w:type="dxa"/>
          </w:tcPr>
          <w:p w:rsidR="007D41E8" w:rsidRPr="00B273D2" w:rsidRDefault="007D41E8" w:rsidP="00603628">
            <w:pPr>
              <w:pStyle w:val="Akapitzlist"/>
              <w:jc w:val="center"/>
              <w:rPr>
                <w:rFonts w:ascii="Tahoma" w:hAnsi="Tahoma" w:cs="Tahoma"/>
                <w:sz w:val="20"/>
                <w:szCs w:val="20"/>
              </w:rPr>
            </w:pPr>
            <w:r w:rsidRPr="00B273D2">
              <w:rPr>
                <w:rFonts w:ascii="Tahoma" w:hAnsi="Tahoma" w:cs="Tahoma"/>
                <w:sz w:val="20"/>
                <w:szCs w:val="20"/>
              </w:rPr>
              <w:t>TAK</w:t>
            </w:r>
          </w:p>
        </w:tc>
        <w:tc>
          <w:tcPr>
            <w:tcW w:w="1701" w:type="dxa"/>
          </w:tcPr>
          <w:p w:rsidR="007D41E8" w:rsidRPr="00B273D2" w:rsidRDefault="007D41E8" w:rsidP="006A35A7">
            <w:pPr>
              <w:pStyle w:val="Akapitzlist"/>
              <w:rPr>
                <w:rFonts w:ascii="Tahoma" w:hAnsi="Tahoma" w:cs="Tahoma"/>
                <w:sz w:val="20"/>
                <w:szCs w:val="20"/>
              </w:rPr>
            </w:pPr>
          </w:p>
        </w:tc>
        <w:tc>
          <w:tcPr>
            <w:tcW w:w="2693" w:type="dxa"/>
          </w:tcPr>
          <w:p w:rsidR="007D41E8" w:rsidRDefault="007D41E8" w:rsidP="004C2624">
            <w:pPr>
              <w:jc w:val="center"/>
            </w:pPr>
            <w:r w:rsidRPr="006F0F4D">
              <w:rPr>
                <w:rFonts w:ascii="Tahoma" w:hAnsi="Tahoma" w:cs="Tahoma"/>
                <w:bCs/>
                <w:sz w:val="20"/>
                <w:szCs w:val="20"/>
              </w:rPr>
              <w:t>Bez oceny</w:t>
            </w:r>
          </w:p>
        </w:tc>
      </w:tr>
    </w:tbl>
    <w:p w:rsidR="004C2624" w:rsidRDefault="004C2624" w:rsidP="000E0B44">
      <w:pPr>
        <w:rPr>
          <w:rFonts w:ascii="Tahoma" w:hAnsi="Tahoma" w:cs="Tahoma"/>
          <w:sz w:val="20"/>
          <w:szCs w:val="20"/>
        </w:rPr>
      </w:pPr>
    </w:p>
    <w:p w:rsidR="004C2624" w:rsidRPr="00B273D2" w:rsidRDefault="004C2624" w:rsidP="000E0B44">
      <w:pPr>
        <w:rPr>
          <w:rFonts w:ascii="Tahoma" w:hAnsi="Tahoma" w:cs="Tahoma"/>
          <w:sz w:val="20"/>
          <w:szCs w:val="20"/>
        </w:rPr>
      </w:pPr>
    </w:p>
    <w:p w:rsidR="00223F46" w:rsidRPr="00B273D2" w:rsidRDefault="007D41E8" w:rsidP="000E0B44">
      <w:pPr>
        <w:rPr>
          <w:rFonts w:ascii="Tahoma" w:hAnsi="Tahoma" w:cs="Tahoma"/>
          <w:sz w:val="20"/>
          <w:szCs w:val="20"/>
        </w:rPr>
      </w:pPr>
      <w:r>
        <w:rPr>
          <w:rFonts w:ascii="Tahoma" w:hAnsi="Tahoma" w:cs="Tahoma"/>
          <w:sz w:val="20"/>
          <w:szCs w:val="20"/>
        </w:rPr>
        <w:t>Tabela 2.2.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223F46">
        <w:trPr>
          <w:trHeight w:val="794"/>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Lp</w:t>
            </w:r>
          </w:p>
        </w:tc>
        <w:tc>
          <w:tcPr>
            <w:tcW w:w="6667"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DB49C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Stół operacyjny z wyposażeniem</w:t>
            </w:r>
            <w:r w:rsidR="007D41E8">
              <w:rPr>
                <w:rFonts w:ascii="Tahoma" w:eastAsia="Times New Roman" w:hAnsi="Tahoma" w:cs="Tahoma"/>
                <w:color w:val="000000"/>
                <w:sz w:val="20"/>
                <w:szCs w:val="20"/>
                <w:lang w:eastAsia="pl-PL"/>
              </w:rPr>
              <w:t xml:space="preserve"> </w:t>
            </w:r>
            <w:r w:rsidR="00BF5A70">
              <w:rPr>
                <w:rFonts w:ascii="Tahoma" w:hAnsi="Tahoma" w:cs="Tahoma"/>
                <w:b/>
                <w:bCs/>
                <w:sz w:val="20"/>
                <w:szCs w:val="20"/>
              </w:rPr>
              <w:t>spełniający wszystkie wymogi zawarte w tabeli 2.1</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r w:rsidR="00BF5A70">
              <w:rPr>
                <w:rFonts w:ascii="Tahoma" w:eastAsia="Times New Roman" w:hAnsi="Tahoma" w:cs="Tahoma"/>
                <w:color w:val="FF0000"/>
                <w:sz w:val="20"/>
                <w:szCs w:val="20"/>
                <w:lang w:eastAsia="pl-PL"/>
              </w:rPr>
              <w:t>*</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r>
      <w:tr w:rsidR="000E0B44" w:rsidRPr="00B273D2" w:rsidTr="000C185D">
        <w:trPr>
          <w:trHeight w:val="437"/>
        </w:trPr>
        <w:tc>
          <w:tcPr>
            <w:tcW w:w="527" w:type="dxa"/>
            <w:tcBorders>
              <w:top w:val="nil"/>
              <w:left w:val="single" w:sz="4" w:space="0" w:color="000000"/>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BF5A70" w:rsidRPr="00B02785" w:rsidRDefault="00BF5A70" w:rsidP="00BF5A70">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0E0B44" w:rsidRDefault="000E0B44" w:rsidP="000E0B44">
      <w:pPr>
        <w:pStyle w:val="Akapitzlist"/>
        <w:ind w:left="0"/>
        <w:rPr>
          <w:rFonts w:ascii="Tahoma" w:eastAsia="Times New Roman" w:hAnsi="Tahoma" w:cs="Tahoma"/>
          <w:b/>
          <w:bCs/>
          <w:color w:val="000000"/>
          <w:sz w:val="20"/>
          <w:szCs w:val="20"/>
          <w:lang w:eastAsia="pl-PL"/>
        </w:rPr>
      </w:pPr>
    </w:p>
    <w:p w:rsidR="00BF5A70" w:rsidRPr="00B273D2" w:rsidRDefault="00BF5A70" w:rsidP="000E0B44">
      <w:pPr>
        <w:pStyle w:val="Akapitzlist"/>
        <w:ind w:left="0"/>
        <w:rPr>
          <w:rFonts w:ascii="Tahoma" w:eastAsia="Times New Roman" w:hAnsi="Tahoma" w:cs="Tahoma"/>
          <w:b/>
          <w:bCs/>
          <w:color w:val="000000"/>
          <w:sz w:val="20"/>
          <w:szCs w:val="20"/>
          <w:lang w:eastAsia="pl-PL"/>
        </w:rPr>
      </w:pPr>
    </w:p>
    <w:p w:rsidR="000E0B44" w:rsidRDefault="000E0B44" w:rsidP="000E0B44">
      <w:pPr>
        <w:spacing w:line="360" w:lineRule="auto"/>
        <w:rPr>
          <w:rFonts w:ascii="Tahoma" w:hAnsi="Tahoma" w:cs="Tahoma"/>
          <w:b/>
          <w:bCs/>
          <w:sz w:val="20"/>
          <w:szCs w:val="20"/>
        </w:rPr>
      </w:pPr>
      <w:r w:rsidRPr="00B273D2">
        <w:rPr>
          <w:rFonts w:ascii="Tahoma" w:hAnsi="Tahoma" w:cs="Tahoma"/>
          <w:b/>
          <w:bCs/>
          <w:sz w:val="20"/>
          <w:szCs w:val="20"/>
        </w:rPr>
        <w:t>Część nr 3 Zestaw kardiomonitorów z centralą monitorującą</w:t>
      </w:r>
    </w:p>
    <w:p w:rsidR="007D41E8" w:rsidRPr="00B273D2" w:rsidRDefault="007D41E8" w:rsidP="000E0B44">
      <w:pPr>
        <w:spacing w:line="360" w:lineRule="auto"/>
        <w:rPr>
          <w:rFonts w:ascii="Tahoma" w:hAnsi="Tahoma" w:cs="Tahoma"/>
          <w:b/>
          <w:bCs/>
          <w:sz w:val="20"/>
          <w:szCs w:val="20"/>
        </w:rPr>
      </w:pPr>
      <w:r>
        <w:rPr>
          <w:rFonts w:ascii="Tahoma" w:hAnsi="Tahoma" w:cs="Tahoma"/>
          <w:b/>
          <w:bCs/>
          <w:sz w:val="20"/>
          <w:szCs w:val="20"/>
        </w:rPr>
        <w:t xml:space="preserve">Tabela 3.1. </w:t>
      </w:r>
    </w:p>
    <w:tbl>
      <w:tblPr>
        <w:tblStyle w:val="Tabela-Siatka"/>
        <w:tblW w:w="14992" w:type="dxa"/>
        <w:tblLayout w:type="fixed"/>
        <w:tblLook w:val="04A0"/>
      </w:tblPr>
      <w:tblGrid>
        <w:gridCol w:w="769"/>
        <w:gridCol w:w="8700"/>
        <w:gridCol w:w="1449"/>
        <w:gridCol w:w="1664"/>
        <w:gridCol w:w="2410"/>
      </w:tblGrid>
      <w:tr w:rsidR="00B32856" w:rsidRPr="00B273D2" w:rsidTr="00482A3E">
        <w:tc>
          <w:tcPr>
            <w:tcW w:w="769" w:type="dxa"/>
          </w:tcPr>
          <w:p w:rsidR="00B32856" w:rsidRPr="00B273D2" w:rsidRDefault="00B32856" w:rsidP="00B32856">
            <w:pPr>
              <w:jc w:val="center"/>
              <w:rPr>
                <w:rFonts w:ascii="Tahoma" w:hAnsi="Tahoma" w:cs="Tahoma"/>
                <w:b/>
                <w:sz w:val="20"/>
                <w:szCs w:val="20"/>
              </w:rPr>
            </w:pPr>
            <w:r w:rsidRPr="00B273D2">
              <w:rPr>
                <w:rFonts w:ascii="Tahoma" w:hAnsi="Tahoma" w:cs="Tahoma"/>
                <w:b/>
                <w:sz w:val="20"/>
                <w:szCs w:val="20"/>
              </w:rPr>
              <w:t>Lp.</w:t>
            </w:r>
          </w:p>
        </w:tc>
        <w:tc>
          <w:tcPr>
            <w:tcW w:w="8700" w:type="dxa"/>
          </w:tcPr>
          <w:p w:rsidR="00B32856" w:rsidRPr="00B273D2" w:rsidRDefault="00B32856" w:rsidP="00B32856">
            <w:pPr>
              <w:pStyle w:val="Akapitzlist"/>
              <w:jc w:val="center"/>
              <w:rPr>
                <w:rFonts w:ascii="Tahoma" w:hAnsi="Tahoma" w:cs="Tahoma"/>
                <w:b/>
                <w:sz w:val="20"/>
                <w:szCs w:val="20"/>
              </w:rPr>
            </w:pPr>
            <w:r w:rsidRPr="00B273D2">
              <w:rPr>
                <w:rFonts w:ascii="Tahoma" w:hAnsi="Tahoma" w:cs="Tahoma"/>
                <w:b/>
                <w:sz w:val="20"/>
                <w:szCs w:val="20"/>
              </w:rPr>
              <w:t>OPIS PARAMETRÓW</w:t>
            </w:r>
          </w:p>
        </w:tc>
        <w:tc>
          <w:tcPr>
            <w:tcW w:w="1449" w:type="dxa"/>
          </w:tcPr>
          <w:p w:rsidR="00B32856" w:rsidRPr="00B273D2" w:rsidRDefault="00B32856" w:rsidP="00B32856">
            <w:pPr>
              <w:jc w:val="center"/>
              <w:rPr>
                <w:rFonts w:ascii="Tahoma" w:hAnsi="Tahoma" w:cs="Tahoma"/>
                <w:b/>
                <w:sz w:val="20"/>
                <w:szCs w:val="20"/>
              </w:rPr>
            </w:pPr>
            <w:r w:rsidRPr="00B273D2">
              <w:rPr>
                <w:rFonts w:ascii="Tahoma" w:hAnsi="Tahoma" w:cs="Tahoma"/>
                <w:b/>
                <w:color w:val="000000"/>
                <w:sz w:val="20"/>
                <w:szCs w:val="20"/>
              </w:rPr>
              <w:t xml:space="preserve">WARTOŚĆ </w:t>
            </w:r>
            <w:r w:rsidRPr="00B273D2">
              <w:rPr>
                <w:rFonts w:ascii="Tahoma" w:hAnsi="Tahoma" w:cs="Tahoma"/>
                <w:b/>
                <w:color w:val="000000"/>
                <w:sz w:val="20"/>
                <w:szCs w:val="20"/>
              </w:rPr>
              <w:lastRenderedPageBreak/>
              <w:t>WYMAGANA</w:t>
            </w:r>
          </w:p>
        </w:tc>
        <w:tc>
          <w:tcPr>
            <w:tcW w:w="1664" w:type="dxa"/>
          </w:tcPr>
          <w:p w:rsidR="00B32856" w:rsidRPr="00B273D2" w:rsidRDefault="00B32856" w:rsidP="00B32856">
            <w:pPr>
              <w:jc w:val="center"/>
              <w:rPr>
                <w:rFonts w:ascii="Tahoma" w:hAnsi="Tahoma" w:cs="Tahoma"/>
                <w:b/>
                <w:sz w:val="20"/>
                <w:szCs w:val="20"/>
              </w:rPr>
            </w:pPr>
            <w:r w:rsidRPr="00B273D2">
              <w:rPr>
                <w:rFonts w:ascii="Tahoma" w:hAnsi="Tahoma" w:cs="Tahoma"/>
                <w:b/>
                <w:color w:val="000000"/>
                <w:sz w:val="20"/>
                <w:szCs w:val="20"/>
              </w:rPr>
              <w:lastRenderedPageBreak/>
              <w:t xml:space="preserve">WARTOŚĆ </w:t>
            </w:r>
            <w:r w:rsidRPr="00B273D2">
              <w:rPr>
                <w:rFonts w:ascii="Tahoma" w:hAnsi="Tahoma" w:cs="Tahoma"/>
                <w:b/>
                <w:color w:val="000000"/>
                <w:sz w:val="20"/>
                <w:szCs w:val="20"/>
              </w:rPr>
              <w:lastRenderedPageBreak/>
              <w:t>OFEROWANA</w:t>
            </w:r>
          </w:p>
        </w:tc>
        <w:tc>
          <w:tcPr>
            <w:tcW w:w="2410" w:type="dxa"/>
          </w:tcPr>
          <w:p w:rsidR="00B32856" w:rsidRPr="00B273D2" w:rsidRDefault="00B32856" w:rsidP="00B32856">
            <w:pPr>
              <w:jc w:val="center"/>
              <w:rPr>
                <w:rFonts w:ascii="Tahoma" w:hAnsi="Tahoma" w:cs="Tahoma"/>
                <w:b/>
                <w:color w:val="000000"/>
                <w:sz w:val="20"/>
                <w:szCs w:val="20"/>
              </w:rPr>
            </w:pPr>
            <w:r w:rsidRPr="00B273D2">
              <w:rPr>
                <w:rFonts w:ascii="Tahoma" w:hAnsi="Tahoma" w:cs="Tahoma"/>
                <w:b/>
                <w:color w:val="000000"/>
                <w:sz w:val="20"/>
                <w:szCs w:val="20"/>
              </w:rPr>
              <w:lastRenderedPageBreak/>
              <w:t>OCENA PUNKTOWA</w:t>
            </w:r>
          </w:p>
          <w:p w:rsidR="00B32856" w:rsidRPr="00B273D2" w:rsidRDefault="00B32856" w:rsidP="00B32856">
            <w:pPr>
              <w:jc w:val="center"/>
              <w:rPr>
                <w:rFonts w:ascii="Tahoma" w:hAnsi="Tahoma" w:cs="Tahoma"/>
                <w:b/>
                <w:sz w:val="20"/>
                <w:szCs w:val="20"/>
              </w:rPr>
            </w:pPr>
            <w:r w:rsidRPr="00B273D2">
              <w:rPr>
                <w:rFonts w:ascii="Tahoma" w:hAnsi="Tahoma" w:cs="Tahoma"/>
                <w:b/>
                <w:color w:val="000000"/>
                <w:sz w:val="20"/>
                <w:szCs w:val="20"/>
              </w:rPr>
              <w:lastRenderedPageBreak/>
              <w:t>(Parametr oceniany / gwarancja)</w:t>
            </w:r>
          </w:p>
        </w:tc>
      </w:tr>
      <w:tr w:rsidR="004C2624" w:rsidRPr="00B273D2" w:rsidTr="00482A3E">
        <w:tc>
          <w:tcPr>
            <w:tcW w:w="769" w:type="dxa"/>
            <w:vAlign w:val="center"/>
          </w:tcPr>
          <w:p w:rsidR="004C2624" w:rsidRPr="00B273D2" w:rsidRDefault="004C2624" w:rsidP="00B32856">
            <w:pPr>
              <w:tabs>
                <w:tab w:val="left" w:pos="0"/>
                <w:tab w:val="left" w:pos="150"/>
              </w:tabs>
              <w:suppressAutoHyphens/>
              <w:snapToGrid w:val="0"/>
              <w:ind w:left="425"/>
              <w:rPr>
                <w:rFonts w:ascii="Tahoma" w:hAnsi="Tahoma" w:cs="Tahoma"/>
                <w:b/>
                <w:color w:val="000000"/>
                <w:sz w:val="20"/>
                <w:szCs w:val="20"/>
              </w:rPr>
            </w:pPr>
            <w:r w:rsidRPr="00B273D2">
              <w:rPr>
                <w:rFonts w:ascii="Tahoma" w:hAnsi="Tahoma" w:cs="Tahoma"/>
                <w:b/>
                <w:color w:val="000000"/>
                <w:sz w:val="20"/>
                <w:szCs w:val="20"/>
              </w:rPr>
              <w:lastRenderedPageBreak/>
              <w:t>1</w:t>
            </w:r>
          </w:p>
        </w:tc>
        <w:tc>
          <w:tcPr>
            <w:tcW w:w="8700" w:type="dxa"/>
            <w:vAlign w:val="center"/>
          </w:tcPr>
          <w:p w:rsidR="004C2624" w:rsidRPr="00B273D2" w:rsidRDefault="004C2624" w:rsidP="00B32856">
            <w:pPr>
              <w:rPr>
                <w:rFonts w:ascii="Tahoma" w:hAnsi="Tahoma" w:cs="Tahoma"/>
                <w:color w:val="000000"/>
                <w:sz w:val="20"/>
                <w:szCs w:val="20"/>
              </w:rPr>
            </w:pPr>
            <w:r w:rsidRPr="00B273D2">
              <w:rPr>
                <w:rFonts w:ascii="Tahoma" w:hAnsi="Tahoma" w:cs="Tahoma"/>
                <w:sz w:val="20"/>
                <w:szCs w:val="20"/>
              </w:rPr>
              <w:t>Producent</w:t>
            </w:r>
          </w:p>
        </w:tc>
        <w:tc>
          <w:tcPr>
            <w:tcW w:w="1449" w:type="dxa"/>
            <w:vAlign w:val="center"/>
          </w:tcPr>
          <w:p w:rsidR="004C2624" w:rsidRPr="00B273D2" w:rsidRDefault="004C2624" w:rsidP="00B32856">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1664" w:type="dxa"/>
          </w:tcPr>
          <w:p w:rsidR="004C2624" w:rsidRPr="00B273D2" w:rsidRDefault="004C2624" w:rsidP="00B32856">
            <w:pPr>
              <w:rPr>
                <w:rFonts w:ascii="Tahoma" w:hAnsi="Tahoma" w:cs="Tahoma"/>
                <w:b/>
                <w:color w:val="000000"/>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B32856">
            <w:pPr>
              <w:rPr>
                <w:rFonts w:ascii="Tahoma" w:hAnsi="Tahoma" w:cs="Tahoma"/>
                <w:sz w:val="20"/>
                <w:szCs w:val="20"/>
              </w:rPr>
            </w:pPr>
            <w:r w:rsidRPr="00B273D2">
              <w:rPr>
                <w:rFonts w:ascii="Tahoma" w:hAnsi="Tahoma" w:cs="Tahoma"/>
                <w:sz w:val="20"/>
                <w:szCs w:val="20"/>
              </w:rPr>
              <w:t>2</w:t>
            </w:r>
          </w:p>
        </w:tc>
        <w:tc>
          <w:tcPr>
            <w:tcW w:w="8700" w:type="dxa"/>
            <w:vAlign w:val="center"/>
          </w:tcPr>
          <w:p w:rsidR="004C2624" w:rsidRPr="00B273D2" w:rsidRDefault="004C2624" w:rsidP="00B32856">
            <w:pPr>
              <w:rPr>
                <w:rFonts w:ascii="Tahoma" w:hAnsi="Tahoma" w:cs="Tahoma"/>
                <w:color w:val="000000"/>
                <w:sz w:val="20"/>
                <w:szCs w:val="20"/>
              </w:rPr>
            </w:pPr>
            <w:r w:rsidRPr="00B273D2">
              <w:rPr>
                <w:rFonts w:ascii="Tahoma" w:hAnsi="Tahoma" w:cs="Tahoma"/>
                <w:sz w:val="20"/>
                <w:szCs w:val="20"/>
              </w:rPr>
              <w:t>Nazwa i typ urządzenia</w:t>
            </w:r>
          </w:p>
        </w:tc>
        <w:tc>
          <w:tcPr>
            <w:tcW w:w="1449" w:type="dxa"/>
            <w:vAlign w:val="center"/>
          </w:tcPr>
          <w:p w:rsidR="004C2624" w:rsidRPr="00B273D2" w:rsidRDefault="004C2624" w:rsidP="00B32856">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1664" w:type="dxa"/>
          </w:tcPr>
          <w:p w:rsidR="004C2624" w:rsidRPr="00B273D2" w:rsidRDefault="004C2624" w:rsidP="00B32856">
            <w:pPr>
              <w:rPr>
                <w:rFonts w:ascii="Tahoma" w:hAnsi="Tahoma" w:cs="Tahoma"/>
                <w:b/>
                <w:color w:val="000000"/>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B32856">
            <w:pPr>
              <w:rPr>
                <w:rFonts w:ascii="Tahoma" w:hAnsi="Tahoma" w:cs="Tahoma"/>
                <w:sz w:val="20"/>
                <w:szCs w:val="20"/>
              </w:rPr>
            </w:pPr>
            <w:r w:rsidRPr="00B273D2">
              <w:rPr>
                <w:rFonts w:ascii="Tahoma" w:hAnsi="Tahoma" w:cs="Tahoma"/>
                <w:sz w:val="20"/>
                <w:szCs w:val="20"/>
              </w:rPr>
              <w:t>3</w:t>
            </w:r>
          </w:p>
        </w:tc>
        <w:tc>
          <w:tcPr>
            <w:tcW w:w="8700" w:type="dxa"/>
            <w:vAlign w:val="center"/>
          </w:tcPr>
          <w:p w:rsidR="004C2624" w:rsidRPr="00B273D2" w:rsidRDefault="004C2624" w:rsidP="00B32856">
            <w:pPr>
              <w:widowControl w:val="0"/>
              <w:autoSpaceDE w:val="0"/>
              <w:ind w:left="-30"/>
              <w:rPr>
                <w:rFonts w:ascii="Tahoma" w:hAnsi="Tahoma" w:cs="Tahoma"/>
                <w:spacing w:val="1"/>
                <w:sz w:val="20"/>
                <w:szCs w:val="20"/>
              </w:rPr>
            </w:pPr>
            <w:r w:rsidRPr="00B273D2">
              <w:rPr>
                <w:rFonts w:ascii="Tahoma" w:hAnsi="Tahoma" w:cs="Tahoma"/>
                <w:spacing w:val="-1"/>
                <w:sz w:val="20"/>
                <w:szCs w:val="20"/>
              </w:rPr>
              <w:t>Urządzenie f</w:t>
            </w:r>
            <w:r w:rsidRPr="00B273D2">
              <w:rPr>
                <w:rFonts w:ascii="Tahoma" w:hAnsi="Tahoma" w:cs="Tahoma"/>
                <w:sz w:val="20"/>
                <w:szCs w:val="20"/>
              </w:rPr>
              <w:t>a</w:t>
            </w:r>
            <w:r w:rsidRPr="00B273D2">
              <w:rPr>
                <w:rFonts w:ascii="Tahoma" w:hAnsi="Tahoma" w:cs="Tahoma"/>
                <w:spacing w:val="1"/>
                <w:sz w:val="20"/>
                <w:szCs w:val="20"/>
              </w:rPr>
              <w:t>b</w:t>
            </w:r>
            <w:r w:rsidRPr="00B273D2">
              <w:rPr>
                <w:rFonts w:ascii="Tahoma" w:hAnsi="Tahoma" w:cs="Tahoma"/>
                <w:spacing w:val="-1"/>
                <w:sz w:val="20"/>
                <w:szCs w:val="20"/>
              </w:rPr>
              <w:t>r</w:t>
            </w:r>
            <w:r w:rsidRPr="00B273D2">
              <w:rPr>
                <w:rFonts w:ascii="Tahoma" w:hAnsi="Tahoma" w:cs="Tahoma"/>
                <w:spacing w:val="-4"/>
                <w:sz w:val="20"/>
                <w:szCs w:val="20"/>
              </w:rPr>
              <w:t>y</w:t>
            </w:r>
            <w:r w:rsidRPr="00B273D2">
              <w:rPr>
                <w:rFonts w:ascii="Tahoma" w:hAnsi="Tahoma" w:cs="Tahoma"/>
                <w:spacing w:val="3"/>
                <w:sz w:val="20"/>
                <w:szCs w:val="20"/>
              </w:rPr>
              <w:t>c</w:t>
            </w:r>
            <w:r w:rsidRPr="00B273D2">
              <w:rPr>
                <w:rFonts w:ascii="Tahoma" w:hAnsi="Tahoma" w:cs="Tahoma"/>
                <w:spacing w:val="-2"/>
                <w:sz w:val="20"/>
                <w:szCs w:val="20"/>
              </w:rPr>
              <w:t>z</w:t>
            </w:r>
            <w:r w:rsidRPr="00B273D2">
              <w:rPr>
                <w:rFonts w:ascii="Tahoma" w:hAnsi="Tahoma" w:cs="Tahoma"/>
                <w:spacing w:val="1"/>
                <w:sz w:val="20"/>
                <w:szCs w:val="20"/>
              </w:rPr>
              <w:t>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n</w:t>
            </w:r>
            <w:r w:rsidRPr="00B273D2">
              <w:rPr>
                <w:rFonts w:ascii="Tahoma" w:hAnsi="Tahoma" w:cs="Tahoma"/>
                <w:spacing w:val="-1"/>
                <w:sz w:val="20"/>
                <w:szCs w:val="20"/>
              </w:rPr>
              <w:t>ow</w:t>
            </w:r>
            <w:r w:rsidRPr="00B273D2">
              <w:rPr>
                <w:rFonts w:ascii="Tahoma" w:hAnsi="Tahoma" w:cs="Tahoma"/>
                <w:spacing w:val="-4"/>
                <w:sz w:val="20"/>
                <w:szCs w:val="20"/>
              </w:rPr>
              <w:t>e</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u</w:t>
            </w:r>
            <w:r w:rsidRPr="00B273D2">
              <w:rPr>
                <w:rFonts w:ascii="Tahoma" w:hAnsi="Tahoma" w:cs="Tahoma"/>
                <w:spacing w:val="-2"/>
                <w:sz w:val="20"/>
                <w:szCs w:val="20"/>
              </w:rPr>
              <w:t>ż</w:t>
            </w:r>
            <w:r w:rsidRPr="00B273D2">
              <w:rPr>
                <w:rFonts w:ascii="Tahoma" w:hAnsi="Tahoma" w:cs="Tahoma"/>
                <w:spacing w:val="-1"/>
                <w:sz w:val="20"/>
                <w:szCs w:val="20"/>
              </w:rPr>
              <w:t>y</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2"/>
                <w:sz w:val="20"/>
                <w:szCs w:val="20"/>
              </w:rPr>
              <w:t>e</w:t>
            </w:r>
            <w:r w:rsidRPr="00B273D2">
              <w:rPr>
                <w:rFonts w:ascii="Tahoma" w:hAnsi="Tahoma" w:cs="Tahoma"/>
                <w:spacing w:val="1"/>
                <w:sz w:val="20"/>
                <w:szCs w:val="20"/>
              </w:rPr>
              <w:t>k</w:t>
            </w:r>
            <w:r w:rsidRPr="00B273D2">
              <w:rPr>
                <w:rFonts w:ascii="Tahoma" w:hAnsi="Tahoma" w:cs="Tahoma"/>
                <w:spacing w:val="-1"/>
                <w:sz w:val="20"/>
                <w:szCs w:val="20"/>
              </w:rPr>
              <w:t>o</w:t>
            </w:r>
            <w:r w:rsidRPr="00B273D2">
              <w:rPr>
                <w:rFonts w:ascii="Tahoma" w:hAnsi="Tahoma" w:cs="Tahoma"/>
                <w:spacing w:val="1"/>
                <w:sz w:val="20"/>
                <w:szCs w:val="20"/>
              </w:rPr>
              <w:t>nd</w:t>
            </w:r>
            <w:r w:rsidRPr="00B273D2">
              <w:rPr>
                <w:rFonts w:ascii="Tahoma" w:hAnsi="Tahoma" w:cs="Tahoma"/>
                <w:spacing w:val="-4"/>
                <w:sz w:val="20"/>
                <w:szCs w:val="20"/>
              </w:rPr>
              <w:t>y</w:t>
            </w:r>
            <w:r w:rsidRPr="00B273D2">
              <w:rPr>
                <w:rFonts w:ascii="Tahoma" w:hAnsi="Tahoma" w:cs="Tahoma"/>
                <w:sz w:val="20"/>
                <w:szCs w:val="20"/>
              </w:rPr>
              <w:t>c</w:t>
            </w:r>
            <w:r w:rsidRPr="00B273D2">
              <w:rPr>
                <w:rFonts w:ascii="Tahoma" w:hAnsi="Tahoma" w:cs="Tahoma"/>
                <w:spacing w:val="1"/>
                <w:sz w:val="20"/>
                <w:szCs w:val="20"/>
              </w:rPr>
              <w:t>j</w:t>
            </w:r>
            <w:r w:rsidRPr="00B273D2">
              <w:rPr>
                <w:rFonts w:ascii="Tahoma" w:hAnsi="Tahoma" w:cs="Tahoma"/>
                <w:spacing w:val="-1"/>
                <w:sz w:val="20"/>
                <w:szCs w:val="20"/>
              </w:rPr>
              <w:t>o</w:t>
            </w:r>
            <w:r w:rsidRPr="00B273D2">
              <w:rPr>
                <w:rFonts w:ascii="Tahoma" w:hAnsi="Tahoma" w:cs="Tahoma"/>
                <w:spacing w:val="1"/>
                <w:sz w:val="20"/>
                <w:szCs w:val="20"/>
              </w:rPr>
              <w:t>n</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e</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p</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s</w:t>
            </w:r>
            <w:r w:rsidRPr="00B273D2">
              <w:rPr>
                <w:rFonts w:ascii="Tahoma" w:hAnsi="Tahoma" w:cs="Tahoma"/>
                <w:spacing w:val="1"/>
                <w:sz w:val="20"/>
                <w:szCs w:val="20"/>
              </w:rPr>
              <w:t>t</w:t>
            </w:r>
            <w:r w:rsidRPr="00B273D2">
              <w:rPr>
                <w:rFonts w:ascii="Tahoma" w:hAnsi="Tahoma" w:cs="Tahoma"/>
                <w:sz w:val="20"/>
                <w:szCs w:val="20"/>
              </w:rPr>
              <w:t>a</w:t>
            </w:r>
            <w:r w:rsidRPr="00B273D2">
              <w:rPr>
                <w:rFonts w:ascii="Tahoma" w:hAnsi="Tahoma" w:cs="Tahoma"/>
                <w:spacing w:val="-3"/>
                <w:sz w:val="20"/>
                <w:szCs w:val="20"/>
              </w:rPr>
              <w:t>w</w:t>
            </w:r>
            <w:r w:rsidRPr="00B273D2">
              <w:rPr>
                <w:rFonts w:ascii="Tahoma" w:hAnsi="Tahoma" w:cs="Tahoma"/>
                <w:spacing w:val="1"/>
                <w:sz w:val="20"/>
                <w:szCs w:val="20"/>
              </w:rPr>
              <w:t>o</w:t>
            </w:r>
            <w:r w:rsidRPr="00B273D2">
              <w:rPr>
                <w:rFonts w:ascii="Tahoma" w:hAnsi="Tahoma" w:cs="Tahoma"/>
                <w:spacing w:val="-1"/>
                <w:sz w:val="20"/>
                <w:szCs w:val="20"/>
              </w:rPr>
              <w:t>wy, rok produkcji 2018</w:t>
            </w:r>
          </w:p>
        </w:tc>
        <w:tc>
          <w:tcPr>
            <w:tcW w:w="1449" w:type="dxa"/>
            <w:vAlign w:val="center"/>
          </w:tcPr>
          <w:p w:rsidR="004C2624" w:rsidRPr="00B273D2" w:rsidRDefault="004C2624" w:rsidP="00B32856">
            <w:pPr>
              <w:widowControl w:val="0"/>
              <w:autoSpaceDE w:val="0"/>
              <w:snapToGrid w:val="0"/>
              <w:spacing w:before="8"/>
              <w:ind w:right="-30"/>
              <w:jc w:val="center"/>
              <w:rPr>
                <w:rFonts w:ascii="Tahoma" w:hAnsi="Tahoma" w:cs="Tahoma"/>
                <w:sz w:val="20"/>
                <w:szCs w:val="20"/>
              </w:rPr>
            </w:pPr>
          </w:p>
          <w:p w:rsidR="004C2624" w:rsidRPr="00B273D2" w:rsidRDefault="004C2624" w:rsidP="00B32856">
            <w:pPr>
              <w:widowControl w:val="0"/>
              <w:autoSpaceDE w:val="0"/>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1664" w:type="dxa"/>
          </w:tcPr>
          <w:p w:rsidR="004C2624" w:rsidRPr="00B273D2" w:rsidRDefault="004C2624" w:rsidP="00B32856">
            <w:pPr>
              <w:pStyle w:val="Akapitzlist"/>
              <w:rPr>
                <w:rFonts w:ascii="Tahoma" w:hAnsi="Tahoma" w:cs="Tahoma"/>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4</w:t>
            </w:r>
          </w:p>
        </w:tc>
        <w:tc>
          <w:tcPr>
            <w:tcW w:w="8700" w:type="dxa"/>
          </w:tcPr>
          <w:p w:rsidR="004C2624" w:rsidRPr="00B273D2" w:rsidRDefault="004C2624" w:rsidP="00773D18">
            <w:pPr>
              <w:rPr>
                <w:rFonts w:ascii="Tahoma" w:hAnsi="Tahoma" w:cs="Tahoma"/>
                <w:sz w:val="20"/>
                <w:szCs w:val="20"/>
              </w:rPr>
            </w:pPr>
            <w:r w:rsidRPr="00B273D2">
              <w:rPr>
                <w:rFonts w:ascii="Tahoma" w:hAnsi="Tahoma" w:cs="Tahoma"/>
                <w:b/>
                <w:sz w:val="20"/>
                <w:szCs w:val="20"/>
              </w:rPr>
              <w:t>Zestaw kardiomonitorów z centralą monitorującą:</w:t>
            </w:r>
          </w:p>
        </w:tc>
        <w:tc>
          <w:tcPr>
            <w:tcW w:w="1449" w:type="dxa"/>
          </w:tcPr>
          <w:p w:rsidR="004C2624" w:rsidRDefault="004C2624" w:rsidP="007D41E8">
            <w:pPr>
              <w:jc w:val="center"/>
            </w:pPr>
            <w:r w:rsidRPr="00FC718A">
              <w:rPr>
                <w:rFonts w:ascii="Tahoma" w:hAnsi="Tahoma" w:cs="Tahoma"/>
                <w:sz w:val="20"/>
                <w:szCs w:val="20"/>
              </w:rPr>
              <w:t>T</w:t>
            </w:r>
            <w:r w:rsidRPr="00FC718A">
              <w:rPr>
                <w:rFonts w:ascii="Tahoma" w:hAnsi="Tahoma" w:cs="Tahoma"/>
                <w:spacing w:val="-1"/>
                <w:sz w:val="20"/>
                <w:szCs w:val="20"/>
              </w:rPr>
              <w:t>A</w:t>
            </w:r>
            <w:r w:rsidRPr="00FC718A">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5</w:t>
            </w:r>
          </w:p>
        </w:tc>
        <w:tc>
          <w:tcPr>
            <w:tcW w:w="8700" w:type="dxa"/>
          </w:tcPr>
          <w:p w:rsidR="004C2624" w:rsidRPr="00B273D2" w:rsidRDefault="004C2624" w:rsidP="00501F2C">
            <w:pPr>
              <w:rPr>
                <w:rFonts w:ascii="Tahoma" w:hAnsi="Tahoma" w:cs="Tahoma"/>
                <w:b/>
                <w:sz w:val="20"/>
                <w:szCs w:val="20"/>
              </w:rPr>
            </w:pPr>
            <w:r w:rsidRPr="00B273D2">
              <w:rPr>
                <w:rFonts w:ascii="Tahoma" w:hAnsi="Tahoma" w:cs="Tahoma"/>
                <w:b/>
                <w:sz w:val="20"/>
                <w:szCs w:val="20"/>
              </w:rPr>
              <w:t>Kardiomonitory – 5 szt.</w:t>
            </w:r>
          </w:p>
        </w:tc>
        <w:tc>
          <w:tcPr>
            <w:tcW w:w="1449" w:type="dxa"/>
          </w:tcPr>
          <w:p w:rsidR="004C2624" w:rsidRDefault="004C2624" w:rsidP="007D41E8">
            <w:pPr>
              <w:jc w:val="center"/>
            </w:pPr>
            <w:r w:rsidRPr="00FC718A">
              <w:rPr>
                <w:rFonts w:ascii="Tahoma" w:hAnsi="Tahoma" w:cs="Tahoma"/>
                <w:sz w:val="20"/>
                <w:szCs w:val="20"/>
              </w:rPr>
              <w:t>T</w:t>
            </w:r>
            <w:r w:rsidRPr="00FC718A">
              <w:rPr>
                <w:rFonts w:ascii="Tahoma" w:hAnsi="Tahoma" w:cs="Tahoma"/>
                <w:spacing w:val="-1"/>
                <w:sz w:val="20"/>
                <w:szCs w:val="20"/>
              </w:rPr>
              <w:t>A</w:t>
            </w:r>
            <w:r w:rsidRPr="00FC718A">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6</w:t>
            </w:r>
          </w:p>
        </w:tc>
        <w:tc>
          <w:tcPr>
            <w:tcW w:w="8700" w:type="dxa"/>
          </w:tcPr>
          <w:p w:rsidR="004C2624" w:rsidRPr="00B273D2" w:rsidRDefault="004C2624" w:rsidP="00773D18">
            <w:pPr>
              <w:rPr>
                <w:rFonts w:ascii="Tahoma" w:hAnsi="Tahoma" w:cs="Tahoma"/>
                <w:sz w:val="20"/>
                <w:szCs w:val="20"/>
              </w:rPr>
            </w:pPr>
            <w:r w:rsidRPr="00B273D2">
              <w:rPr>
                <w:rFonts w:ascii="Tahoma" w:hAnsi="Tahoma" w:cs="Tahoma"/>
                <w:sz w:val="20"/>
                <w:szCs w:val="20"/>
              </w:rPr>
              <w:t xml:space="preserve">Kardiomonitor o budowie kompaktowej z modułami zabudowanymi na stałe wewnątrz aparatu, zasilany z sieci 230 VAC oraz z wbudowanego akumulatora przez min. 60 min. </w:t>
            </w:r>
          </w:p>
        </w:tc>
        <w:tc>
          <w:tcPr>
            <w:tcW w:w="1449" w:type="dxa"/>
          </w:tcPr>
          <w:p w:rsidR="004C2624" w:rsidRDefault="004C2624" w:rsidP="007D41E8">
            <w:pPr>
              <w:jc w:val="center"/>
            </w:pPr>
            <w:r w:rsidRPr="00FC718A">
              <w:rPr>
                <w:rFonts w:ascii="Tahoma" w:hAnsi="Tahoma" w:cs="Tahoma"/>
                <w:sz w:val="20"/>
                <w:szCs w:val="20"/>
              </w:rPr>
              <w:t>T</w:t>
            </w:r>
            <w:r w:rsidRPr="00FC718A">
              <w:rPr>
                <w:rFonts w:ascii="Tahoma" w:hAnsi="Tahoma" w:cs="Tahoma"/>
                <w:spacing w:val="-1"/>
                <w:sz w:val="20"/>
                <w:szCs w:val="20"/>
              </w:rPr>
              <w:t>A</w:t>
            </w:r>
            <w:r w:rsidRPr="00FC718A">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7</w:t>
            </w:r>
          </w:p>
        </w:tc>
        <w:tc>
          <w:tcPr>
            <w:tcW w:w="8700" w:type="dxa"/>
          </w:tcPr>
          <w:p w:rsidR="004C2624" w:rsidRPr="00B273D2" w:rsidRDefault="004C2624" w:rsidP="00773D18">
            <w:pPr>
              <w:rPr>
                <w:rFonts w:ascii="Tahoma" w:hAnsi="Tahoma" w:cs="Tahoma"/>
                <w:b/>
                <w:sz w:val="20"/>
                <w:szCs w:val="20"/>
              </w:rPr>
            </w:pPr>
            <w:r w:rsidRPr="00B273D2">
              <w:rPr>
                <w:rFonts w:ascii="Tahoma" w:eastAsia="Times New Roman" w:hAnsi="Tahoma" w:cs="Tahoma"/>
                <w:sz w:val="20"/>
                <w:szCs w:val="20"/>
                <w:lang w:eastAsia="pl-PL"/>
              </w:rPr>
              <w:t>Zintegrowana rączka do przenoszenia kardiomonitora</w:t>
            </w:r>
          </w:p>
        </w:tc>
        <w:tc>
          <w:tcPr>
            <w:tcW w:w="1449" w:type="dxa"/>
          </w:tcPr>
          <w:p w:rsidR="004C2624" w:rsidRDefault="004C2624" w:rsidP="007D41E8">
            <w:pPr>
              <w:jc w:val="center"/>
            </w:pPr>
            <w:r w:rsidRPr="00FC718A">
              <w:rPr>
                <w:rFonts w:ascii="Tahoma" w:hAnsi="Tahoma" w:cs="Tahoma"/>
                <w:sz w:val="20"/>
                <w:szCs w:val="20"/>
              </w:rPr>
              <w:t>T</w:t>
            </w:r>
            <w:r w:rsidRPr="00FC718A">
              <w:rPr>
                <w:rFonts w:ascii="Tahoma" w:hAnsi="Tahoma" w:cs="Tahoma"/>
                <w:spacing w:val="-1"/>
                <w:sz w:val="20"/>
                <w:szCs w:val="20"/>
              </w:rPr>
              <w:t>A</w:t>
            </w:r>
            <w:r w:rsidRPr="00FC718A">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8</w:t>
            </w:r>
          </w:p>
        </w:tc>
        <w:tc>
          <w:tcPr>
            <w:tcW w:w="8700" w:type="dxa"/>
          </w:tcPr>
          <w:p w:rsidR="004C2624" w:rsidRPr="00B273D2" w:rsidRDefault="004C2624" w:rsidP="004C7391">
            <w:pPr>
              <w:rPr>
                <w:rFonts w:ascii="Tahoma" w:hAnsi="Tahoma" w:cs="Tahoma"/>
                <w:sz w:val="20"/>
                <w:szCs w:val="20"/>
              </w:rPr>
            </w:pPr>
            <w:r w:rsidRPr="00B273D2">
              <w:rPr>
                <w:rFonts w:ascii="Tahoma" w:eastAsia="Times New Roman" w:hAnsi="Tahoma" w:cs="Tahoma"/>
                <w:sz w:val="20"/>
                <w:szCs w:val="20"/>
                <w:lang w:eastAsia="pl-PL"/>
              </w:rPr>
              <w:t>Chłodzenie konwekcyjne</w:t>
            </w:r>
          </w:p>
        </w:tc>
        <w:tc>
          <w:tcPr>
            <w:tcW w:w="1449" w:type="dxa"/>
          </w:tcPr>
          <w:p w:rsidR="004C2624" w:rsidRDefault="004C2624" w:rsidP="007D41E8">
            <w:pPr>
              <w:jc w:val="center"/>
            </w:pPr>
            <w:r w:rsidRPr="00FC718A">
              <w:rPr>
                <w:rFonts w:ascii="Tahoma" w:hAnsi="Tahoma" w:cs="Tahoma"/>
                <w:sz w:val="20"/>
                <w:szCs w:val="20"/>
              </w:rPr>
              <w:t>T</w:t>
            </w:r>
            <w:r w:rsidRPr="00FC718A">
              <w:rPr>
                <w:rFonts w:ascii="Tahoma" w:hAnsi="Tahoma" w:cs="Tahoma"/>
                <w:spacing w:val="-1"/>
                <w:sz w:val="20"/>
                <w:szCs w:val="20"/>
              </w:rPr>
              <w:t>A</w:t>
            </w:r>
            <w:r w:rsidRPr="00FC718A">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9</w:t>
            </w:r>
          </w:p>
        </w:tc>
        <w:tc>
          <w:tcPr>
            <w:tcW w:w="8700" w:type="dxa"/>
          </w:tcPr>
          <w:p w:rsidR="004C2624" w:rsidRPr="00B273D2" w:rsidRDefault="004C2624" w:rsidP="00773D18">
            <w:pPr>
              <w:rPr>
                <w:rFonts w:ascii="Tahoma" w:hAnsi="Tahoma" w:cs="Tahoma"/>
                <w:b/>
                <w:sz w:val="20"/>
                <w:szCs w:val="20"/>
              </w:rPr>
            </w:pPr>
            <w:r w:rsidRPr="00B273D2">
              <w:rPr>
                <w:rFonts w:ascii="Tahoma" w:hAnsi="Tahoma" w:cs="Tahoma"/>
                <w:sz w:val="20"/>
                <w:szCs w:val="20"/>
              </w:rPr>
              <w:t xml:space="preserve">Ekran LCD TFT o przekątnej minimum </w:t>
            </w:r>
            <w:smartTag w:uri="urn:schemas-microsoft-com:office:smarttags" w:element="metricconverter">
              <w:smartTagPr>
                <w:attr w:name="ProductID" w:val="15”"/>
              </w:smartTagPr>
              <w:r w:rsidRPr="00B273D2">
                <w:rPr>
                  <w:rFonts w:ascii="Tahoma" w:hAnsi="Tahoma" w:cs="Tahoma"/>
                  <w:sz w:val="20"/>
                  <w:szCs w:val="20"/>
                </w:rPr>
                <w:t>15”</w:t>
              </w:r>
            </w:smartTag>
            <w:r w:rsidRPr="00B273D2">
              <w:rPr>
                <w:rFonts w:ascii="Tahoma" w:hAnsi="Tahoma" w:cs="Tahoma"/>
                <w:sz w:val="20"/>
                <w:szCs w:val="20"/>
              </w:rPr>
              <w:t xml:space="preserve"> (obraz o rozdzielczości min. 1024 x 768 pikseli), do prezentacji minimum 8 krzywych jednocześnie</w:t>
            </w:r>
          </w:p>
        </w:tc>
        <w:tc>
          <w:tcPr>
            <w:tcW w:w="1449" w:type="dxa"/>
          </w:tcPr>
          <w:p w:rsidR="004C2624" w:rsidRDefault="00A739C2" w:rsidP="007D41E8">
            <w:pPr>
              <w:jc w:val="center"/>
            </w:pPr>
            <w:r w:rsidRPr="00B273D2">
              <w:rPr>
                <w:rFonts w:ascii="Tahoma" w:hAnsi="Tahoma" w:cs="Tahoma"/>
                <w:sz w:val="20"/>
                <w:szCs w:val="20"/>
              </w:rPr>
              <w:t xml:space="preserve">minimum </w:t>
            </w:r>
            <w:smartTag w:uri="urn:schemas-microsoft-com:office:smarttags" w:element="metricconverter">
              <w:smartTagPr>
                <w:attr w:name="ProductID" w:val="15”"/>
              </w:smartTagPr>
              <w:r w:rsidRPr="00B273D2">
                <w:rPr>
                  <w:rFonts w:ascii="Tahoma" w:hAnsi="Tahoma" w:cs="Tahoma"/>
                  <w:sz w:val="20"/>
                  <w:szCs w:val="20"/>
                </w:rPr>
                <w:t>15”</w:t>
              </w:r>
            </w:smartTag>
          </w:p>
        </w:tc>
        <w:tc>
          <w:tcPr>
            <w:tcW w:w="1664" w:type="dxa"/>
          </w:tcPr>
          <w:p w:rsidR="004C2624" w:rsidRPr="00B273D2" w:rsidRDefault="004C2624" w:rsidP="00773D18">
            <w:pPr>
              <w:rPr>
                <w:rFonts w:ascii="Tahoma" w:hAnsi="Tahoma" w:cs="Tahoma"/>
                <w:b/>
                <w:sz w:val="20"/>
                <w:szCs w:val="20"/>
              </w:rPr>
            </w:pPr>
          </w:p>
        </w:tc>
        <w:tc>
          <w:tcPr>
            <w:tcW w:w="2410" w:type="dxa"/>
          </w:tcPr>
          <w:p w:rsidR="00D84A66" w:rsidRPr="00FF31B3" w:rsidRDefault="00D84A66" w:rsidP="00D84A66">
            <w:pPr>
              <w:pStyle w:val="Akapitzlist"/>
              <w:rPr>
                <w:rFonts w:ascii="Tahoma" w:hAnsi="Tahoma" w:cs="Tahoma"/>
                <w:color w:val="FF0000"/>
                <w:sz w:val="20"/>
                <w:szCs w:val="20"/>
              </w:rPr>
            </w:pPr>
            <w:r w:rsidRPr="00FF31B3">
              <w:rPr>
                <w:rFonts w:ascii="Tahoma" w:hAnsi="Tahoma" w:cs="Tahoma"/>
                <w:color w:val="FF0000"/>
                <w:sz w:val="20"/>
                <w:szCs w:val="20"/>
              </w:rPr>
              <w:t>Ocena:</w:t>
            </w:r>
          </w:p>
          <w:p w:rsidR="00D84A66" w:rsidRPr="00FF31B3" w:rsidRDefault="00D84A66" w:rsidP="00D84A66">
            <w:pPr>
              <w:rPr>
                <w:rFonts w:ascii="Tahoma" w:hAnsi="Tahoma" w:cs="Tahoma"/>
                <w:color w:val="FF0000"/>
                <w:sz w:val="20"/>
                <w:szCs w:val="20"/>
              </w:rPr>
            </w:pPr>
            <w:smartTag w:uri="urn:schemas-microsoft-com:office:smarttags" w:element="metricconverter">
              <w:smartTagPr>
                <w:attr w:name="ProductID" w:val="15”"/>
              </w:smartTagPr>
              <w:r w:rsidRPr="00FF31B3">
                <w:rPr>
                  <w:rFonts w:ascii="Tahoma" w:hAnsi="Tahoma" w:cs="Tahoma"/>
                  <w:color w:val="FF0000"/>
                  <w:sz w:val="20"/>
                  <w:szCs w:val="20"/>
                </w:rPr>
                <w:t>15”</w:t>
              </w:r>
            </w:smartTag>
            <w:r w:rsidRPr="00FF31B3">
              <w:rPr>
                <w:rFonts w:ascii="Tahoma" w:hAnsi="Tahoma" w:cs="Tahoma"/>
                <w:color w:val="FF0000"/>
                <w:sz w:val="20"/>
                <w:szCs w:val="20"/>
              </w:rPr>
              <w:t xml:space="preserve"> – 0 punktów</w:t>
            </w:r>
          </w:p>
          <w:p w:rsidR="00D84A66" w:rsidRPr="00FF31B3" w:rsidRDefault="00D84A66" w:rsidP="00D84A66">
            <w:pPr>
              <w:rPr>
                <w:rFonts w:ascii="Tahoma" w:hAnsi="Tahoma" w:cs="Tahoma"/>
                <w:color w:val="FF0000"/>
                <w:sz w:val="20"/>
                <w:szCs w:val="20"/>
              </w:rPr>
            </w:pPr>
            <w:r w:rsidRPr="00FF31B3">
              <w:rPr>
                <w:rFonts w:ascii="Tahoma" w:hAnsi="Tahoma" w:cs="Tahoma"/>
                <w:color w:val="FF0000"/>
                <w:sz w:val="20"/>
                <w:szCs w:val="20"/>
              </w:rPr>
              <w:t>Powyżej 15”</w:t>
            </w:r>
            <w:r w:rsidR="00836D0A" w:rsidRPr="00FF31B3">
              <w:rPr>
                <w:rFonts w:ascii="Tahoma" w:hAnsi="Tahoma" w:cs="Tahoma"/>
                <w:color w:val="FF0000"/>
                <w:sz w:val="20"/>
                <w:szCs w:val="20"/>
              </w:rPr>
              <w:t xml:space="preserve"> do </w:t>
            </w:r>
            <w:r w:rsidRPr="00FF31B3">
              <w:rPr>
                <w:rFonts w:ascii="Tahoma" w:hAnsi="Tahoma" w:cs="Tahoma"/>
                <w:color w:val="FF0000"/>
                <w:sz w:val="20"/>
                <w:szCs w:val="20"/>
              </w:rPr>
              <w:t>17”– 3 punkty</w:t>
            </w:r>
          </w:p>
          <w:p w:rsidR="004C2624" w:rsidRDefault="00836D0A" w:rsidP="00836D0A">
            <w:r w:rsidRPr="00FF31B3">
              <w:rPr>
                <w:rFonts w:ascii="Tahoma" w:hAnsi="Tahoma" w:cs="Tahoma"/>
                <w:color w:val="FF0000"/>
                <w:sz w:val="20"/>
                <w:szCs w:val="20"/>
              </w:rPr>
              <w:t>17” i więcej</w:t>
            </w:r>
            <w:r w:rsidR="00D84A66" w:rsidRPr="00FF31B3">
              <w:rPr>
                <w:rFonts w:ascii="Tahoma" w:hAnsi="Tahoma" w:cs="Tahoma"/>
                <w:color w:val="FF0000"/>
                <w:sz w:val="20"/>
                <w:szCs w:val="20"/>
              </w:rPr>
              <w:t xml:space="preserve"> -7 punktów</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10</w:t>
            </w:r>
          </w:p>
        </w:tc>
        <w:tc>
          <w:tcPr>
            <w:tcW w:w="8700" w:type="dxa"/>
          </w:tcPr>
          <w:p w:rsidR="004C2624" w:rsidRPr="00B273D2" w:rsidRDefault="004C2624" w:rsidP="00773D18">
            <w:pPr>
              <w:rPr>
                <w:rFonts w:ascii="Tahoma" w:hAnsi="Tahoma" w:cs="Tahoma"/>
                <w:b/>
                <w:sz w:val="20"/>
                <w:szCs w:val="20"/>
              </w:rPr>
            </w:pPr>
            <w:r w:rsidRPr="00B273D2">
              <w:rPr>
                <w:rFonts w:ascii="Tahoma" w:hAnsi="Tahoma" w:cs="Tahoma"/>
                <w:sz w:val="20"/>
                <w:szCs w:val="20"/>
              </w:rPr>
              <w:t>Ekran wbudowany w monitor, obudowa wyposażona w uchwyt ułatwiający przenoszenie</w:t>
            </w:r>
          </w:p>
        </w:tc>
        <w:tc>
          <w:tcPr>
            <w:tcW w:w="1449" w:type="dxa"/>
          </w:tcPr>
          <w:p w:rsidR="004C2624" w:rsidRDefault="004C2624" w:rsidP="007D41E8">
            <w:pPr>
              <w:jc w:val="center"/>
            </w:pPr>
            <w:r w:rsidRPr="00FC718A">
              <w:rPr>
                <w:rFonts w:ascii="Tahoma" w:hAnsi="Tahoma" w:cs="Tahoma"/>
                <w:sz w:val="20"/>
                <w:szCs w:val="20"/>
              </w:rPr>
              <w:t>T</w:t>
            </w:r>
            <w:r w:rsidRPr="00FC718A">
              <w:rPr>
                <w:rFonts w:ascii="Tahoma" w:hAnsi="Tahoma" w:cs="Tahoma"/>
                <w:spacing w:val="-1"/>
                <w:sz w:val="20"/>
                <w:szCs w:val="20"/>
              </w:rPr>
              <w:t>A</w:t>
            </w:r>
            <w:r w:rsidRPr="00FC718A">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11</w:t>
            </w:r>
          </w:p>
        </w:tc>
        <w:tc>
          <w:tcPr>
            <w:tcW w:w="8700" w:type="dxa"/>
          </w:tcPr>
          <w:p w:rsidR="004C2624" w:rsidRPr="00B273D2" w:rsidRDefault="004C2624" w:rsidP="00773D18">
            <w:pPr>
              <w:rPr>
                <w:rFonts w:ascii="Tahoma" w:hAnsi="Tahoma" w:cs="Tahoma"/>
                <w:b/>
                <w:sz w:val="20"/>
                <w:szCs w:val="20"/>
              </w:rPr>
            </w:pPr>
            <w:r w:rsidRPr="00B273D2">
              <w:rPr>
                <w:rFonts w:ascii="Tahoma" w:hAnsi="Tahoma" w:cs="Tahoma"/>
                <w:sz w:val="20"/>
                <w:szCs w:val="20"/>
              </w:rPr>
              <w:t>Możliwość skonfigurowania przez personel minimum 5 różnych ustawień ekranów oraz minimum 3 zestawy granic alarmowych</w:t>
            </w:r>
          </w:p>
        </w:tc>
        <w:tc>
          <w:tcPr>
            <w:tcW w:w="1449" w:type="dxa"/>
          </w:tcPr>
          <w:p w:rsidR="004C2624" w:rsidRDefault="004C2624"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12</w:t>
            </w:r>
          </w:p>
        </w:tc>
        <w:tc>
          <w:tcPr>
            <w:tcW w:w="8700" w:type="dxa"/>
          </w:tcPr>
          <w:p w:rsidR="004C2624" w:rsidRPr="00B273D2" w:rsidRDefault="004C2624" w:rsidP="00773D18">
            <w:pPr>
              <w:rPr>
                <w:rFonts w:ascii="Tahoma" w:hAnsi="Tahoma" w:cs="Tahoma"/>
                <w:b/>
                <w:sz w:val="20"/>
                <w:szCs w:val="20"/>
              </w:rPr>
            </w:pPr>
            <w:r w:rsidRPr="00B273D2">
              <w:rPr>
                <w:rFonts w:ascii="Tahoma" w:hAnsi="Tahoma" w:cs="Tahoma"/>
                <w:sz w:val="20"/>
                <w:szCs w:val="20"/>
              </w:rPr>
              <w:t>Zasilanie sieciowe dostosowane do 230V / 50Hz</w:t>
            </w:r>
          </w:p>
        </w:tc>
        <w:tc>
          <w:tcPr>
            <w:tcW w:w="1449" w:type="dxa"/>
          </w:tcPr>
          <w:p w:rsidR="004C2624" w:rsidRDefault="004C2624"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13</w:t>
            </w:r>
          </w:p>
        </w:tc>
        <w:tc>
          <w:tcPr>
            <w:tcW w:w="8700" w:type="dxa"/>
          </w:tcPr>
          <w:p w:rsidR="004C2624" w:rsidRPr="00B273D2" w:rsidRDefault="004C2624" w:rsidP="00773D18">
            <w:pPr>
              <w:rPr>
                <w:rFonts w:ascii="Tahoma" w:hAnsi="Tahoma" w:cs="Tahoma"/>
                <w:b/>
                <w:sz w:val="20"/>
                <w:szCs w:val="20"/>
              </w:rPr>
            </w:pPr>
            <w:r w:rsidRPr="00B273D2">
              <w:rPr>
                <w:rFonts w:ascii="Tahoma" w:hAnsi="Tahoma" w:cs="Tahoma"/>
                <w:sz w:val="20"/>
                <w:szCs w:val="20"/>
              </w:rPr>
              <w:t>Waga monitora maks. 6 kg</w:t>
            </w:r>
          </w:p>
        </w:tc>
        <w:tc>
          <w:tcPr>
            <w:tcW w:w="1449" w:type="dxa"/>
          </w:tcPr>
          <w:p w:rsidR="004C2624" w:rsidRDefault="004C2624"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14</w:t>
            </w:r>
          </w:p>
        </w:tc>
        <w:tc>
          <w:tcPr>
            <w:tcW w:w="8700" w:type="dxa"/>
          </w:tcPr>
          <w:p w:rsidR="004C2624" w:rsidRPr="00B273D2" w:rsidRDefault="004C2624" w:rsidP="004C7391">
            <w:pPr>
              <w:rPr>
                <w:rFonts w:ascii="Tahoma" w:hAnsi="Tahoma" w:cs="Tahoma"/>
                <w:color w:val="FF0000"/>
                <w:sz w:val="20"/>
                <w:szCs w:val="20"/>
              </w:rPr>
            </w:pPr>
            <w:r>
              <w:rPr>
                <w:rFonts w:ascii="Tahoma" w:hAnsi="Tahoma" w:cs="Tahoma"/>
                <w:color w:val="FF0000"/>
                <w:sz w:val="20"/>
                <w:szCs w:val="20"/>
              </w:rPr>
              <w:t>Gwarancja dostępności części zamiennych min. 10 lat</w:t>
            </w:r>
          </w:p>
        </w:tc>
        <w:tc>
          <w:tcPr>
            <w:tcW w:w="1449" w:type="dxa"/>
          </w:tcPr>
          <w:p w:rsidR="004C2624" w:rsidRDefault="004C2624"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15</w:t>
            </w:r>
          </w:p>
        </w:tc>
        <w:tc>
          <w:tcPr>
            <w:tcW w:w="8700" w:type="dxa"/>
          </w:tcPr>
          <w:p w:rsidR="00FF31B3" w:rsidRPr="00B273D2" w:rsidRDefault="00FF31B3" w:rsidP="004C7391">
            <w:pPr>
              <w:rPr>
                <w:rFonts w:ascii="Tahoma" w:hAnsi="Tahoma" w:cs="Tahoma"/>
                <w:b/>
                <w:sz w:val="20"/>
                <w:szCs w:val="20"/>
              </w:rPr>
            </w:pPr>
            <w:r w:rsidRPr="00B273D2">
              <w:rPr>
                <w:rFonts w:ascii="Tahoma" w:hAnsi="Tahoma" w:cs="Tahoma"/>
                <w:b/>
                <w:sz w:val="20"/>
                <w:szCs w:val="20"/>
              </w:rPr>
              <w:t>MODUŁ EKG/ST/</w:t>
            </w:r>
            <w:r w:rsidRPr="00B273D2">
              <w:rPr>
                <w:rFonts w:ascii="Tahoma" w:hAnsi="Tahoma" w:cs="Tahoma"/>
                <w:b/>
                <w:bCs/>
                <w:sz w:val="20"/>
                <w:szCs w:val="20"/>
              </w:rPr>
              <w:t>Arytm</w:t>
            </w:r>
            <w:r w:rsidRPr="00B273D2">
              <w:rPr>
                <w:rFonts w:ascii="Tahoma" w:hAnsi="Tahoma" w:cs="Tahoma"/>
                <w:b/>
                <w:sz w:val="20"/>
                <w:szCs w:val="20"/>
              </w:rPr>
              <w:t xml:space="preserve"> /Resp</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 xml:space="preserve">Możliwość wybrania jednej z min. 4 prędkości dla fali EKG. </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Pomiar EKG.</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Jednoczesna prezentacja 6 odprowadzeń EKG przy rejestracji EKG z 3 elektrod oraz 7 odprowadzeń EKG z 5 elektrod.</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lastRenderedPageBreak/>
              <w:t>Analiza częstości akcji serca i podstawowa analiza arytmii.</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Pomiar akcji serca w zakresie minimum 15-300 ud/min.</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W komplecie kabel EKG 3-żyłowy.</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 xml:space="preserve">Zakres pomiarowy analizy odcinka ST min. ±1,0 mV </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eastAsia="Times New Roman" w:hAnsi="Tahoma" w:cs="Tahoma"/>
                <w:sz w:val="20"/>
                <w:szCs w:val="20"/>
                <w:lang w:eastAsia="pl-PL"/>
              </w:rPr>
              <w:t>Analiza ST z min. 6 odprowadzeń jednocześnie</w:t>
            </w:r>
            <w:r w:rsidRPr="00B273D2">
              <w:rPr>
                <w:rFonts w:ascii="Tahoma" w:hAnsi="Tahoma" w:cs="Tahoma"/>
                <w:sz w:val="20"/>
                <w:szCs w:val="20"/>
              </w:rPr>
              <w:t xml:space="preserve"> </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Pomiar częstości oddechu metodą impedancyjną w zakresie min. 1-150 odd/min.</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Prezentacja krzywej oddechu.</w:t>
            </w:r>
          </w:p>
          <w:p w:rsidR="00FF31B3" w:rsidRPr="00B273D2" w:rsidRDefault="00FF31B3" w:rsidP="00773D18">
            <w:pPr>
              <w:pStyle w:val="Akapitzlist"/>
              <w:numPr>
                <w:ilvl w:val="0"/>
                <w:numId w:val="32"/>
              </w:numPr>
              <w:rPr>
                <w:rFonts w:ascii="Tahoma" w:hAnsi="Tahoma" w:cs="Tahoma"/>
                <w:sz w:val="20"/>
                <w:szCs w:val="20"/>
              </w:rPr>
            </w:pPr>
            <w:r w:rsidRPr="00B273D2">
              <w:rPr>
                <w:rFonts w:ascii="Tahoma" w:hAnsi="Tahoma" w:cs="Tahoma"/>
                <w:sz w:val="20"/>
                <w:szCs w:val="20"/>
              </w:rPr>
              <w:t xml:space="preserve">Monitorowanie i alarmowanie bezdechu w zakresie minimum 5-60s. </w:t>
            </w:r>
          </w:p>
        </w:tc>
        <w:tc>
          <w:tcPr>
            <w:tcW w:w="1449" w:type="dxa"/>
          </w:tcPr>
          <w:p w:rsidR="00FF31B3" w:rsidRDefault="00FF31B3" w:rsidP="007D41E8">
            <w:pPr>
              <w:jc w:val="center"/>
            </w:pPr>
            <w:r w:rsidRPr="00F61B29">
              <w:rPr>
                <w:rFonts w:ascii="Tahoma" w:hAnsi="Tahoma" w:cs="Tahoma"/>
                <w:sz w:val="20"/>
                <w:szCs w:val="20"/>
              </w:rPr>
              <w:lastRenderedPageBreak/>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lastRenderedPageBreak/>
              <w:t>16</w:t>
            </w:r>
          </w:p>
        </w:tc>
        <w:tc>
          <w:tcPr>
            <w:tcW w:w="8700" w:type="dxa"/>
          </w:tcPr>
          <w:p w:rsidR="00FF31B3" w:rsidRPr="00B273D2" w:rsidRDefault="00FF31B3" w:rsidP="004C7391">
            <w:pPr>
              <w:tabs>
                <w:tab w:val="center" w:pos="4536"/>
                <w:tab w:val="right" w:pos="9072"/>
              </w:tabs>
              <w:rPr>
                <w:rFonts w:ascii="Tahoma" w:hAnsi="Tahoma" w:cs="Tahoma"/>
                <w:b/>
                <w:sz w:val="20"/>
                <w:szCs w:val="20"/>
              </w:rPr>
            </w:pPr>
            <w:r w:rsidRPr="00B273D2">
              <w:rPr>
                <w:rFonts w:ascii="Tahoma" w:hAnsi="Tahoma" w:cs="Tahoma"/>
                <w:b/>
                <w:sz w:val="20"/>
                <w:szCs w:val="20"/>
              </w:rPr>
              <w:t>MODUŁ SATURACJI</w:t>
            </w:r>
          </w:p>
          <w:p w:rsidR="00FF31B3" w:rsidRPr="00B273D2" w:rsidRDefault="00FF31B3" w:rsidP="004C7391">
            <w:pPr>
              <w:pStyle w:val="Akapitzlist"/>
              <w:numPr>
                <w:ilvl w:val="0"/>
                <w:numId w:val="31"/>
              </w:numPr>
              <w:tabs>
                <w:tab w:val="center" w:pos="4536"/>
                <w:tab w:val="right" w:pos="9072"/>
              </w:tabs>
              <w:rPr>
                <w:rFonts w:ascii="Tahoma" w:hAnsi="Tahoma" w:cs="Tahoma"/>
                <w:b/>
                <w:sz w:val="20"/>
                <w:szCs w:val="20"/>
              </w:rPr>
            </w:pPr>
            <w:r w:rsidRPr="00B273D2">
              <w:rPr>
                <w:rFonts w:ascii="Tahoma" w:hAnsi="Tahoma" w:cs="Tahoma"/>
                <w:sz w:val="20"/>
                <w:szCs w:val="20"/>
              </w:rPr>
              <w:t>Pomiar saturacji w zakresie od 1-100% przy niskiej perfuzji, z eliminacją zakłóceń ruchowych  Nellcor OxiMax lub Masimo</w:t>
            </w:r>
          </w:p>
          <w:p w:rsidR="00FF31B3" w:rsidRPr="00B273D2" w:rsidRDefault="00FF31B3" w:rsidP="004C7391">
            <w:pPr>
              <w:pStyle w:val="Akapitzlist"/>
              <w:numPr>
                <w:ilvl w:val="0"/>
                <w:numId w:val="31"/>
              </w:numPr>
              <w:tabs>
                <w:tab w:val="center" w:pos="4536"/>
                <w:tab w:val="right" w:pos="9072"/>
              </w:tabs>
              <w:rPr>
                <w:rFonts w:ascii="Tahoma" w:hAnsi="Tahoma" w:cs="Tahoma"/>
                <w:b/>
                <w:sz w:val="20"/>
                <w:szCs w:val="20"/>
              </w:rPr>
            </w:pPr>
            <w:r w:rsidRPr="00B273D2">
              <w:rPr>
                <w:rFonts w:ascii="Tahoma" w:hAnsi="Tahoma" w:cs="Tahoma"/>
                <w:sz w:val="20"/>
                <w:szCs w:val="20"/>
              </w:rPr>
              <w:t>Prezentacja krzywej pletyzmograficznej i %SpO2.</w:t>
            </w:r>
          </w:p>
          <w:p w:rsidR="00FF31B3" w:rsidRPr="00B273D2" w:rsidRDefault="00FF31B3" w:rsidP="004C7391">
            <w:pPr>
              <w:pStyle w:val="Akapitzlist"/>
              <w:numPr>
                <w:ilvl w:val="0"/>
                <w:numId w:val="31"/>
              </w:numPr>
              <w:tabs>
                <w:tab w:val="center" w:pos="4536"/>
                <w:tab w:val="right" w:pos="9072"/>
              </w:tabs>
              <w:rPr>
                <w:rFonts w:ascii="Tahoma" w:hAnsi="Tahoma" w:cs="Tahoma"/>
                <w:b/>
                <w:sz w:val="20"/>
                <w:szCs w:val="20"/>
              </w:rPr>
            </w:pPr>
            <w:r w:rsidRPr="00B273D2">
              <w:rPr>
                <w:rFonts w:ascii="Tahoma" w:hAnsi="Tahoma" w:cs="Tahoma"/>
                <w:sz w:val="20"/>
                <w:szCs w:val="20"/>
              </w:rPr>
              <w:t xml:space="preserve">Modulacja dźwięku przy zmianie wartości %SpO2. </w:t>
            </w:r>
          </w:p>
          <w:p w:rsidR="00FF31B3" w:rsidRPr="00B273D2" w:rsidRDefault="00FF31B3" w:rsidP="00773D18">
            <w:pPr>
              <w:pStyle w:val="Akapitzlist"/>
              <w:numPr>
                <w:ilvl w:val="0"/>
                <w:numId w:val="31"/>
              </w:numPr>
              <w:tabs>
                <w:tab w:val="center" w:pos="4536"/>
                <w:tab w:val="right" w:pos="9072"/>
              </w:tabs>
              <w:rPr>
                <w:rFonts w:ascii="Tahoma" w:hAnsi="Tahoma" w:cs="Tahoma"/>
                <w:b/>
                <w:sz w:val="20"/>
                <w:szCs w:val="20"/>
              </w:rPr>
            </w:pPr>
            <w:r w:rsidRPr="00B273D2">
              <w:rPr>
                <w:rFonts w:ascii="Tahoma" w:hAnsi="Tahoma" w:cs="Tahoma"/>
                <w:sz w:val="20"/>
                <w:szCs w:val="20"/>
              </w:rPr>
              <w:t xml:space="preserve">W komplecie kabel główny i czujnik na palec dla dorosłych </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17</w:t>
            </w:r>
          </w:p>
        </w:tc>
        <w:tc>
          <w:tcPr>
            <w:tcW w:w="8700" w:type="dxa"/>
          </w:tcPr>
          <w:p w:rsidR="00FF31B3" w:rsidRPr="00B273D2" w:rsidRDefault="00FF31B3" w:rsidP="004C7391">
            <w:pPr>
              <w:tabs>
                <w:tab w:val="center" w:pos="4536"/>
                <w:tab w:val="right" w:pos="9072"/>
              </w:tabs>
              <w:rPr>
                <w:rFonts w:ascii="Tahoma" w:hAnsi="Tahoma" w:cs="Tahoma"/>
                <w:b/>
                <w:sz w:val="20"/>
                <w:szCs w:val="20"/>
              </w:rPr>
            </w:pPr>
            <w:r w:rsidRPr="00B273D2">
              <w:rPr>
                <w:rFonts w:ascii="Tahoma" w:hAnsi="Tahoma" w:cs="Tahoma"/>
                <w:b/>
                <w:sz w:val="20"/>
                <w:szCs w:val="20"/>
              </w:rPr>
              <w:t>MODUŁ ciśnienia nieinwazyjnego</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Pomiar ciśnienia tętniczego metodą oscylometryczną.</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 xml:space="preserve">Pomiar ręczny i automatyczny. </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 xml:space="preserve">Pomiar automatyczny z regulowanym interwałem w zakresie minimum 1 - 480 min. </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Pamięć w menu ciśnienia minimum 15 ostatnich pomiarów.</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Prezentacja wartości: skurczowej, rozkurczowej oraz średniej .</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Pomiar wartości pulsu z mankietu z prezentacją na ekranie</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Pomiar rytmu serca: minimum 30-240ud./min</w:t>
            </w:r>
          </w:p>
          <w:p w:rsidR="00FF31B3" w:rsidRPr="00B273D2" w:rsidRDefault="00FF31B3" w:rsidP="00773D18">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W komplecie przewód interfejsowy i 2 rozmiary mankietów dla dorosłych.</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18</w:t>
            </w:r>
          </w:p>
        </w:tc>
        <w:tc>
          <w:tcPr>
            <w:tcW w:w="8700" w:type="dxa"/>
          </w:tcPr>
          <w:p w:rsidR="00FF31B3" w:rsidRPr="00B273D2" w:rsidRDefault="00FF31B3" w:rsidP="005770AF">
            <w:pPr>
              <w:tabs>
                <w:tab w:val="center" w:pos="4536"/>
                <w:tab w:val="right" w:pos="9072"/>
              </w:tabs>
              <w:snapToGrid w:val="0"/>
              <w:rPr>
                <w:rFonts w:ascii="Tahoma" w:hAnsi="Tahoma" w:cs="Tahoma"/>
                <w:color w:val="FF0000"/>
                <w:sz w:val="20"/>
                <w:szCs w:val="20"/>
              </w:rPr>
            </w:pPr>
            <w:r w:rsidRPr="00B273D2">
              <w:rPr>
                <w:rFonts w:ascii="Tahoma" w:hAnsi="Tahoma" w:cs="Tahoma"/>
                <w:b/>
                <w:sz w:val="20"/>
                <w:szCs w:val="20"/>
              </w:rPr>
              <w:t>MODUŁ  temperatury</w:t>
            </w:r>
          </w:p>
          <w:p w:rsidR="007862EF" w:rsidRDefault="00FF31B3" w:rsidP="005770AF">
            <w:pPr>
              <w:pStyle w:val="Akapitzlist"/>
              <w:numPr>
                <w:ilvl w:val="0"/>
                <w:numId w:val="29"/>
              </w:numPr>
              <w:tabs>
                <w:tab w:val="center" w:pos="4536"/>
                <w:tab w:val="right" w:pos="9072"/>
              </w:tabs>
              <w:snapToGrid w:val="0"/>
              <w:ind w:left="1452" w:hanging="284"/>
              <w:rPr>
                <w:rFonts w:ascii="Tahoma" w:hAnsi="Tahoma" w:cs="Tahoma"/>
                <w:sz w:val="20"/>
                <w:szCs w:val="20"/>
              </w:rPr>
            </w:pPr>
            <w:r w:rsidRPr="00B273D2">
              <w:rPr>
                <w:rFonts w:ascii="Tahoma" w:hAnsi="Tahoma" w:cs="Tahoma"/>
                <w:sz w:val="20"/>
                <w:szCs w:val="20"/>
              </w:rPr>
              <w:t>Dwa tory pomiarowe temperatury.</w:t>
            </w:r>
          </w:p>
          <w:p w:rsidR="00FF31B3" w:rsidRPr="007862EF" w:rsidRDefault="00FF31B3" w:rsidP="005770AF">
            <w:pPr>
              <w:pStyle w:val="Akapitzlist"/>
              <w:numPr>
                <w:ilvl w:val="0"/>
                <w:numId w:val="29"/>
              </w:numPr>
              <w:tabs>
                <w:tab w:val="center" w:pos="4536"/>
                <w:tab w:val="right" w:pos="9072"/>
              </w:tabs>
              <w:snapToGrid w:val="0"/>
              <w:ind w:left="1452" w:hanging="284"/>
              <w:rPr>
                <w:rFonts w:ascii="Tahoma" w:hAnsi="Tahoma" w:cs="Tahoma"/>
                <w:sz w:val="20"/>
                <w:szCs w:val="20"/>
              </w:rPr>
            </w:pPr>
            <w:r w:rsidRPr="007862EF">
              <w:rPr>
                <w:rFonts w:ascii="Tahoma" w:hAnsi="Tahoma" w:cs="Tahoma"/>
                <w:sz w:val="20"/>
                <w:szCs w:val="20"/>
              </w:rPr>
              <w:t>W komplecie  powierzchniowy czujnik temperatur</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19</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Układy alarmowe najważniejszych parametrów</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lastRenderedPageBreak/>
              <w:t>20</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Możliwość szybkiego ustawienia granic alarmowych</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21</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Alarmy na przynajmniej 3 poziomach ważności</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22</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Możliwość kilkustopniowego wyciszania alarmów. Możliwość alarmowania na poziomie parametrów medycznych i technicznych</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23</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Trendy graficzne i tabelaryczne wszystkich parametrów minimum 96 godzinne przy rozdzielczości nie gorszej niż 10s</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24</w:t>
            </w:r>
          </w:p>
        </w:tc>
        <w:tc>
          <w:tcPr>
            <w:tcW w:w="8700" w:type="dxa"/>
          </w:tcPr>
          <w:p w:rsidR="00FF31B3" w:rsidRPr="00B273D2" w:rsidRDefault="00FF31B3" w:rsidP="005770AF">
            <w:pPr>
              <w:tabs>
                <w:tab w:val="center" w:pos="4536"/>
                <w:tab w:val="right" w:pos="9072"/>
              </w:tabs>
              <w:snapToGrid w:val="0"/>
              <w:rPr>
                <w:rFonts w:ascii="Tahoma" w:hAnsi="Tahoma" w:cs="Tahoma"/>
                <w:sz w:val="20"/>
                <w:szCs w:val="20"/>
              </w:rPr>
            </w:pPr>
            <w:r w:rsidRPr="00B273D2">
              <w:rPr>
                <w:rFonts w:ascii="Tahoma" w:eastAsia="Times New Roman" w:hAnsi="Tahoma" w:cs="Tahoma"/>
                <w:sz w:val="20"/>
                <w:szCs w:val="20"/>
                <w:lang w:eastAsia="pl-PL"/>
              </w:rPr>
              <w:t>Ciągły jednoczesny zapis w pamięci kardiomonitora wszystkich monitorowanych wartości liczbowych i wszystkich monitorowanych fal dynamicznych z okresu minimum 96 h wraz z zaznaczeniem sytuacji alarmowych wraz z zapewnieniem możliwości przeniesienia tych danych na Pendrive</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25</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Komunikacja z użytkownikiem poprzez ekran dotykowy oraz menu w języku polskim</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26</w:t>
            </w:r>
          </w:p>
        </w:tc>
        <w:tc>
          <w:tcPr>
            <w:tcW w:w="8700" w:type="dxa"/>
          </w:tcPr>
          <w:p w:rsidR="00FF31B3" w:rsidRPr="00B273D2" w:rsidRDefault="00FF31B3"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Możliwość rozbudowy o moduł rejestratora termicznego drukujący: min. 6 fal  , data, godzina,  alarmy, dane personalne pacjenta, etc oraz modułu do pomiaru gazów anastatycznych</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27</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Możliwość  mocowania kardiomonitora do ściany lub panelu medycznego</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28</w:t>
            </w:r>
          </w:p>
        </w:tc>
        <w:tc>
          <w:tcPr>
            <w:tcW w:w="8700" w:type="dxa"/>
          </w:tcPr>
          <w:p w:rsidR="00FF31B3" w:rsidRPr="00B273D2" w:rsidRDefault="00FF31B3"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W komplecie mocowanie kardiomonitora do ściany</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29</w:t>
            </w:r>
          </w:p>
        </w:tc>
        <w:tc>
          <w:tcPr>
            <w:tcW w:w="8700" w:type="dxa"/>
          </w:tcPr>
          <w:p w:rsidR="00FF31B3" w:rsidRPr="00B273D2" w:rsidRDefault="00FF31B3"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Instrukcja obsługi w języku polskim w wersji papierowej oraz elektronicznej</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30</w:t>
            </w:r>
          </w:p>
        </w:tc>
        <w:tc>
          <w:tcPr>
            <w:tcW w:w="8700" w:type="dxa"/>
          </w:tcPr>
          <w:p w:rsidR="00FF31B3" w:rsidRPr="00B273D2" w:rsidRDefault="00FF31B3"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Instalacja urządzenia i zapoznanie personelu z obsługą zainstalowanego sprzętu</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31</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Centrala monitorująca:</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32</w:t>
            </w:r>
          </w:p>
        </w:tc>
        <w:tc>
          <w:tcPr>
            <w:tcW w:w="8700" w:type="dxa"/>
          </w:tcPr>
          <w:p w:rsidR="00FF31B3" w:rsidRPr="00B273D2" w:rsidRDefault="00FF31B3"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praca w sieci centralnego monitorowania obsługująca 5 kardiomonitorów opisanych powyżej</w:t>
            </w:r>
            <w:r w:rsidRPr="00B273D2">
              <w:rPr>
                <w:rFonts w:ascii="Tahoma" w:hAnsi="Tahoma" w:cs="Tahoma"/>
                <w:color w:val="FF0000"/>
                <w:sz w:val="20"/>
                <w:szCs w:val="20"/>
                <w:u w:val="single"/>
              </w:rPr>
              <w:t xml:space="preserve"> </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33</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możliwość rozbudowy o kolejne stanowiska</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7D41E8" w:rsidRPr="00B273D2" w:rsidTr="00482A3E">
        <w:tc>
          <w:tcPr>
            <w:tcW w:w="769" w:type="dxa"/>
          </w:tcPr>
          <w:p w:rsidR="007D41E8" w:rsidRPr="00B273D2" w:rsidRDefault="007D41E8" w:rsidP="00773D18">
            <w:pPr>
              <w:rPr>
                <w:rFonts w:ascii="Tahoma" w:hAnsi="Tahoma" w:cs="Tahoma"/>
                <w:b/>
                <w:sz w:val="20"/>
                <w:szCs w:val="20"/>
              </w:rPr>
            </w:pPr>
            <w:r w:rsidRPr="00B273D2">
              <w:rPr>
                <w:rFonts w:ascii="Tahoma" w:hAnsi="Tahoma" w:cs="Tahoma"/>
                <w:b/>
                <w:sz w:val="20"/>
                <w:szCs w:val="20"/>
              </w:rPr>
              <w:t>34</w:t>
            </w:r>
          </w:p>
        </w:tc>
        <w:tc>
          <w:tcPr>
            <w:tcW w:w="8700" w:type="dxa"/>
          </w:tcPr>
          <w:p w:rsidR="007D41E8" w:rsidRPr="00B273D2" w:rsidRDefault="007D41E8"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płaski ekrany kolorowy minimum 19" TFT o wysokiej rozdzielczości z niezależną konfiguracją  ekranu , obsługa przez ekran dotykowy</w:t>
            </w:r>
          </w:p>
        </w:tc>
        <w:tc>
          <w:tcPr>
            <w:tcW w:w="1449" w:type="dxa"/>
          </w:tcPr>
          <w:p w:rsidR="007D41E8" w:rsidRDefault="00A739C2" w:rsidP="007D41E8">
            <w:pPr>
              <w:jc w:val="center"/>
            </w:pPr>
            <w:r w:rsidRPr="00B273D2">
              <w:rPr>
                <w:rFonts w:ascii="Tahoma" w:hAnsi="Tahoma" w:cs="Tahoma"/>
                <w:sz w:val="20"/>
                <w:szCs w:val="20"/>
              </w:rPr>
              <w:t>minimum 19"</w:t>
            </w:r>
          </w:p>
        </w:tc>
        <w:tc>
          <w:tcPr>
            <w:tcW w:w="1664" w:type="dxa"/>
          </w:tcPr>
          <w:p w:rsidR="007D41E8" w:rsidRPr="00B273D2" w:rsidRDefault="007D41E8" w:rsidP="00773D18">
            <w:pPr>
              <w:rPr>
                <w:rFonts w:ascii="Tahoma" w:hAnsi="Tahoma" w:cs="Tahoma"/>
                <w:b/>
                <w:sz w:val="20"/>
                <w:szCs w:val="20"/>
              </w:rPr>
            </w:pPr>
          </w:p>
        </w:tc>
        <w:tc>
          <w:tcPr>
            <w:tcW w:w="2410" w:type="dxa"/>
          </w:tcPr>
          <w:p w:rsidR="00FF31B3" w:rsidRPr="00FF31B3" w:rsidRDefault="00FF31B3" w:rsidP="00FF31B3">
            <w:pPr>
              <w:pStyle w:val="Akapitzlist"/>
              <w:jc w:val="center"/>
              <w:rPr>
                <w:rFonts w:ascii="Tahoma" w:hAnsi="Tahoma" w:cs="Tahoma"/>
                <w:color w:val="FF0000"/>
                <w:sz w:val="20"/>
                <w:szCs w:val="20"/>
              </w:rPr>
            </w:pPr>
            <w:r w:rsidRPr="00FF31B3">
              <w:rPr>
                <w:rFonts w:ascii="Tahoma" w:hAnsi="Tahoma" w:cs="Tahoma"/>
                <w:color w:val="FF0000"/>
                <w:sz w:val="20"/>
                <w:szCs w:val="20"/>
              </w:rPr>
              <w:t>Ocena:</w:t>
            </w:r>
          </w:p>
          <w:p w:rsidR="00FF31B3" w:rsidRPr="00FF31B3" w:rsidRDefault="00FF31B3" w:rsidP="00FF31B3">
            <w:pPr>
              <w:jc w:val="center"/>
              <w:rPr>
                <w:rFonts w:ascii="Tahoma" w:hAnsi="Tahoma" w:cs="Tahoma"/>
                <w:color w:val="FF0000"/>
                <w:sz w:val="20"/>
                <w:szCs w:val="20"/>
              </w:rPr>
            </w:pPr>
            <w:r>
              <w:rPr>
                <w:rFonts w:ascii="Tahoma" w:hAnsi="Tahoma" w:cs="Tahoma"/>
                <w:color w:val="FF0000"/>
                <w:sz w:val="20"/>
                <w:szCs w:val="20"/>
              </w:rPr>
              <w:t>19</w:t>
            </w:r>
            <w:r w:rsidRPr="00FF31B3">
              <w:rPr>
                <w:rFonts w:ascii="Tahoma" w:hAnsi="Tahoma" w:cs="Tahoma"/>
                <w:color w:val="FF0000"/>
                <w:sz w:val="20"/>
                <w:szCs w:val="20"/>
              </w:rPr>
              <w:t>” – 0 punktów</w:t>
            </w:r>
          </w:p>
          <w:p w:rsidR="00FF31B3" w:rsidRPr="00FF31B3" w:rsidRDefault="00FF31B3" w:rsidP="00FF31B3">
            <w:pPr>
              <w:jc w:val="center"/>
              <w:rPr>
                <w:rFonts w:ascii="Tahoma" w:hAnsi="Tahoma" w:cs="Tahoma"/>
                <w:color w:val="FF0000"/>
                <w:sz w:val="20"/>
                <w:szCs w:val="20"/>
              </w:rPr>
            </w:pPr>
            <w:r w:rsidRPr="00FF31B3">
              <w:rPr>
                <w:rFonts w:ascii="Tahoma" w:hAnsi="Tahoma" w:cs="Tahoma"/>
                <w:color w:val="FF0000"/>
                <w:sz w:val="20"/>
                <w:szCs w:val="20"/>
              </w:rPr>
              <w:t xml:space="preserve">Powyżej </w:t>
            </w:r>
            <w:r>
              <w:rPr>
                <w:rFonts w:ascii="Tahoma" w:hAnsi="Tahoma" w:cs="Tahoma"/>
                <w:color w:val="FF0000"/>
                <w:sz w:val="20"/>
                <w:szCs w:val="20"/>
              </w:rPr>
              <w:t>19</w:t>
            </w:r>
            <w:r w:rsidRPr="00FF31B3">
              <w:rPr>
                <w:rFonts w:ascii="Tahoma" w:hAnsi="Tahoma" w:cs="Tahoma"/>
                <w:color w:val="FF0000"/>
                <w:sz w:val="20"/>
                <w:szCs w:val="20"/>
              </w:rPr>
              <w:t xml:space="preserve">” do </w:t>
            </w:r>
            <w:r>
              <w:rPr>
                <w:rFonts w:ascii="Tahoma" w:hAnsi="Tahoma" w:cs="Tahoma"/>
                <w:color w:val="FF0000"/>
                <w:sz w:val="20"/>
                <w:szCs w:val="20"/>
              </w:rPr>
              <w:t>21</w:t>
            </w:r>
            <w:r w:rsidRPr="00FF31B3">
              <w:rPr>
                <w:rFonts w:ascii="Tahoma" w:hAnsi="Tahoma" w:cs="Tahoma"/>
                <w:color w:val="FF0000"/>
                <w:sz w:val="20"/>
                <w:szCs w:val="20"/>
              </w:rPr>
              <w:t>”– 3 punkty</w:t>
            </w:r>
          </w:p>
          <w:p w:rsidR="007D41E8" w:rsidRPr="00B273D2" w:rsidRDefault="00FF31B3" w:rsidP="00FF31B3">
            <w:pPr>
              <w:jc w:val="center"/>
              <w:rPr>
                <w:rFonts w:ascii="Tahoma" w:hAnsi="Tahoma" w:cs="Tahoma"/>
                <w:b/>
                <w:sz w:val="20"/>
                <w:szCs w:val="20"/>
              </w:rPr>
            </w:pPr>
            <w:r>
              <w:rPr>
                <w:rFonts w:ascii="Tahoma" w:hAnsi="Tahoma" w:cs="Tahoma"/>
                <w:color w:val="FF0000"/>
                <w:sz w:val="20"/>
                <w:szCs w:val="20"/>
              </w:rPr>
              <w:t>21</w:t>
            </w:r>
            <w:r w:rsidRPr="00FF31B3">
              <w:rPr>
                <w:rFonts w:ascii="Tahoma" w:hAnsi="Tahoma" w:cs="Tahoma"/>
                <w:color w:val="FF0000"/>
                <w:sz w:val="20"/>
                <w:szCs w:val="20"/>
              </w:rPr>
              <w:t>” i więcej -7 punktów</w:t>
            </w:r>
          </w:p>
        </w:tc>
      </w:tr>
      <w:tr w:rsidR="007D41E8" w:rsidRPr="00B273D2" w:rsidTr="00482A3E">
        <w:tc>
          <w:tcPr>
            <w:tcW w:w="769" w:type="dxa"/>
          </w:tcPr>
          <w:p w:rsidR="007D41E8" w:rsidRPr="00B273D2" w:rsidRDefault="007D41E8" w:rsidP="00773D18">
            <w:pPr>
              <w:rPr>
                <w:rFonts w:ascii="Tahoma" w:hAnsi="Tahoma" w:cs="Tahoma"/>
                <w:b/>
                <w:sz w:val="20"/>
                <w:szCs w:val="20"/>
              </w:rPr>
            </w:pPr>
            <w:r w:rsidRPr="00B273D2">
              <w:rPr>
                <w:rFonts w:ascii="Tahoma" w:hAnsi="Tahoma" w:cs="Tahoma"/>
                <w:b/>
                <w:sz w:val="20"/>
                <w:szCs w:val="20"/>
              </w:rPr>
              <w:t>35</w:t>
            </w:r>
          </w:p>
        </w:tc>
        <w:tc>
          <w:tcPr>
            <w:tcW w:w="8700" w:type="dxa"/>
          </w:tcPr>
          <w:p w:rsidR="007D41E8" w:rsidRPr="00B273D2" w:rsidRDefault="007D41E8"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ilość wyświetlanych jednocześnie przebiegów falowych z jednego monitora stacjonarnego minimum 3</w:t>
            </w:r>
          </w:p>
        </w:tc>
        <w:tc>
          <w:tcPr>
            <w:tcW w:w="1449" w:type="dxa"/>
          </w:tcPr>
          <w:p w:rsidR="007D41E8" w:rsidRDefault="007D41E8"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7D41E8" w:rsidRPr="00B273D2" w:rsidRDefault="007D41E8" w:rsidP="00773D18">
            <w:pPr>
              <w:rPr>
                <w:rFonts w:ascii="Tahoma" w:hAnsi="Tahoma" w:cs="Tahoma"/>
                <w:b/>
                <w:sz w:val="20"/>
                <w:szCs w:val="20"/>
              </w:rPr>
            </w:pPr>
          </w:p>
        </w:tc>
        <w:tc>
          <w:tcPr>
            <w:tcW w:w="2410" w:type="dxa"/>
          </w:tcPr>
          <w:p w:rsidR="007D41E8" w:rsidRPr="00B273D2" w:rsidRDefault="00FF31B3" w:rsidP="00FF31B3">
            <w:pPr>
              <w:jc w:val="center"/>
              <w:rPr>
                <w:rFonts w:ascii="Tahoma" w:hAnsi="Tahoma" w:cs="Tahoma"/>
                <w:b/>
                <w:sz w:val="20"/>
                <w:szCs w:val="20"/>
              </w:rPr>
            </w:pPr>
            <w:r w:rsidRPr="006F0F4D">
              <w:rPr>
                <w:rFonts w:ascii="Tahoma" w:hAnsi="Tahoma" w:cs="Tahoma"/>
                <w:bCs/>
                <w:sz w:val="20"/>
                <w:szCs w:val="20"/>
              </w:rPr>
              <w:t>Bez oceny</w:t>
            </w:r>
          </w:p>
        </w:tc>
      </w:tr>
      <w:tr w:rsidR="007D41E8" w:rsidRPr="00B273D2" w:rsidTr="00482A3E">
        <w:tc>
          <w:tcPr>
            <w:tcW w:w="769" w:type="dxa"/>
          </w:tcPr>
          <w:p w:rsidR="007D41E8" w:rsidRPr="00B273D2" w:rsidRDefault="007D41E8" w:rsidP="00773D18">
            <w:pPr>
              <w:rPr>
                <w:rFonts w:ascii="Tahoma" w:hAnsi="Tahoma" w:cs="Tahoma"/>
                <w:b/>
                <w:sz w:val="20"/>
                <w:szCs w:val="20"/>
              </w:rPr>
            </w:pPr>
            <w:r w:rsidRPr="00B273D2">
              <w:rPr>
                <w:rFonts w:ascii="Tahoma" w:hAnsi="Tahoma" w:cs="Tahoma"/>
                <w:b/>
                <w:sz w:val="20"/>
                <w:szCs w:val="20"/>
              </w:rPr>
              <w:t>36</w:t>
            </w:r>
          </w:p>
        </w:tc>
        <w:tc>
          <w:tcPr>
            <w:tcW w:w="8700" w:type="dxa"/>
          </w:tcPr>
          <w:p w:rsidR="007D41E8" w:rsidRPr="007D41E8" w:rsidRDefault="007D41E8" w:rsidP="007D41E8">
            <w:pPr>
              <w:tabs>
                <w:tab w:val="center" w:pos="4536"/>
                <w:tab w:val="right" w:pos="9072"/>
              </w:tabs>
              <w:snapToGrid w:val="0"/>
              <w:rPr>
                <w:rFonts w:ascii="Tahoma" w:hAnsi="Tahoma" w:cs="Tahoma"/>
                <w:sz w:val="20"/>
                <w:szCs w:val="20"/>
              </w:rPr>
            </w:pPr>
            <w:r w:rsidRPr="00B273D2">
              <w:rPr>
                <w:rFonts w:ascii="Tahoma" w:hAnsi="Tahoma" w:cs="Tahoma"/>
                <w:sz w:val="20"/>
                <w:szCs w:val="20"/>
              </w:rPr>
              <w:t xml:space="preserve">ilość wyświetlanych jednocześnie parametrów numerycznych z jednego monitora stacjonarnego </w:t>
            </w:r>
            <w:r w:rsidRPr="00B273D2">
              <w:rPr>
                <w:rFonts w:ascii="Tahoma" w:hAnsi="Tahoma" w:cs="Tahoma"/>
                <w:sz w:val="20"/>
                <w:szCs w:val="20"/>
              </w:rPr>
              <w:lastRenderedPageBreak/>
              <w:t>minimum 3</w:t>
            </w:r>
          </w:p>
        </w:tc>
        <w:tc>
          <w:tcPr>
            <w:tcW w:w="1449" w:type="dxa"/>
          </w:tcPr>
          <w:p w:rsidR="007D41E8" w:rsidRDefault="00A739C2" w:rsidP="007D41E8">
            <w:pPr>
              <w:jc w:val="center"/>
            </w:pPr>
            <w:r w:rsidRPr="00B273D2">
              <w:rPr>
                <w:rFonts w:ascii="Tahoma" w:hAnsi="Tahoma" w:cs="Tahoma"/>
                <w:sz w:val="20"/>
                <w:szCs w:val="20"/>
              </w:rPr>
              <w:lastRenderedPageBreak/>
              <w:t>minimum 3</w:t>
            </w:r>
          </w:p>
        </w:tc>
        <w:tc>
          <w:tcPr>
            <w:tcW w:w="1664" w:type="dxa"/>
          </w:tcPr>
          <w:p w:rsidR="007D41E8" w:rsidRPr="00B273D2" w:rsidRDefault="007D41E8" w:rsidP="00773D18">
            <w:pPr>
              <w:rPr>
                <w:rFonts w:ascii="Tahoma" w:hAnsi="Tahoma" w:cs="Tahoma"/>
                <w:b/>
                <w:sz w:val="20"/>
                <w:szCs w:val="20"/>
              </w:rPr>
            </w:pPr>
          </w:p>
        </w:tc>
        <w:tc>
          <w:tcPr>
            <w:tcW w:w="2410" w:type="dxa"/>
          </w:tcPr>
          <w:p w:rsidR="007D41E8" w:rsidRPr="00FF31B3" w:rsidRDefault="007D41E8" w:rsidP="00FF31B3">
            <w:pPr>
              <w:jc w:val="center"/>
              <w:rPr>
                <w:rFonts w:ascii="Tahoma" w:hAnsi="Tahoma" w:cs="Tahoma"/>
                <w:b/>
                <w:color w:val="FF0000"/>
                <w:sz w:val="20"/>
                <w:szCs w:val="20"/>
              </w:rPr>
            </w:pPr>
            <w:r w:rsidRPr="00FF31B3">
              <w:rPr>
                <w:rFonts w:ascii="Tahoma" w:hAnsi="Tahoma" w:cs="Tahoma"/>
                <w:b/>
                <w:color w:val="FF0000"/>
                <w:sz w:val="20"/>
                <w:szCs w:val="20"/>
              </w:rPr>
              <w:t>Ocena:</w:t>
            </w:r>
          </w:p>
          <w:p w:rsidR="007D41E8" w:rsidRPr="00FF31B3" w:rsidRDefault="007D41E8" w:rsidP="00FF31B3">
            <w:pPr>
              <w:jc w:val="center"/>
              <w:rPr>
                <w:rFonts w:ascii="Tahoma" w:hAnsi="Tahoma" w:cs="Tahoma"/>
                <w:b/>
                <w:color w:val="FF0000"/>
                <w:sz w:val="20"/>
                <w:szCs w:val="20"/>
              </w:rPr>
            </w:pPr>
          </w:p>
          <w:p w:rsidR="007D41E8" w:rsidRPr="00FF31B3" w:rsidRDefault="007D41E8" w:rsidP="00FF31B3">
            <w:pPr>
              <w:jc w:val="center"/>
              <w:rPr>
                <w:rFonts w:ascii="Tahoma" w:hAnsi="Tahoma" w:cs="Tahoma"/>
                <w:b/>
                <w:color w:val="FF0000"/>
                <w:sz w:val="20"/>
                <w:szCs w:val="20"/>
              </w:rPr>
            </w:pPr>
            <w:r w:rsidRPr="00FF31B3">
              <w:rPr>
                <w:rFonts w:ascii="Tahoma" w:hAnsi="Tahoma" w:cs="Tahoma"/>
                <w:b/>
                <w:color w:val="FF0000"/>
                <w:sz w:val="20"/>
                <w:szCs w:val="20"/>
              </w:rPr>
              <w:t>3 – O punktów</w:t>
            </w:r>
          </w:p>
          <w:p w:rsidR="007D41E8" w:rsidRPr="00FF31B3" w:rsidRDefault="004C2624" w:rsidP="00FF31B3">
            <w:pPr>
              <w:jc w:val="center"/>
              <w:rPr>
                <w:rFonts w:ascii="Tahoma" w:hAnsi="Tahoma" w:cs="Tahoma"/>
                <w:b/>
                <w:color w:val="FF0000"/>
                <w:sz w:val="20"/>
                <w:szCs w:val="20"/>
              </w:rPr>
            </w:pPr>
            <w:r w:rsidRPr="00FF31B3">
              <w:rPr>
                <w:rFonts w:ascii="Tahoma" w:hAnsi="Tahoma" w:cs="Tahoma"/>
                <w:b/>
                <w:color w:val="FF0000"/>
                <w:sz w:val="20"/>
                <w:szCs w:val="20"/>
              </w:rPr>
              <w:t>4 - 3 punkty</w:t>
            </w:r>
          </w:p>
          <w:p w:rsidR="007D41E8" w:rsidRPr="00B273D2" w:rsidRDefault="007D41E8" w:rsidP="00FF31B3">
            <w:pPr>
              <w:jc w:val="center"/>
              <w:rPr>
                <w:rFonts w:ascii="Tahoma" w:hAnsi="Tahoma" w:cs="Tahoma"/>
                <w:b/>
                <w:sz w:val="20"/>
                <w:szCs w:val="20"/>
              </w:rPr>
            </w:pPr>
            <w:r w:rsidRPr="00FF31B3">
              <w:rPr>
                <w:rFonts w:ascii="Tahoma" w:hAnsi="Tahoma" w:cs="Tahoma"/>
                <w:b/>
                <w:color w:val="FF0000"/>
                <w:sz w:val="20"/>
                <w:szCs w:val="20"/>
              </w:rPr>
              <w:t>5 – 7 punktów</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lastRenderedPageBreak/>
              <w:t>37</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możliwość podglądu wszystkich mierzonych parametrów wyodrębnionego pacjenta (cały ekran stacjonarnego monitora obserwacyjnego)</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38</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podgląd trendów wszystkich mierzonych parametrów z min. 96 godzin obserwacji pacjenta z rozdzielczością nie gorszą niż 10s</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39</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możliwość przeglądania krzywych parametrów, danych numerycznych, trendów oraz wybranych alarmów</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40</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alarmy 3-stopniowe (wizualne i akustyczne) z poszczególnych łóżek</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41</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konfiguracja zakresów alarmowych w monitorach obserwacyjnych z poziomu central (nie tylko EKG)</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42</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wprowadzanie danych pacjenta, (zmiana danych w centrali skutkująca zmianą danych w monitorze obserwacyjnym)</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43</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drukowanie raportów, trendów i zapisów za pomocą dołączonej drukarki laserowej</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44</w:t>
            </w:r>
          </w:p>
        </w:tc>
        <w:tc>
          <w:tcPr>
            <w:tcW w:w="8700" w:type="dxa"/>
          </w:tcPr>
          <w:p w:rsidR="00FF31B3" w:rsidRPr="00B273D2" w:rsidRDefault="00FF31B3" w:rsidP="006F69B5">
            <w:pPr>
              <w:tabs>
                <w:tab w:val="center" w:pos="4536"/>
                <w:tab w:val="right" w:pos="9072"/>
              </w:tabs>
              <w:snapToGrid w:val="0"/>
              <w:rPr>
                <w:rFonts w:ascii="Tahoma" w:hAnsi="Tahoma" w:cs="Tahoma"/>
                <w:sz w:val="20"/>
                <w:szCs w:val="20"/>
              </w:rPr>
            </w:pPr>
            <w:r w:rsidRPr="00B273D2">
              <w:rPr>
                <w:rFonts w:ascii="Tahoma" w:hAnsi="Tahoma" w:cs="Tahoma"/>
                <w:sz w:val="20"/>
                <w:szCs w:val="20"/>
              </w:rPr>
              <w:t>możliwość przeglądania pełnego archiwum danych tzw. "full disclosure" co najmniej z 96 godzin</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7D41E8" w:rsidRPr="00B273D2" w:rsidTr="00482A3E">
        <w:tc>
          <w:tcPr>
            <w:tcW w:w="769" w:type="dxa"/>
          </w:tcPr>
          <w:p w:rsidR="007D41E8" w:rsidRPr="00B273D2" w:rsidRDefault="007D41E8" w:rsidP="00773D18">
            <w:pPr>
              <w:rPr>
                <w:rFonts w:ascii="Tahoma" w:hAnsi="Tahoma" w:cs="Tahoma"/>
                <w:b/>
                <w:sz w:val="20"/>
                <w:szCs w:val="20"/>
              </w:rPr>
            </w:pPr>
            <w:r w:rsidRPr="00B273D2">
              <w:rPr>
                <w:rFonts w:ascii="Tahoma" w:hAnsi="Tahoma" w:cs="Tahoma"/>
                <w:b/>
                <w:sz w:val="20"/>
                <w:szCs w:val="20"/>
              </w:rPr>
              <w:t>45</w:t>
            </w:r>
          </w:p>
        </w:tc>
        <w:tc>
          <w:tcPr>
            <w:tcW w:w="8700" w:type="dxa"/>
          </w:tcPr>
          <w:p w:rsidR="007D41E8" w:rsidRPr="00B273D2" w:rsidRDefault="007D41E8" w:rsidP="006F69B5">
            <w:pPr>
              <w:tabs>
                <w:tab w:val="center" w:pos="4536"/>
                <w:tab w:val="right" w:pos="9072"/>
              </w:tabs>
              <w:snapToGrid w:val="0"/>
              <w:rPr>
                <w:rFonts w:ascii="Tahoma" w:hAnsi="Tahoma" w:cs="Tahoma"/>
                <w:sz w:val="20"/>
                <w:szCs w:val="20"/>
              </w:rPr>
            </w:pPr>
            <w:r w:rsidRPr="00B273D2">
              <w:rPr>
                <w:rFonts w:ascii="Tahoma" w:hAnsi="Tahoma" w:cs="Tahoma"/>
                <w:sz w:val="20"/>
                <w:szCs w:val="20"/>
              </w:rPr>
              <w:t>Okres gwarancji min. 24 miesiące</w:t>
            </w:r>
          </w:p>
        </w:tc>
        <w:tc>
          <w:tcPr>
            <w:tcW w:w="1449" w:type="dxa"/>
          </w:tcPr>
          <w:p w:rsidR="007D41E8" w:rsidRDefault="00A739C2" w:rsidP="007D41E8">
            <w:pPr>
              <w:jc w:val="center"/>
            </w:pPr>
            <w:r>
              <w:rPr>
                <w:rFonts w:ascii="Tahoma" w:hAnsi="Tahoma" w:cs="Tahoma"/>
                <w:sz w:val="20"/>
                <w:szCs w:val="20"/>
              </w:rPr>
              <w:t>Minimum 24 miesiące</w:t>
            </w:r>
          </w:p>
        </w:tc>
        <w:tc>
          <w:tcPr>
            <w:tcW w:w="1664" w:type="dxa"/>
          </w:tcPr>
          <w:p w:rsidR="007D41E8" w:rsidRPr="00B273D2" w:rsidRDefault="007D41E8" w:rsidP="00773D18">
            <w:pPr>
              <w:rPr>
                <w:rFonts w:ascii="Tahoma" w:hAnsi="Tahoma" w:cs="Tahoma"/>
                <w:b/>
                <w:sz w:val="20"/>
                <w:szCs w:val="20"/>
              </w:rPr>
            </w:pPr>
          </w:p>
        </w:tc>
        <w:tc>
          <w:tcPr>
            <w:tcW w:w="2410" w:type="dxa"/>
          </w:tcPr>
          <w:p w:rsidR="007D41E8" w:rsidRPr="00B273D2" w:rsidRDefault="007D41E8" w:rsidP="007D41E8">
            <w:pPr>
              <w:jc w:val="center"/>
              <w:rPr>
                <w:rFonts w:ascii="Tahoma" w:hAnsi="Tahoma" w:cs="Tahoma"/>
                <w:bCs/>
                <w:color w:val="000000"/>
                <w:sz w:val="20"/>
                <w:szCs w:val="20"/>
              </w:rPr>
            </w:pPr>
            <w:r>
              <w:rPr>
                <w:rFonts w:ascii="Tahoma" w:hAnsi="Tahoma" w:cs="Tahoma"/>
                <w:bCs/>
                <w:color w:val="000000"/>
                <w:sz w:val="20"/>
                <w:szCs w:val="20"/>
              </w:rPr>
              <w:t>Ocena:</w:t>
            </w:r>
          </w:p>
          <w:p w:rsidR="007D41E8" w:rsidRPr="00B273D2" w:rsidRDefault="007D41E8" w:rsidP="007D41E8">
            <w:pPr>
              <w:jc w:val="both"/>
              <w:rPr>
                <w:rFonts w:ascii="Tahoma" w:hAnsi="Tahoma" w:cs="Tahoma"/>
                <w:b/>
                <w:color w:val="FF0000"/>
                <w:sz w:val="20"/>
                <w:szCs w:val="20"/>
              </w:rPr>
            </w:pPr>
            <w:r>
              <w:rPr>
                <w:rFonts w:ascii="Tahoma" w:hAnsi="Tahoma" w:cs="Tahoma"/>
                <w:b/>
                <w:color w:val="FF0000"/>
                <w:sz w:val="20"/>
                <w:szCs w:val="20"/>
              </w:rPr>
              <w:t>24 miesiące -</w:t>
            </w:r>
            <w:r w:rsidRPr="00B273D2">
              <w:rPr>
                <w:rFonts w:ascii="Tahoma" w:hAnsi="Tahoma" w:cs="Tahoma"/>
                <w:b/>
                <w:color w:val="FF0000"/>
                <w:sz w:val="20"/>
                <w:szCs w:val="20"/>
              </w:rPr>
              <w:t>0 punktów</w:t>
            </w:r>
          </w:p>
          <w:p w:rsidR="007D41E8" w:rsidRPr="00B273D2" w:rsidRDefault="007D41E8" w:rsidP="007D41E8">
            <w:pPr>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7D41E8" w:rsidRPr="00B273D2" w:rsidRDefault="007D41E8" w:rsidP="007D41E8">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7D41E8" w:rsidRDefault="007D41E8" w:rsidP="007D41E8">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7D41E8" w:rsidRPr="00B273D2" w:rsidRDefault="007D41E8" w:rsidP="007D41E8">
            <w:pPr>
              <w:rPr>
                <w:rFonts w:ascii="Tahoma" w:hAnsi="Tahoma" w:cs="Tahoma"/>
                <w:b/>
                <w:sz w:val="20"/>
                <w:szCs w:val="20"/>
              </w:rPr>
            </w:pPr>
            <w:r w:rsidRPr="007D41E8">
              <w:rPr>
                <w:rFonts w:ascii="Tahoma" w:hAnsi="Tahoma" w:cs="Tahoma"/>
                <w:b/>
                <w:color w:val="FF0000"/>
                <w:sz w:val="20"/>
                <w:szCs w:val="20"/>
              </w:rPr>
              <w:lastRenderedPageBreak/>
              <w:t>48 miesięcy- 20 punktów</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lastRenderedPageBreak/>
              <w:t>46</w:t>
            </w:r>
          </w:p>
        </w:tc>
        <w:tc>
          <w:tcPr>
            <w:tcW w:w="8700" w:type="dxa"/>
          </w:tcPr>
          <w:p w:rsidR="00FF31B3" w:rsidRPr="00B273D2" w:rsidRDefault="00FF31B3" w:rsidP="006F69B5">
            <w:pPr>
              <w:tabs>
                <w:tab w:val="center" w:pos="4536"/>
                <w:tab w:val="right" w:pos="9072"/>
              </w:tabs>
              <w:snapToGrid w:val="0"/>
              <w:rPr>
                <w:rFonts w:ascii="Tahoma" w:hAnsi="Tahoma" w:cs="Tahoma"/>
                <w:sz w:val="20"/>
                <w:szCs w:val="20"/>
              </w:rPr>
            </w:pPr>
            <w:r w:rsidRPr="00B273D2">
              <w:rPr>
                <w:rFonts w:ascii="Tahoma" w:hAnsi="Tahoma" w:cs="Tahoma"/>
                <w:sz w:val="20"/>
                <w:szCs w:val="20"/>
              </w:rPr>
              <w:t>Instrukcja obsługi w języku polskim w wersji papierowej oraz elektronicznej</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10600">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47</w:t>
            </w:r>
          </w:p>
        </w:tc>
        <w:tc>
          <w:tcPr>
            <w:tcW w:w="8700" w:type="dxa"/>
          </w:tcPr>
          <w:p w:rsidR="00FF31B3" w:rsidRPr="00B273D2" w:rsidRDefault="00FF31B3" w:rsidP="006F69B5">
            <w:pPr>
              <w:tabs>
                <w:tab w:val="center" w:pos="4536"/>
                <w:tab w:val="right" w:pos="9072"/>
              </w:tabs>
              <w:snapToGrid w:val="0"/>
              <w:rPr>
                <w:rFonts w:ascii="Tahoma" w:hAnsi="Tahoma" w:cs="Tahoma"/>
                <w:sz w:val="20"/>
                <w:szCs w:val="20"/>
              </w:rPr>
            </w:pPr>
            <w:r w:rsidRPr="00B273D2">
              <w:rPr>
                <w:rFonts w:ascii="Tahoma" w:hAnsi="Tahoma" w:cs="Tahoma"/>
                <w:sz w:val="20"/>
                <w:szCs w:val="20"/>
              </w:rPr>
              <w:t>Gwarancja produkcji części zamiennych minimum 10 lat</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10600">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48</w:t>
            </w:r>
          </w:p>
        </w:tc>
        <w:tc>
          <w:tcPr>
            <w:tcW w:w="8700" w:type="dxa"/>
          </w:tcPr>
          <w:p w:rsidR="00FF31B3" w:rsidRPr="00B273D2" w:rsidRDefault="00FF31B3" w:rsidP="006F69B5">
            <w:pPr>
              <w:tabs>
                <w:tab w:val="center" w:pos="4536"/>
                <w:tab w:val="right" w:pos="9072"/>
              </w:tabs>
              <w:snapToGrid w:val="0"/>
              <w:rPr>
                <w:rFonts w:ascii="Tahoma" w:hAnsi="Tahoma" w:cs="Tahoma"/>
                <w:b/>
                <w:sz w:val="20"/>
                <w:szCs w:val="20"/>
              </w:rPr>
            </w:pPr>
            <w:r w:rsidRPr="00B273D2">
              <w:rPr>
                <w:rFonts w:ascii="Tahoma" w:hAnsi="Tahoma" w:cs="Tahoma"/>
                <w:sz w:val="20"/>
                <w:szCs w:val="20"/>
              </w:rPr>
              <w:t>Instalacja urządzenia i zapoznanie personelu z obsługą zainstalowanego sprzętu</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10600">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Pr>
                <w:rFonts w:ascii="Tahoma" w:hAnsi="Tahoma" w:cs="Tahoma"/>
                <w:b/>
                <w:sz w:val="20"/>
                <w:szCs w:val="20"/>
              </w:rPr>
              <w:t>49</w:t>
            </w:r>
          </w:p>
        </w:tc>
        <w:tc>
          <w:tcPr>
            <w:tcW w:w="8700" w:type="dxa"/>
          </w:tcPr>
          <w:p w:rsidR="00FF31B3" w:rsidRPr="007D41E8" w:rsidRDefault="00FF31B3" w:rsidP="007D41E8">
            <w:pPr>
              <w:tabs>
                <w:tab w:val="center" w:pos="4536"/>
                <w:tab w:val="right" w:pos="9072"/>
              </w:tabs>
              <w:snapToGrid w:val="0"/>
              <w:rPr>
                <w:rFonts w:ascii="Tahoma" w:hAnsi="Tahoma" w:cs="Tahoma"/>
                <w:sz w:val="20"/>
                <w:szCs w:val="20"/>
              </w:rPr>
            </w:pPr>
            <w:r w:rsidRPr="007D41E8">
              <w:rPr>
                <w:rFonts w:ascii="Tahoma" w:hAnsi="Tahoma" w:cs="Tahoma"/>
                <w:sz w:val="20"/>
                <w:szCs w:val="20"/>
              </w:rPr>
              <w:t xml:space="preserve">Paszport techniczny dla wszystkich elementów </w:t>
            </w:r>
          </w:p>
        </w:tc>
        <w:tc>
          <w:tcPr>
            <w:tcW w:w="1449" w:type="dxa"/>
          </w:tcPr>
          <w:p w:rsidR="00FF31B3" w:rsidRPr="00B273D2" w:rsidRDefault="00FF31B3" w:rsidP="007D41E8">
            <w:pPr>
              <w:jc w:val="center"/>
              <w:rPr>
                <w:rFonts w:ascii="Tahoma" w:hAnsi="Tahoma" w:cs="Tahoma"/>
                <w:b/>
                <w:sz w:val="20"/>
                <w:szCs w:val="20"/>
              </w:rP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10600">
              <w:rPr>
                <w:rFonts w:ascii="Tahoma" w:hAnsi="Tahoma" w:cs="Tahoma"/>
                <w:bCs/>
                <w:sz w:val="20"/>
                <w:szCs w:val="20"/>
              </w:rPr>
              <w:t>Bez oceny</w:t>
            </w:r>
          </w:p>
        </w:tc>
      </w:tr>
      <w:tr w:rsidR="00B32856" w:rsidRPr="00B273D2" w:rsidTr="00482A3E">
        <w:tc>
          <w:tcPr>
            <w:tcW w:w="769" w:type="dxa"/>
          </w:tcPr>
          <w:p w:rsidR="00B32856" w:rsidRPr="00B273D2" w:rsidRDefault="00B32856" w:rsidP="00773D18">
            <w:pPr>
              <w:rPr>
                <w:rFonts w:ascii="Tahoma" w:hAnsi="Tahoma" w:cs="Tahoma"/>
                <w:b/>
                <w:sz w:val="20"/>
                <w:szCs w:val="20"/>
              </w:rPr>
            </w:pPr>
          </w:p>
        </w:tc>
        <w:tc>
          <w:tcPr>
            <w:tcW w:w="8700" w:type="dxa"/>
          </w:tcPr>
          <w:p w:rsidR="00B32856" w:rsidRPr="00B273D2" w:rsidRDefault="00B32856" w:rsidP="005770AF">
            <w:pPr>
              <w:pStyle w:val="Akapitzlist"/>
              <w:tabs>
                <w:tab w:val="center" w:pos="4536"/>
                <w:tab w:val="right" w:pos="9072"/>
              </w:tabs>
              <w:snapToGrid w:val="0"/>
              <w:rPr>
                <w:rFonts w:ascii="Tahoma" w:hAnsi="Tahoma" w:cs="Tahoma"/>
                <w:b/>
                <w:sz w:val="20"/>
                <w:szCs w:val="20"/>
              </w:rPr>
            </w:pPr>
          </w:p>
        </w:tc>
        <w:tc>
          <w:tcPr>
            <w:tcW w:w="1449" w:type="dxa"/>
          </w:tcPr>
          <w:p w:rsidR="00B32856" w:rsidRPr="00B273D2" w:rsidRDefault="00B32856" w:rsidP="00773D18">
            <w:pPr>
              <w:rPr>
                <w:rFonts w:ascii="Tahoma" w:hAnsi="Tahoma" w:cs="Tahoma"/>
                <w:b/>
                <w:sz w:val="20"/>
                <w:szCs w:val="20"/>
              </w:rPr>
            </w:pPr>
          </w:p>
        </w:tc>
        <w:tc>
          <w:tcPr>
            <w:tcW w:w="1664" w:type="dxa"/>
          </w:tcPr>
          <w:p w:rsidR="00B32856" w:rsidRPr="00B273D2" w:rsidRDefault="00B32856" w:rsidP="00773D18">
            <w:pPr>
              <w:rPr>
                <w:rFonts w:ascii="Tahoma" w:hAnsi="Tahoma" w:cs="Tahoma"/>
                <w:b/>
                <w:sz w:val="20"/>
                <w:szCs w:val="20"/>
              </w:rPr>
            </w:pPr>
          </w:p>
        </w:tc>
        <w:tc>
          <w:tcPr>
            <w:tcW w:w="2410" w:type="dxa"/>
          </w:tcPr>
          <w:p w:rsidR="00B32856" w:rsidRPr="00B273D2" w:rsidRDefault="00B32856" w:rsidP="00773D18">
            <w:pPr>
              <w:rPr>
                <w:rFonts w:ascii="Tahoma" w:hAnsi="Tahoma" w:cs="Tahoma"/>
                <w:b/>
                <w:sz w:val="20"/>
                <w:szCs w:val="20"/>
              </w:rPr>
            </w:pPr>
          </w:p>
        </w:tc>
      </w:tr>
    </w:tbl>
    <w:p w:rsidR="00BF5A70" w:rsidRDefault="00BF5A70" w:rsidP="000E0B44">
      <w:pPr>
        <w:spacing w:line="360" w:lineRule="auto"/>
        <w:rPr>
          <w:rFonts w:ascii="Tahoma" w:hAnsi="Tahoma" w:cs="Tahoma"/>
          <w:b/>
          <w:bCs/>
          <w:sz w:val="20"/>
          <w:szCs w:val="20"/>
        </w:rPr>
      </w:pPr>
    </w:p>
    <w:p w:rsidR="00BF5A70" w:rsidRDefault="00BF5A70" w:rsidP="000E0B44">
      <w:pPr>
        <w:spacing w:line="360" w:lineRule="auto"/>
        <w:rPr>
          <w:rFonts w:ascii="Tahoma" w:hAnsi="Tahoma" w:cs="Tahoma"/>
          <w:b/>
          <w:bCs/>
          <w:sz w:val="20"/>
          <w:szCs w:val="20"/>
        </w:rPr>
      </w:pPr>
    </w:p>
    <w:p w:rsidR="00773D18" w:rsidRPr="00B273D2" w:rsidRDefault="00BF5A70" w:rsidP="000E0B44">
      <w:pPr>
        <w:spacing w:line="360" w:lineRule="auto"/>
        <w:rPr>
          <w:rFonts w:ascii="Tahoma" w:hAnsi="Tahoma" w:cs="Tahoma"/>
          <w:b/>
          <w:bCs/>
          <w:sz w:val="20"/>
          <w:szCs w:val="20"/>
        </w:rPr>
      </w:pPr>
      <w:r>
        <w:rPr>
          <w:rFonts w:ascii="Tahoma" w:hAnsi="Tahoma" w:cs="Tahoma"/>
          <w:b/>
          <w:bCs/>
          <w:sz w:val="20"/>
          <w:szCs w:val="20"/>
        </w:rPr>
        <w:t>Tabela  3.2.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0C185D">
        <w:trPr>
          <w:trHeight w:val="107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Lp</w:t>
            </w:r>
          </w:p>
        </w:tc>
        <w:tc>
          <w:tcPr>
            <w:tcW w:w="6667"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hAnsi="Tahoma" w:cs="Tahoma"/>
                <w:b/>
                <w:bCs/>
                <w:sz w:val="20"/>
                <w:szCs w:val="20"/>
              </w:rPr>
              <w:t>Zestaw kardiomonitorów z centralą monitorującą</w:t>
            </w:r>
            <w:r w:rsidR="00BF5A70">
              <w:rPr>
                <w:rFonts w:ascii="Tahoma" w:hAnsi="Tahoma" w:cs="Tahoma"/>
                <w:b/>
                <w:bCs/>
                <w:sz w:val="20"/>
                <w:szCs w:val="20"/>
              </w:rPr>
              <w:t xml:space="preserve"> spełniający wszystkie wymogi zawarte w tabeli 3.1</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r w:rsidR="00BF5A70">
              <w:rPr>
                <w:rFonts w:ascii="Tahoma" w:eastAsia="Times New Roman" w:hAnsi="Tahoma" w:cs="Tahoma"/>
                <w:color w:val="FF0000"/>
                <w:sz w:val="20"/>
                <w:szCs w:val="20"/>
                <w:lang w:eastAsia="pl-PL"/>
              </w:rPr>
              <w:t>*</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BF5A70"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przegląd</w:t>
            </w:r>
          </w:p>
        </w:tc>
        <w:tc>
          <w:tcPr>
            <w:tcW w:w="683" w:type="dxa"/>
            <w:tcBorders>
              <w:top w:val="nil"/>
              <w:left w:val="nil"/>
              <w:bottom w:val="single" w:sz="4" w:space="0" w:color="000000"/>
              <w:right w:val="nil"/>
            </w:tcBorders>
            <w:shd w:val="clear" w:color="auto" w:fill="auto"/>
            <w:vAlign w:val="bottom"/>
            <w:hideMark/>
          </w:tcPr>
          <w:p w:rsidR="000E0B44" w:rsidRPr="00B273D2" w:rsidRDefault="00BF5A70"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r>
      <w:tr w:rsidR="000E0B44" w:rsidRPr="00B273D2" w:rsidTr="000C185D">
        <w:trPr>
          <w:trHeight w:val="437"/>
        </w:trPr>
        <w:tc>
          <w:tcPr>
            <w:tcW w:w="527" w:type="dxa"/>
            <w:tcBorders>
              <w:top w:val="nil"/>
              <w:left w:val="single" w:sz="4" w:space="0" w:color="000000"/>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BF5A70" w:rsidRPr="00FC081B" w:rsidRDefault="00BF5A70" w:rsidP="000E0B44">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0E0B44" w:rsidRDefault="000E0B44" w:rsidP="000E0B44">
      <w:pPr>
        <w:spacing w:line="360" w:lineRule="auto"/>
        <w:rPr>
          <w:rFonts w:ascii="Tahoma" w:hAnsi="Tahoma" w:cs="Tahoma"/>
          <w:b/>
          <w:bCs/>
          <w:sz w:val="20"/>
          <w:szCs w:val="20"/>
        </w:rPr>
      </w:pPr>
      <w:r w:rsidRPr="00B273D2">
        <w:rPr>
          <w:rFonts w:ascii="Tahoma" w:hAnsi="Tahoma" w:cs="Tahoma"/>
          <w:b/>
          <w:bCs/>
          <w:sz w:val="20"/>
          <w:szCs w:val="20"/>
        </w:rPr>
        <w:lastRenderedPageBreak/>
        <w:t>Część nr 4 Zestaw napędów ortopedycznych</w:t>
      </w:r>
    </w:p>
    <w:p w:rsidR="00BF5A70" w:rsidRPr="00B273D2" w:rsidRDefault="00BF5A70" w:rsidP="000E0B44">
      <w:pPr>
        <w:spacing w:line="360" w:lineRule="auto"/>
        <w:rPr>
          <w:rFonts w:ascii="Tahoma" w:hAnsi="Tahoma" w:cs="Tahoma"/>
          <w:b/>
          <w:bCs/>
          <w:sz w:val="20"/>
          <w:szCs w:val="20"/>
        </w:rPr>
      </w:pPr>
      <w:r>
        <w:rPr>
          <w:rFonts w:ascii="Tahoma" w:hAnsi="Tahoma" w:cs="Tahoma"/>
          <w:b/>
          <w:bCs/>
          <w:sz w:val="20"/>
          <w:szCs w:val="20"/>
        </w:rPr>
        <w:t>Tabela 4.1.</w:t>
      </w:r>
    </w:p>
    <w:tbl>
      <w:tblPr>
        <w:tblStyle w:val="Tabela-Siatka"/>
        <w:tblW w:w="14283" w:type="dxa"/>
        <w:tblLook w:val="04A0"/>
      </w:tblPr>
      <w:tblGrid>
        <w:gridCol w:w="769"/>
        <w:gridCol w:w="8699"/>
        <w:gridCol w:w="1449"/>
        <w:gridCol w:w="1542"/>
        <w:gridCol w:w="1824"/>
      </w:tblGrid>
      <w:tr w:rsidR="006F69B5" w:rsidRPr="00B273D2" w:rsidTr="00FF31B3">
        <w:tc>
          <w:tcPr>
            <w:tcW w:w="769" w:type="dxa"/>
          </w:tcPr>
          <w:p w:rsidR="006F69B5" w:rsidRPr="00B273D2" w:rsidRDefault="006F69B5" w:rsidP="006F69B5">
            <w:pPr>
              <w:jc w:val="center"/>
              <w:rPr>
                <w:rFonts w:ascii="Tahoma" w:hAnsi="Tahoma" w:cs="Tahoma"/>
                <w:b/>
                <w:sz w:val="20"/>
                <w:szCs w:val="20"/>
              </w:rPr>
            </w:pPr>
            <w:r w:rsidRPr="00B273D2">
              <w:rPr>
                <w:rFonts w:ascii="Tahoma" w:hAnsi="Tahoma" w:cs="Tahoma"/>
                <w:b/>
                <w:sz w:val="20"/>
                <w:szCs w:val="20"/>
              </w:rPr>
              <w:t>Lp.</w:t>
            </w:r>
          </w:p>
        </w:tc>
        <w:tc>
          <w:tcPr>
            <w:tcW w:w="8699" w:type="dxa"/>
          </w:tcPr>
          <w:p w:rsidR="006F69B5" w:rsidRPr="00B273D2" w:rsidRDefault="006F69B5" w:rsidP="006F69B5">
            <w:pPr>
              <w:pStyle w:val="Akapitzlist"/>
              <w:jc w:val="center"/>
              <w:rPr>
                <w:rFonts w:ascii="Tahoma" w:hAnsi="Tahoma" w:cs="Tahoma"/>
                <w:b/>
                <w:sz w:val="20"/>
                <w:szCs w:val="20"/>
              </w:rPr>
            </w:pPr>
            <w:r w:rsidRPr="00B273D2">
              <w:rPr>
                <w:rFonts w:ascii="Tahoma" w:hAnsi="Tahoma" w:cs="Tahoma"/>
                <w:b/>
                <w:sz w:val="20"/>
                <w:szCs w:val="20"/>
              </w:rPr>
              <w:t>OPIS PARAMETRÓW</w:t>
            </w:r>
          </w:p>
        </w:tc>
        <w:tc>
          <w:tcPr>
            <w:tcW w:w="1449" w:type="dxa"/>
          </w:tcPr>
          <w:p w:rsidR="006F69B5" w:rsidRPr="00B273D2" w:rsidRDefault="006F69B5" w:rsidP="006F69B5">
            <w:pPr>
              <w:jc w:val="center"/>
              <w:rPr>
                <w:rFonts w:ascii="Tahoma" w:hAnsi="Tahoma" w:cs="Tahoma"/>
                <w:b/>
                <w:sz w:val="20"/>
                <w:szCs w:val="20"/>
              </w:rPr>
            </w:pPr>
            <w:r w:rsidRPr="00B273D2">
              <w:rPr>
                <w:rFonts w:ascii="Tahoma" w:hAnsi="Tahoma" w:cs="Tahoma"/>
                <w:b/>
                <w:color w:val="000000"/>
                <w:sz w:val="20"/>
                <w:szCs w:val="20"/>
              </w:rPr>
              <w:t>WARTOŚĆ WYMAGANA</w:t>
            </w:r>
          </w:p>
        </w:tc>
        <w:tc>
          <w:tcPr>
            <w:tcW w:w="1542" w:type="dxa"/>
          </w:tcPr>
          <w:p w:rsidR="006F69B5" w:rsidRPr="00B273D2" w:rsidRDefault="006F69B5" w:rsidP="006F69B5">
            <w:pPr>
              <w:jc w:val="center"/>
              <w:rPr>
                <w:rFonts w:ascii="Tahoma" w:hAnsi="Tahoma" w:cs="Tahoma"/>
                <w:b/>
                <w:sz w:val="20"/>
                <w:szCs w:val="20"/>
              </w:rPr>
            </w:pPr>
            <w:r w:rsidRPr="00B273D2">
              <w:rPr>
                <w:rFonts w:ascii="Tahoma" w:hAnsi="Tahoma" w:cs="Tahoma"/>
                <w:b/>
                <w:color w:val="000000"/>
                <w:sz w:val="20"/>
                <w:szCs w:val="20"/>
              </w:rPr>
              <w:t>WARTOŚĆ OFEROWANA</w:t>
            </w:r>
          </w:p>
        </w:tc>
        <w:tc>
          <w:tcPr>
            <w:tcW w:w="1824" w:type="dxa"/>
          </w:tcPr>
          <w:p w:rsidR="006F69B5" w:rsidRPr="00B273D2" w:rsidRDefault="006F69B5" w:rsidP="006F69B5">
            <w:pPr>
              <w:jc w:val="center"/>
              <w:rPr>
                <w:rFonts w:ascii="Tahoma" w:hAnsi="Tahoma" w:cs="Tahoma"/>
                <w:b/>
                <w:color w:val="000000"/>
                <w:sz w:val="20"/>
                <w:szCs w:val="20"/>
              </w:rPr>
            </w:pPr>
            <w:r w:rsidRPr="00B273D2">
              <w:rPr>
                <w:rFonts w:ascii="Tahoma" w:hAnsi="Tahoma" w:cs="Tahoma"/>
                <w:b/>
                <w:color w:val="000000"/>
                <w:sz w:val="20"/>
                <w:szCs w:val="20"/>
              </w:rPr>
              <w:t>OCENA PUNKTOWA</w:t>
            </w:r>
          </w:p>
          <w:p w:rsidR="006F69B5" w:rsidRPr="00B273D2" w:rsidRDefault="006F69B5" w:rsidP="006F69B5">
            <w:pPr>
              <w:jc w:val="center"/>
              <w:rPr>
                <w:rFonts w:ascii="Tahoma" w:hAnsi="Tahoma" w:cs="Tahoma"/>
                <w:b/>
                <w:sz w:val="20"/>
                <w:szCs w:val="20"/>
              </w:rPr>
            </w:pPr>
            <w:r w:rsidRPr="00B273D2">
              <w:rPr>
                <w:rFonts w:ascii="Tahoma" w:hAnsi="Tahoma" w:cs="Tahoma"/>
                <w:b/>
                <w:color w:val="000000"/>
                <w:sz w:val="20"/>
                <w:szCs w:val="20"/>
              </w:rPr>
              <w:t>(Parametr oceniany / gwarancja)</w:t>
            </w:r>
          </w:p>
        </w:tc>
      </w:tr>
      <w:tr w:rsidR="00FF31B3" w:rsidRPr="00B273D2" w:rsidTr="00FF31B3">
        <w:tc>
          <w:tcPr>
            <w:tcW w:w="769" w:type="dxa"/>
            <w:vAlign w:val="center"/>
          </w:tcPr>
          <w:p w:rsidR="00FF31B3" w:rsidRPr="00B273D2" w:rsidRDefault="00FF31B3" w:rsidP="006F69B5">
            <w:pPr>
              <w:tabs>
                <w:tab w:val="left" w:pos="0"/>
                <w:tab w:val="left" w:pos="150"/>
              </w:tabs>
              <w:suppressAutoHyphens/>
              <w:snapToGrid w:val="0"/>
              <w:ind w:left="425"/>
              <w:rPr>
                <w:rFonts w:ascii="Tahoma" w:hAnsi="Tahoma" w:cs="Tahoma"/>
                <w:b/>
                <w:color w:val="000000"/>
                <w:sz w:val="20"/>
                <w:szCs w:val="20"/>
              </w:rPr>
            </w:pPr>
            <w:r w:rsidRPr="00B273D2">
              <w:rPr>
                <w:rFonts w:ascii="Tahoma" w:hAnsi="Tahoma" w:cs="Tahoma"/>
                <w:b/>
                <w:color w:val="000000"/>
                <w:sz w:val="20"/>
                <w:szCs w:val="20"/>
              </w:rPr>
              <w:t>1</w:t>
            </w:r>
          </w:p>
        </w:tc>
        <w:tc>
          <w:tcPr>
            <w:tcW w:w="8699" w:type="dxa"/>
            <w:vAlign w:val="center"/>
          </w:tcPr>
          <w:p w:rsidR="00FF31B3" w:rsidRPr="00B273D2" w:rsidRDefault="00FF31B3" w:rsidP="006F69B5">
            <w:pPr>
              <w:rPr>
                <w:rFonts w:ascii="Tahoma" w:hAnsi="Tahoma" w:cs="Tahoma"/>
                <w:color w:val="000000"/>
                <w:sz w:val="20"/>
                <w:szCs w:val="20"/>
              </w:rPr>
            </w:pPr>
            <w:r w:rsidRPr="00B273D2">
              <w:rPr>
                <w:rFonts w:ascii="Tahoma" w:hAnsi="Tahoma" w:cs="Tahoma"/>
                <w:sz w:val="20"/>
                <w:szCs w:val="20"/>
              </w:rPr>
              <w:t>Producent</w:t>
            </w:r>
          </w:p>
        </w:tc>
        <w:tc>
          <w:tcPr>
            <w:tcW w:w="1449" w:type="dxa"/>
            <w:vAlign w:val="center"/>
          </w:tcPr>
          <w:p w:rsidR="00FF31B3" w:rsidRPr="00B273D2" w:rsidRDefault="00FF31B3" w:rsidP="006F69B5">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1542" w:type="dxa"/>
          </w:tcPr>
          <w:p w:rsidR="00FF31B3" w:rsidRPr="00B273D2" w:rsidRDefault="00FF31B3" w:rsidP="006F69B5">
            <w:pPr>
              <w:rPr>
                <w:rFonts w:ascii="Tahoma" w:hAnsi="Tahoma" w:cs="Tahoma"/>
                <w:b/>
                <w:color w:val="000000"/>
                <w:sz w:val="20"/>
                <w:szCs w:val="20"/>
              </w:rPr>
            </w:pPr>
          </w:p>
        </w:tc>
        <w:tc>
          <w:tcPr>
            <w:tcW w:w="1824" w:type="dxa"/>
          </w:tcPr>
          <w:p w:rsidR="00FF31B3" w:rsidRDefault="00FF31B3">
            <w:r w:rsidRPr="009B6947">
              <w:rPr>
                <w:rFonts w:ascii="Tahoma" w:hAnsi="Tahoma" w:cs="Tahoma"/>
                <w:bCs/>
                <w:sz w:val="20"/>
                <w:szCs w:val="20"/>
              </w:rPr>
              <w:t>Bez oceny</w:t>
            </w:r>
          </w:p>
        </w:tc>
      </w:tr>
      <w:tr w:rsidR="00FF31B3" w:rsidRPr="00B273D2" w:rsidTr="00FF31B3">
        <w:tc>
          <w:tcPr>
            <w:tcW w:w="769" w:type="dxa"/>
          </w:tcPr>
          <w:p w:rsidR="00FF31B3" w:rsidRPr="00B273D2" w:rsidRDefault="00FF31B3" w:rsidP="006F69B5">
            <w:pPr>
              <w:rPr>
                <w:rFonts w:ascii="Tahoma" w:hAnsi="Tahoma" w:cs="Tahoma"/>
                <w:sz w:val="20"/>
                <w:szCs w:val="20"/>
              </w:rPr>
            </w:pPr>
            <w:r w:rsidRPr="00B273D2">
              <w:rPr>
                <w:rFonts w:ascii="Tahoma" w:hAnsi="Tahoma" w:cs="Tahoma"/>
                <w:sz w:val="20"/>
                <w:szCs w:val="20"/>
              </w:rPr>
              <w:t>2</w:t>
            </w:r>
          </w:p>
        </w:tc>
        <w:tc>
          <w:tcPr>
            <w:tcW w:w="8699" w:type="dxa"/>
            <w:vAlign w:val="center"/>
          </w:tcPr>
          <w:p w:rsidR="00FF31B3" w:rsidRPr="00B273D2" w:rsidRDefault="00FF31B3" w:rsidP="006F69B5">
            <w:pPr>
              <w:rPr>
                <w:rFonts w:ascii="Tahoma" w:hAnsi="Tahoma" w:cs="Tahoma"/>
                <w:color w:val="000000"/>
                <w:sz w:val="20"/>
                <w:szCs w:val="20"/>
              </w:rPr>
            </w:pPr>
            <w:r w:rsidRPr="00B273D2">
              <w:rPr>
                <w:rFonts w:ascii="Tahoma" w:hAnsi="Tahoma" w:cs="Tahoma"/>
                <w:sz w:val="20"/>
                <w:szCs w:val="20"/>
              </w:rPr>
              <w:t>Nazwa i typ urządzenia</w:t>
            </w:r>
          </w:p>
        </w:tc>
        <w:tc>
          <w:tcPr>
            <w:tcW w:w="1449" w:type="dxa"/>
            <w:vAlign w:val="center"/>
          </w:tcPr>
          <w:p w:rsidR="00FF31B3" w:rsidRPr="00B273D2" w:rsidRDefault="00FF31B3" w:rsidP="006F69B5">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1542" w:type="dxa"/>
          </w:tcPr>
          <w:p w:rsidR="00FF31B3" w:rsidRPr="00B273D2" w:rsidRDefault="00FF31B3" w:rsidP="006F69B5">
            <w:pPr>
              <w:rPr>
                <w:rFonts w:ascii="Tahoma" w:hAnsi="Tahoma" w:cs="Tahoma"/>
                <w:b/>
                <w:color w:val="000000"/>
                <w:sz w:val="20"/>
                <w:szCs w:val="20"/>
              </w:rPr>
            </w:pPr>
          </w:p>
        </w:tc>
        <w:tc>
          <w:tcPr>
            <w:tcW w:w="1824" w:type="dxa"/>
          </w:tcPr>
          <w:p w:rsidR="00FF31B3" w:rsidRDefault="00FF31B3">
            <w:r w:rsidRPr="009B6947">
              <w:rPr>
                <w:rFonts w:ascii="Tahoma" w:hAnsi="Tahoma" w:cs="Tahoma"/>
                <w:bCs/>
                <w:sz w:val="20"/>
                <w:szCs w:val="20"/>
              </w:rPr>
              <w:t>Bez oceny</w:t>
            </w:r>
          </w:p>
        </w:tc>
      </w:tr>
      <w:tr w:rsidR="00FF31B3" w:rsidRPr="00B273D2" w:rsidTr="00FF31B3">
        <w:tc>
          <w:tcPr>
            <w:tcW w:w="769" w:type="dxa"/>
          </w:tcPr>
          <w:p w:rsidR="00FF31B3" w:rsidRPr="00B273D2" w:rsidRDefault="00FF31B3" w:rsidP="006F69B5">
            <w:pPr>
              <w:rPr>
                <w:rFonts w:ascii="Tahoma" w:hAnsi="Tahoma" w:cs="Tahoma"/>
                <w:sz w:val="20"/>
                <w:szCs w:val="20"/>
              </w:rPr>
            </w:pPr>
            <w:r w:rsidRPr="00B273D2">
              <w:rPr>
                <w:rFonts w:ascii="Tahoma" w:hAnsi="Tahoma" w:cs="Tahoma"/>
                <w:sz w:val="20"/>
                <w:szCs w:val="20"/>
              </w:rPr>
              <w:t>3</w:t>
            </w:r>
          </w:p>
        </w:tc>
        <w:tc>
          <w:tcPr>
            <w:tcW w:w="8699" w:type="dxa"/>
            <w:vAlign w:val="center"/>
          </w:tcPr>
          <w:p w:rsidR="00FF31B3" w:rsidRPr="00B273D2" w:rsidRDefault="00FF31B3" w:rsidP="006F69B5">
            <w:pPr>
              <w:widowControl w:val="0"/>
              <w:autoSpaceDE w:val="0"/>
              <w:ind w:left="-30"/>
              <w:rPr>
                <w:rFonts w:ascii="Tahoma" w:hAnsi="Tahoma" w:cs="Tahoma"/>
                <w:spacing w:val="1"/>
                <w:sz w:val="20"/>
                <w:szCs w:val="20"/>
              </w:rPr>
            </w:pPr>
            <w:r w:rsidRPr="00B273D2">
              <w:rPr>
                <w:rFonts w:ascii="Tahoma" w:hAnsi="Tahoma" w:cs="Tahoma"/>
                <w:spacing w:val="-1"/>
                <w:sz w:val="20"/>
                <w:szCs w:val="20"/>
              </w:rPr>
              <w:t>Urządzenie f</w:t>
            </w:r>
            <w:r w:rsidRPr="00B273D2">
              <w:rPr>
                <w:rFonts w:ascii="Tahoma" w:hAnsi="Tahoma" w:cs="Tahoma"/>
                <w:sz w:val="20"/>
                <w:szCs w:val="20"/>
              </w:rPr>
              <w:t>a</w:t>
            </w:r>
            <w:r w:rsidRPr="00B273D2">
              <w:rPr>
                <w:rFonts w:ascii="Tahoma" w:hAnsi="Tahoma" w:cs="Tahoma"/>
                <w:spacing w:val="1"/>
                <w:sz w:val="20"/>
                <w:szCs w:val="20"/>
              </w:rPr>
              <w:t>b</w:t>
            </w:r>
            <w:r w:rsidRPr="00B273D2">
              <w:rPr>
                <w:rFonts w:ascii="Tahoma" w:hAnsi="Tahoma" w:cs="Tahoma"/>
                <w:spacing w:val="-1"/>
                <w:sz w:val="20"/>
                <w:szCs w:val="20"/>
              </w:rPr>
              <w:t>r</w:t>
            </w:r>
            <w:r w:rsidRPr="00B273D2">
              <w:rPr>
                <w:rFonts w:ascii="Tahoma" w:hAnsi="Tahoma" w:cs="Tahoma"/>
                <w:spacing w:val="-4"/>
                <w:sz w:val="20"/>
                <w:szCs w:val="20"/>
              </w:rPr>
              <w:t>y</w:t>
            </w:r>
            <w:r w:rsidRPr="00B273D2">
              <w:rPr>
                <w:rFonts w:ascii="Tahoma" w:hAnsi="Tahoma" w:cs="Tahoma"/>
                <w:spacing w:val="3"/>
                <w:sz w:val="20"/>
                <w:szCs w:val="20"/>
              </w:rPr>
              <w:t>c</w:t>
            </w:r>
            <w:r w:rsidRPr="00B273D2">
              <w:rPr>
                <w:rFonts w:ascii="Tahoma" w:hAnsi="Tahoma" w:cs="Tahoma"/>
                <w:spacing w:val="-2"/>
                <w:sz w:val="20"/>
                <w:szCs w:val="20"/>
              </w:rPr>
              <w:t>z</w:t>
            </w:r>
            <w:r w:rsidRPr="00B273D2">
              <w:rPr>
                <w:rFonts w:ascii="Tahoma" w:hAnsi="Tahoma" w:cs="Tahoma"/>
                <w:spacing w:val="1"/>
                <w:sz w:val="20"/>
                <w:szCs w:val="20"/>
              </w:rPr>
              <w:t>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n</w:t>
            </w:r>
            <w:r w:rsidRPr="00B273D2">
              <w:rPr>
                <w:rFonts w:ascii="Tahoma" w:hAnsi="Tahoma" w:cs="Tahoma"/>
                <w:spacing w:val="-1"/>
                <w:sz w:val="20"/>
                <w:szCs w:val="20"/>
              </w:rPr>
              <w:t>ow</w:t>
            </w:r>
            <w:r w:rsidRPr="00B273D2">
              <w:rPr>
                <w:rFonts w:ascii="Tahoma" w:hAnsi="Tahoma" w:cs="Tahoma"/>
                <w:spacing w:val="-4"/>
                <w:sz w:val="20"/>
                <w:szCs w:val="20"/>
              </w:rPr>
              <w:t>e</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u</w:t>
            </w:r>
            <w:r w:rsidRPr="00B273D2">
              <w:rPr>
                <w:rFonts w:ascii="Tahoma" w:hAnsi="Tahoma" w:cs="Tahoma"/>
                <w:spacing w:val="-2"/>
                <w:sz w:val="20"/>
                <w:szCs w:val="20"/>
              </w:rPr>
              <w:t>ż</w:t>
            </w:r>
            <w:r w:rsidRPr="00B273D2">
              <w:rPr>
                <w:rFonts w:ascii="Tahoma" w:hAnsi="Tahoma" w:cs="Tahoma"/>
                <w:spacing w:val="-1"/>
                <w:sz w:val="20"/>
                <w:szCs w:val="20"/>
              </w:rPr>
              <w:t>y</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2"/>
                <w:sz w:val="20"/>
                <w:szCs w:val="20"/>
              </w:rPr>
              <w:t>e</w:t>
            </w:r>
            <w:r w:rsidRPr="00B273D2">
              <w:rPr>
                <w:rFonts w:ascii="Tahoma" w:hAnsi="Tahoma" w:cs="Tahoma"/>
                <w:spacing w:val="1"/>
                <w:sz w:val="20"/>
                <w:szCs w:val="20"/>
              </w:rPr>
              <w:t>k</w:t>
            </w:r>
            <w:r w:rsidRPr="00B273D2">
              <w:rPr>
                <w:rFonts w:ascii="Tahoma" w:hAnsi="Tahoma" w:cs="Tahoma"/>
                <w:spacing w:val="-1"/>
                <w:sz w:val="20"/>
                <w:szCs w:val="20"/>
              </w:rPr>
              <w:t>o</w:t>
            </w:r>
            <w:r w:rsidRPr="00B273D2">
              <w:rPr>
                <w:rFonts w:ascii="Tahoma" w:hAnsi="Tahoma" w:cs="Tahoma"/>
                <w:spacing w:val="1"/>
                <w:sz w:val="20"/>
                <w:szCs w:val="20"/>
              </w:rPr>
              <w:t>nd</w:t>
            </w:r>
            <w:r w:rsidRPr="00B273D2">
              <w:rPr>
                <w:rFonts w:ascii="Tahoma" w:hAnsi="Tahoma" w:cs="Tahoma"/>
                <w:spacing w:val="-4"/>
                <w:sz w:val="20"/>
                <w:szCs w:val="20"/>
              </w:rPr>
              <w:t>y</w:t>
            </w:r>
            <w:r w:rsidRPr="00B273D2">
              <w:rPr>
                <w:rFonts w:ascii="Tahoma" w:hAnsi="Tahoma" w:cs="Tahoma"/>
                <w:sz w:val="20"/>
                <w:szCs w:val="20"/>
              </w:rPr>
              <w:t>c</w:t>
            </w:r>
            <w:r w:rsidRPr="00B273D2">
              <w:rPr>
                <w:rFonts w:ascii="Tahoma" w:hAnsi="Tahoma" w:cs="Tahoma"/>
                <w:spacing w:val="1"/>
                <w:sz w:val="20"/>
                <w:szCs w:val="20"/>
              </w:rPr>
              <w:t>j</w:t>
            </w:r>
            <w:r w:rsidRPr="00B273D2">
              <w:rPr>
                <w:rFonts w:ascii="Tahoma" w:hAnsi="Tahoma" w:cs="Tahoma"/>
                <w:spacing w:val="-1"/>
                <w:sz w:val="20"/>
                <w:szCs w:val="20"/>
              </w:rPr>
              <w:t>o</w:t>
            </w:r>
            <w:r w:rsidRPr="00B273D2">
              <w:rPr>
                <w:rFonts w:ascii="Tahoma" w:hAnsi="Tahoma" w:cs="Tahoma"/>
                <w:spacing w:val="1"/>
                <w:sz w:val="20"/>
                <w:szCs w:val="20"/>
              </w:rPr>
              <w:t>n</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e</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p</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s</w:t>
            </w:r>
            <w:r w:rsidRPr="00B273D2">
              <w:rPr>
                <w:rFonts w:ascii="Tahoma" w:hAnsi="Tahoma" w:cs="Tahoma"/>
                <w:spacing w:val="1"/>
                <w:sz w:val="20"/>
                <w:szCs w:val="20"/>
              </w:rPr>
              <w:t>t</w:t>
            </w:r>
            <w:r w:rsidRPr="00B273D2">
              <w:rPr>
                <w:rFonts w:ascii="Tahoma" w:hAnsi="Tahoma" w:cs="Tahoma"/>
                <w:sz w:val="20"/>
                <w:szCs w:val="20"/>
              </w:rPr>
              <w:t>a</w:t>
            </w:r>
            <w:r w:rsidRPr="00B273D2">
              <w:rPr>
                <w:rFonts w:ascii="Tahoma" w:hAnsi="Tahoma" w:cs="Tahoma"/>
                <w:spacing w:val="-3"/>
                <w:sz w:val="20"/>
                <w:szCs w:val="20"/>
              </w:rPr>
              <w:t>w</w:t>
            </w:r>
            <w:r w:rsidRPr="00B273D2">
              <w:rPr>
                <w:rFonts w:ascii="Tahoma" w:hAnsi="Tahoma" w:cs="Tahoma"/>
                <w:spacing w:val="1"/>
                <w:sz w:val="20"/>
                <w:szCs w:val="20"/>
              </w:rPr>
              <w:t>o</w:t>
            </w:r>
            <w:r w:rsidRPr="00B273D2">
              <w:rPr>
                <w:rFonts w:ascii="Tahoma" w:hAnsi="Tahoma" w:cs="Tahoma"/>
                <w:spacing w:val="-1"/>
                <w:sz w:val="20"/>
                <w:szCs w:val="20"/>
              </w:rPr>
              <w:t>wy, rok produkcji 2018</w:t>
            </w:r>
          </w:p>
        </w:tc>
        <w:tc>
          <w:tcPr>
            <w:tcW w:w="1449" w:type="dxa"/>
            <w:vAlign w:val="center"/>
          </w:tcPr>
          <w:p w:rsidR="00FF31B3" w:rsidRPr="00B273D2" w:rsidRDefault="00FF31B3" w:rsidP="006F69B5">
            <w:pPr>
              <w:widowControl w:val="0"/>
              <w:autoSpaceDE w:val="0"/>
              <w:snapToGrid w:val="0"/>
              <w:spacing w:before="8"/>
              <w:ind w:right="-30"/>
              <w:jc w:val="center"/>
              <w:rPr>
                <w:rFonts w:ascii="Tahoma" w:hAnsi="Tahoma" w:cs="Tahoma"/>
                <w:sz w:val="20"/>
                <w:szCs w:val="20"/>
              </w:rPr>
            </w:pPr>
          </w:p>
          <w:p w:rsidR="00FF31B3" w:rsidRPr="00B273D2" w:rsidRDefault="00FF31B3" w:rsidP="006F69B5">
            <w:pPr>
              <w:widowControl w:val="0"/>
              <w:autoSpaceDE w:val="0"/>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1542" w:type="dxa"/>
          </w:tcPr>
          <w:p w:rsidR="00FF31B3" w:rsidRPr="00B273D2" w:rsidRDefault="00FF31B3" w:rsidP="006F69B5">
            <w:pPr>
              <w:pStyle w:val="Akapitzlist"/>
              <w:rPr>
                <w:rFonts w:ascii="Tahoma" w:hAnsi="Tahoma" w:cs="Tahoma"/>
                <w:sz w:val="20"/>
                <w:szCs w:val="20"/>
              </w:rPr>
            </w:pPr>
          </w:p>
        </w:tc>
        <w:tc>
          <w:tcPr>
            <w:tcW w:w="1824" w:type="dxa"/>
          </w:tcPr>
          <w:p w:rsidR="00FF31B3" w:rsidRDefault="00FF31B3">
            <w:r w:rsidRPr="009B6947">
              <w:rPr>
                <w:rFonts w:ascii="Tahoma" w:hAnsi="Tahoma" w:cs="Tahoma"/>
                <w:bCs/>
                <w:sz w:val="20"/>
                <w:szCs w:val="20"/>
              </w:rPr>
              <w:t>Bez oceny</w:t>
            </w:r>
          </w:p>
        </w:tc>
      </w:tr>
      <w:tr w:rsidR="008B53A0" w:rsidRPr="00B273D2" w:rsidTr="00FF31B3">
        <w:tc>
          <w:tcPr>
            <w:tcW w:w="769" w:type="dxa"/>
          </w:tcPr>
          <w:p w:rsidR="008B53A0" w:rsidRPr="00B273D2" w:rsidRDefault="008B53A0" w:rsidP="006F69B5">
            <w:pPr>
              <w:rPr>
                <w:rFonts w:ascii="Tahoma" w:hAnsi="Tahoma" w:cs="Tahoma"/>
                <w:b/>
                <w:sz w:val="20"/>
                <w:szCs w:val="20"/>
              </w:rPr>
            </w:pPr>
            <w:r w:rsidRPr="00B273D2">
              <w:rPr>
                <w:rFonts w:ascii="Tahoma" w:hAnsi="Tahoma" w:cs="Tahoma"/>
                <w:b/>
                <w:sz w:val="20"/>
                <w:szCs w:val="20"/>
              </w:rPr>
              <w:t>4</w:t>
            </w:r>
          </w:p>
        </w:tc>
        <w:tc>
          <w:tcPr>
            <w:tcW w:w="8699" w:type="dxa"/>
          </w:tcPr>
          <w:p w:rsidR="008B53A0" w:rsidRPr="00B273D2" w:rsidRDefault="008B53A0" w:rsidP="006F69B5">
            <w:pPr>
              <w:rPr>
                <w:rFonts w:ascii="Tahoma" w:hAnsi="Tahoma" w:cs="Tahoma"/>
                <w:sz w:val="20"/>
                <w:szCs w:val="20"/>
              </w:rPr>
            </w:pPr>
            <w:r w:rsidRPr="00B273D2">
              <w:rPr>
                <w:rFonts w:ascii="Tahoma" w:hAnsi="Tahoma" w:cs="Tahoma"/>
                <w:b/>
                <w:bCs/>
                <w:sz w:val="20"/>
                <w:szCs w:val="20"/>
              </w:rPr>
              <w:t>Zestaw napędów ortopedycznych</w:t>
            </w:r>
            <w:r w:rsidRPr="00B273D2">
              <w:rPr>
                <w:rFonts w:ascii="Tahoma" w:hAnsi="Tahoma" w:cs="Tahoma"/>
                <w:b/>
                <w:sz w:val="20"/>
                <w:szCs w:val="20"/>
              </w:rPr>
              <w:t>:</w:t>
            </w:r>
          </w:p>
        </w:tc>
        <w:tc>
          <w:tcPr>
            <w:tcW w:w="1449" w:type="dxa"/>
          </w:tcPr>
          <w:p w:rsidR="008B53A0" w:rsidRDefault="008B53A0">
            <w:r w:rsidRPr="009F6E74">
              <w:rPr>
                <w:rFonts w:ascii="Tahoma" w:hAnsi="Tahoma" w:cs="Tahoma"/>
                <w:sz w:val="20"/>
                <w:szCs w:val="20"/>
              </w:rPr>
              <w:t>T</w:t>
            </w:r>
            <w:r w:rsidRPr="009F6E74">
              <w:rPr>
                <w:rFonts w:ascii="Tahoma" w:hAnsi="Tahoma" w:cs="Tahoma"/>
                <w:spacing w:val="-1"/>
                <w:sz w:val="20"/>
                <w:szCs w:val="20"/>
              </w:rPr>
              <w:t>A</w:t>
            </w:r>
            <w:r w:rsidRPr="009F6E74">
              <w:rPr>
                <w:rFonts w:ascii="Tahoma" w:hAnsi="Tahoma" w:cs="Tahoma"/>
                <w:sz w:val="20"/>
                <w:szCs w:val="20"/>
              </w:rPr>
              <w:t>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6947">
              <w:rPr>
                <w:rFonts w:ascii="Tahoma" w:hAnsi="Tahoma" w:cs="Tahoma"/>
                <w:bCs/>
                <w:sz w:val="20"/>
                <w:szCs w:val="20"/>
              </w:rPr>
              <w:t>Bez oceny</w:t>
            </w:r>
          </w:p>
        </w:tc>
      </w:tr>
      <w:tr w:rsidR="008B53A0" w:rsidRPr="00B273D2" w:rsidTr="00FF31B3">
        <w:tc>
          <w:tcPr>
            <w:tcW w:w="769" w:type="dxa"/>
          </w:tcPr>
          <w:p w:rsidR="008B53A0" w:rsidRPr="00B273D2" w:rsidRDefault="008B53A0" w:rsidP="006F69B5">
            <w:pPr>
              <w:rPr>
                <w:rFonts w:ascii="Tahoma" w:hAnsi="Tahoma" w:cs="Tahoma"/>
                <w:b/>
                <w:sz w:val="20"/>
                <w:szCs w:val="20"/>
              </w:rPr>
            </w:pPr>
            <w:r w:rsidRPr="00B273D2">
              <w:rPr>
                <w:rFonts w:ascii="Tahoma" w:hAnsi="Tahoma" w:cs="Tahoma"/>
                <w:b/>
                <w:sz w:val="20"/>
                <w:szCs w:val="20"/>
              </w:rPr>
              <w:t>5</w:t>
            </w:r>
          </w:p>
        </w:tc>
        <w:tc>
          <w:tcPr>
            <w:tcW w:w="8699" w:type="dxa"/>
          </w:tcPr>
          <w:p w:rsidR="008B53A0" w:rsidRPr="00B273D2" w:rsidRDefault="008B53A0" w:rsidP="00FF31B3">
            <w:pPr>
              <w:rPr>
                <w:rFonts w:ascii="Tahoma" w:hAnsi="Tahoma" w:cs="Tahoma"/>
                <w:b/>
                <w:sz w:val="20"/>
                <w:szCs w:val="20"/>
              </w:rPr>
            </w:pPr>
            <w:r w:rsidRPr="00B273D2">
              <w:rPr>
                <w:rFonts w:ascii="Tahoma" w:hAnsi="Tahoma" w:cs="Tahoma"/>
                <w:b/>
                <w:sz w:val="20"/>
                <w:szCs w:val="20"/>
              </w:rPr>
              <w:t>Napęd ortopedyczny do protez biodra i kolan wyposażony w:</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Rękojeść napędu z pokrywą rękojeści na akumulator – 1 komplet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Bateria- akumulator zasilający – 2 szt.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Nasadka wiertarska typu Jacobs z kluczykiem – 1 szt.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xml:space="preserve">- Nasadka – szybkozłączka do drutów Kirschnera – 1 szt. </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Nasadka piły oscylacyjnej – 1 szt.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Nasadka – szybkozłączka AO/ASIF do rozwiercania panewkowego – 1 szt.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xml:space="preserve">- Kosz z pokrywą do kosza do myjni – 1 szt. </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Nakładka  do sterylnego umieszczania baterii w rękojeść baterii – 1 komplet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Nasadka piły posuwisto-zwrotnej – 1 szt.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Adapter Hadson – 1 szt.</w:t>
            </w:r>
          </w:p>
        </w:tc>
        <w:tc>
          <w:tcPr>
            <w:tcW w:w="1449" w:type="dxa"/>
          </w:tcPr>
          <w:p w:rsidR="008B53A0" w:rsidRDefault="008B53A0">
            <w:r w:rsidRPr="009F6E74">
              <w:rPr>
                <w:rFonts w:ascii="Tahoma" w:hAnsi="Tahoma" w:cs="Tahoma"/>
                <w:sz w:val="20"/>
                <w:szCs w:val="20"/>
              </w:rPr>
              <w:t>T</w:t>
            </w:r>
            <w:r w:rsidRPr="009F6E74">
              <w:rPr>
                <w:rFonts w:ascii="Tahoma" w:hAnsi="Tahoma" w:cs="Tahoma"/>
                <w:spacing w:val="-1"/>
                <w:sz w:val="20"/>
                <w:szCs w:val="20"/>
              </w:rPr>
              <w:t>A</w:t>
            </w:r>
            <w:r w:rsidRPr="009F6E74">
              <w:rPr>
                <w:rFonts w:ascii="Tahoma" w:hAnsi="Tahoma" w:cs="Tahoma"/>
                <w:sz w:val="20"/>
                <w:szCs w:val="20"/>
              </w:rPr>
              <w:t>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6947">
              <w:rPr>
                <w:rFonts w:ascii="Tahoma" w:hAnsi="Tahoma" w:cs="Tahoma"/>
                <w:bCs/>
                <w:sz w:val="20"/>
                <w:szCs w:val="20"/>
              </w:rPr>
              <w:t>Bez oceny</w:t>
            </w:r>
          </w:p>
        </w:tc>
      </w:tr>
      <w:tr w:rsidR="008B53A0" w:rsidRPr="00B273D2" w:rsidTr="00FF31B3">
        <w:tc>
          <w:tcPr>
            <w:tcW w:w="769" w:type="dxa"/>
          </w:tcPr>
          <w:p w:rsidR="008B53A0" w:rsidRPr="00B273D2" w:rsidRDefault="008B53A0" w:rsidP="006F69B5">
            <w:pPr>
              <w:rPr>
                <w:rFonts w:ascii="Tahoma" w:hAnsi="Tahoma" w:cs="Tahoma"/>
                <w:b/>
                <w:sz w:val="20"/>
                <w:szCs w:val="20"/>
              </w:rPr>
            </w:pPr>
            <w:r w:rsidRPr="00B273D2">
              <w:rPr>
                <w:rFonts w:ascii="Tahoma" w:hAnsi="Tahoma" w:cs="Tahoma"/>
                <w:b/>
                <w:sz w:val="20"/>
                <w:szCs w:val="20"/>
              </w:rPr>
              <w:t>6</w:t>
            </w:r>
          </w:p>
        </w:tc>
        <w:tc>
          <w:tcPr>
            <w:tcW w:w="8699" w:type="dxa"/>
          </w:tcPr>
          <w:p w:rsidR="008B53A0" w:rsidRPr="00B273D2" w:rsidRDefault="008B53A0" w:rsidP="00FF31B3">
            <w:pPr>
              <w:rPr>
                <w:rFonts w:ascii="Tahoma" w:hAnsi="Tahoma" w:cs="Tahoma"/>
                <w:b/>
                <w:sz w:val="20"/>
                <w:szCs w:val="20"/>
              </w:rPr>
            </w:pPr>
            <w:r w:rsidRPr="00B273D2">
              <w:rPr>
                <w:rFonts w:ascii="Tahoma" w:hAnsi="Tahoma" w:cs="Tahoma"/>
                <w:b/>
                <w:sz w:val="20"/>
                <w:szCs w:val="20"/>
              </w:rPr>
              <w:t xml:space="preserve"> Napęd ortopedyczny do mniejszych zabiegów wyposażony w:</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Rękojeść napędu(jednostka napędowa)+pokrywa(osłona) na akumulator – 1 komplet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Bateria – akumulator zasilający – 1 szt.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lastRenderedPageBreak/>
              <w:t>- Nasadka wiertarska typu Jacobs z kluczem – 1 szt.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Uchwyt – nasadka  do drutów Kirschnera – 1 szt.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Uchwyt – nasadka do piły oscylacyjnej poprzecznej – 1 szt.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Uchwyt do rozwiercania z szybkozłączką AO – 1 szt.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Kosz + pokrywa do kosza do myjni – 1 komplet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Nakładka do sterylnego umieszczania baterii w rękojeść baterii – 1 szt.</w:t>
            </w:r>
          </w:p>
          <w:p w:rsidR="008B53A0" w:rsidRPr="00B273D2" w:rsidRDefault="008B53A0" w:rsidP="006F69B5">
            <w:pPr>
              <w:rPr>
                <w:rFonts w:ascii="Tahoma" w:hAnsi="Tahoma" w:cs="Tahoma"/>
                <w:sz w:val="20"/>
                <w:szCs w:val="20"/>
              </w:rPr>
            </w:pPr>
          </w:p>
        </w:tc>
        <w:tc>
          <w:tcPr>
            <w:tcW w:w="1449" w:type="dxa"/>
          </w:tcPr>
          <w:p w:rsidR="008B53A0" w:rsidRDefault="008B53A0">
            <w:r w:rsidRPr="009F6E74">
              <w:rPr>
                <w:rFonts w:ascii="Tahoma" w:hAnsi="Tahoma" w:cs="Tahoma"/>
                <w:sz w:val="20"/>
                <w:szCs w:val="20"/>
              </w:rPr>
              <w:lastRenderedPageBreak/>
              <w:t>T</w:t>
            </w:r>
            <w:r w:rsidRPr="009F6E74">
              <w:rPr>
                <w:rFonts w:ascii="Tahoma" w:hAnsi="Tahoma" w:cs="Tahoma"/>
                <w:spacing w:val="-1"/>
                <w:sz w:val="20"/>
                <w:szCs w:val="20"/>
              </w:rPr>
              <w:t>A</w:t>
            </w:r>
            <w:r w:rsidRPr="009F6E74">
              <w:rPr>
                <w:rFonts w:ascii="Tahoma" w:hAnsi="Tahoma" w:cs="Tahoma"/>
                <w:sz w:val="20"/>
                <w:szCs w:val="20"/>
              </w:rPr>
              <w:t>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6947">
              <w:rPr>
                <w:rFonts w:ascii="Tahoma" w:hAnsi="Tahoma" w:cs="Tahoma"/>
                <w:bCs/>
                <w:sz w:val="20"/>
                <w:szCs w:val="20"/>
              </w:rPr>
              <w:t>Bez oceny</w:t>
            </w:r>
          </w:p>
        </w:tc>
      </w:tr>
      <w:tr w:rsidR="008B53A0" w:rsidRPr="00B273D2" w:rsidTr="00FF31B3">
        <w:tc>
          <w:tcPr>
            <w:tcW w:w="769" w:type="dxa"/>
          </w:tcPr>
          <w:p w:rsidR="008B53A0" w:rsidRPr="00B273D2" w:rsidRDefault="008B53A0" w:rsidP="006F69B5">
            <w:pPr>
              <w:rPr>
                <w:rFonts w:ascii="Tahoma" w:hAnsi="Tahoma" w:cs="Tahoma"/>
                <w:b/>
                <w:sz w:val="20"/>
                <w:szCs w:val="20"/>
              </w:rPr>
            </w:pPr>
            <w:r w:rsidRPr="00B273D2">
              <w:rPr>
                <w:rFonts w:ascii="Tahoma" w:hAnsi="Tahoma" w:cs="Tahoma"/>
                <w:b/>
                <w:sz w:val="20"/>
                <w:szCs w:val="20"/>
              </w:rPr>
              <w:lastRenderedPageBreak/>
              <w:t>7</w:t>
            </w:r>
          </w:p>
        </w:tc>
        <w:tc>
          <w:tcPr>
            <w:tcW w:w="8699" w:type="dxa"/>
          </w:tcPr>
          <w:p w:rsidR="008B53A0" w:rsidRPr="00B273D2" w:rsidRDefault="008B53A0" w:rsidP="00FF31B3">
            <w:pPr>
              <w:rPr>
                <w:rFonts w:ascii="Tahoma" w:hAnsi="Tahoma" w:cs="Tahoma"/>
                <w:b/>
                <w:sz w:val="20"/>
                <w:szCs w:val="20"/>
              </w:rPr>
            </w:pPr>
            <w:r w:rsidRPr="00B273D2">
              <w:rPr>
                <w:rFonts w:ascii="Tahoma" w:hAnsi="Tahoma" w:cs="Tahoma"/>
                <w:b/>
                <w:sz w:val="20"/>
                <w:szCs w:val="20"/>
              </w:rPr>
              <w:t>Pozostałe wyposażenie</w:t>
            </w:r>
            <w:r>
              <w:rPr>
                <w:rFonts w:ascii="Tahoma" w:hAnsi="Tahoma" w:cs="Tahoma"/>
                <w:b/>
                <w:sz w:val="20"/>
                <w:szCs w:val="20"/>
              </w:rPr>
              <w:t xml:space="preserve"> (kompatybilne z napędami)</w:t>
            </w:r>
            <w:r w:rsidRPr="00B273D2">
              <w:rPr>
                <w:rFonts w:ascii="Tahoma" w:hAnsi="Tahoma" w:cs="Tahoma"/>
                <w:b/>
                <w:sz w:val="20"/>
                <w:szCs w:val="20"/>
              </w:rPr>
              <w:t>:</w:t>
            </w:r>
          </w:p>
          <w:p w:rsidR="008B53A0" w:rsidRPr="00B273D2" w:rsidRDefault="008B53A0" w:rsidP="006F69B5">
            <w:pPr>
              <w:ind w:left="743"/>
              <w:rPr>
                <w:rFonts w:ascii="Tahoma" w:hAnsi="Tahoma" w:cs="Tahoma"/>
                <w:sz w:val="20"/>
                <w:szCs w:val="20"/>
              </w:rPr>
            </w:pPr>
            <w:r w:rsidRPr="00B273D2">
              <w:rPr>
                <w:rFonts w:ascii="Tahoma" w:hAnsi="Tahoma" w:cs="Tahoma"/>
                <w:sz w:val="20"/>
                <w:szCs w:val="20"/>
              </w:rPr>
              <w:t>- ostrza – mikroostrza do wyboru przez Zamawiającego– 5 szt.</w:t>
            </w:r>
          </w:p>
          <w:p w:rsidR="008B53A0" w:rsidRPr="00B273D2" w:rsidRDefault="008B53A0" w:rsidP="006F69B5">
            <w:pPr>
              <w:ind w:left="743"/>
              <w:rPr>
                <w:rFonts w:ascii="Tahoma" w:hAnsi="Tahoma" w:cs="Tahoma"/>
                <w:sz w:val="20"/>
                <w:szCs w:val="20"/>
              </w:rPr>
            </w:pPr>
            <w:r w:rsidRPr="00B273D2">
              <w:rPr>
                <w:rFonts w:ascii="Tahoma" w:hAnsi="Tahoma" w:cs="Tahoma"/>
                <w:sz w:val="20"/>
                <w:szCs w:val="20"/>
              </w:rPr>
              <w:t>- szczotka czyszcząca – 1 szt.</w:t>
            </w:r>
          </w:p>
          <w:p w:rsidR="008B53A0" w:rsidRPr="00B273D2" w:rsidRDefault="008B53A0" w:rsidP="006F69B5">
            <w:pPr>
              <w:ind w:left="743"/>
              <w:rPr>
                <w:rFonts w:ascii="Tahoma" w:hAnsi="Tahoma" w:cs="Tahoma"/>
                <w:sz w:val="20"/>
                <w:szCs w:val="20"/>
              </w:rPr>
            </w:pPr>
            <w:r w:rsidRPr="00B273D2">
              <w:rPr>
                <w:rFonts w:ascii="Tahoma" w:hAnsi="Tahoma" w:cs="Tahoma"/>
                <w:sz w:val="20"/>
                <w:szCs w:val="20"/>
              </w:rPr>
              <w:t>- smar do konserwacji napędów – 1 szt.</w:t>
            </w:r>
          </w:p>
          <w:p w:rsidR="008B53A0" w:rsidRPr="00482A3E" w:rsidRDefault="008B53A0" w:rsidP="00482A3E">
            <w:pPr>
              <w:ind w:left="743"/>
              <w:rPr>
                <w:rFonts w:ascii="Tahoma" w:hAnsi="Tahoma" w:cs="Tahoma"/>
                <w:sz w:val="20"/>
                <w:szCs w:val="20"/>
              </w:rPr>
            </w:pPr>
            <w:r w:rsidRPr="00B273D2">
              <w:rPr>
                <w:rFonts w:ascii="Tahoma" w:hAnsi="Tahoma" w:cs="Tahoma"/>
                <w:sz w:val="20"/>
                <w:szCs w:val="20"/>
              </w:rPr>
              <w:t xml:space="preserve">- </w:t>
            </w:r>
            <w:r w:rsidR="00482A3E" w:rsidRPr="00482A3E">
              <w:rPr>
                <w:rFonts w:ascii="Tahoma" w:hAnsi="Tahoma" w:cs="Tahoma"/>
                <w:sz w:val="20"/>
                <w:szCs w:val="20"/>
              </w:rPr>
              <w:t>Ładowarka un</w:t>
            </w:r>
            <w:r w:rsidR="00482A3E">
              <w:rPr>
                <w:rFonts w:ascii="Tahoma" w:hAnsi="Tahoma" w:cs="Tahoma"/>
                <w:sz w:val="20"/>
                <w:szCs w:val="20"/>
              </w:rPr>
              <w:t>iwersalna do obu napędów do w/w</w:t>
            </w:r>
            <w:r w:rsidR="00482A3E" w:rsidRPr="00482A3E">
              <w:rPr>
                <w:rFonts w:ascii="Tahoma" w:hAnsi="Tahoma" w:cs="Tahoma"/>
                <w:sz w:val="20"/>
                <w:szCs w:val="20"/>
              </w:rPr>
              <w:t xml:space="preserve"> akumulatorów </w:t>
            </w:r>
            <w:r w:rsidRPr="00B273D2">
              <w:rPr>
                <w:rFonts w:ascii="Tahoma" w:hAnsi="Tahoma" w:cs="Tahoma"/>
                <w:sz w:val="20"/>
                <w:szCs w:val="20"/>
              </w:rPr>
              <w:t>– 1 szt.</w:t>
            </w:r>
          </w:p>
        </w:tc>
        <w:tc>
          <w:tcPr>
            <w:tcW w:w="1449" w:type="dxa"/>
          </w:tcPr>
          <w:p w:rsidR="008B53A0" w:rsidRDefault="008B53A0">
            <w:r w:rsidRPr="009F6E74">
              <w:rPr>
                <w:rFonts w:ascii="Tahoma" w:hAnsi="Tahoma" w:cs="Tahoma"/>
                <w:sz w:val="20"/>
                <w:szCs w:val="20"/>
              </w:rPr>
              <w:t>T</w:t>
            </w:r>
            <w:r w:rsidRPr="009F6E74">
              <w:rPr>
                <w:rFonts w:ascii="Tahoma" w:hAnsi="Tahoma" w:cs="Tahoma"/>
                <w:spacing w:val="-1"/>
                <w:sz w:val="20"/>
                <w:szCs w:val="20"/>
              </w:rPr>
              <w:t>A</w:t>
            </w:r>
            <w:r w:rsidRPr="009F6E74">
              <w:rPr>
                <w:rFonts w:ascii="Tahoma" w:hAnsi="Tahoma" w:cs="Tahoma"/>
                <w:sz w:val="20"/>
                <w:szCs w:val="20"/>
              </w:rPr>
              <w:t>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sidP="008B53A0">
            <w:r w:rsidRPr="009B6947">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8</w:t>
            </w:r>
          </w:p>
        </w:tc>
        <w:tc>
          <w:tcPr>
            <w:tcW w:w="8699" w:type="dxa"/>
          </w:tcPr>
          <w:p w:rsidR="008B53A0" w:rsidRPr="00B273D2" w:rsidRDefault="008B53A0" w:rsidP="00FF31B3">
            <w:pPr>
              <w:rPr>
                <w:rFonts w:ascii="Tahoma" w:hAnsi="Tahoma" w:cs="Tahoma"/>
                <w:b/>
                <w:sz w:val="20"/>
                <w:szCs w:val="20"/>
              </w:rPr>
            </w:pPr>
            <w:r w:rsidRPr="00B273D2">
              <w:rPr>
                <w:rFonts w:ascii="Tahoma" w:hAnsi="Tahoma" w:cs="Tahoma"/>
                <w:b/>
                <w:sz w:val="20"/>
                <w:szCs w:val="20"/>
              </w:rPr>
              <w:t>Charakterystyka techniczna napędu</w:t>
            </w:r>
            <w:r>
              <w:rPr>
                <w:rFonts w:ascii="Tahoma" w:hAnsi="Tahoma" w:cs="Tahoma"/>
                <w:b/>
                <w:sz w:val="20"/>
                <w:szCs w:val="20"/>
              </w:rPr>
              <w:t xml:space="preserve"> </w:t>
            </w:r>
            <w:r w:rsidRPr="00B273D2">
              <w:rPr>
                <w:rFonts w:ascii="Tahoma" w:hAnsi="Tahoma" w:cs="Tahoma"/>
                <w:b/>
                <w:sz w:val="20"/>
                <w:szCs w:val="20"/>
              </w:rPr>
              <w:t xml:space="preserve">ortopedyczny do </w:t>
            </w:r>
            <w:r>
              <w:rPr>
                <w:rFonts w:ascii="Tahoma" w:hAnsi="Tahoma" w:cs="Tahoma"/>
                <w:b/>
                <w:sz w:val="20"/>
                <w:szCs w:val="20"/>
              </w:rPr>
              <w:t>protez biodra i kolan</w:t>
            </w:r>
            <w:r w:rsidRPr="00B273D2">
              <w:rPr>
                <w:rFonts w:ascii="Tahoma" w:hAnsi="Tahoma" w:cs="Tahoma"/>
                <w:b/>
                <w:sz w:val="20"/>
                <w:szCs w:val="20"/>
              </w:rPr>
              <w:t>:</w:t>
            </w:r>
          </w:p>
        </w:tc>
        <w:tc>
          <w:tcPr>
            <w:tcW w:w="1449" w:type="dxa"/>
          </w:tcPr>
          <w:p w:rsidR="008B53A0" w:rsidRDefault="008B53A0">
            <w:r w:rsidRPr="009F6E74">
              <w:rPr>
                <w:rFonts w:ascii="Tahoma" w:hAnsi="Tahoma" w:cs="Tahoma"/>
                <w:sz w:val="20"/>
                <w:szCs w:val="20"/>
              </w:rPr>
              <w:t>T</w:t>
            </w:r>
            <w:r w:rsidRPr="009F6E74">
              <w:rPr>
                <w:rFonts w:ascii="Tahoma" w:hAnsi="Tahoma" w:cs="Tahoma"/>
                <w:spacing w:val="-1"/>
                <w:sz w:val="20"/>
                <w:szCs w:val="20"/>
              </w:rPr>
              <w:t>A</w:t>
            </w:r>
            <w:r w:rsidRPr="009F6E74">
              <w:rPr>
                <w:rFonts w:ascii="Tahoma" w:hAnsi="Tahoma" w:cs="Tahoma"/>
                <w:sz w:val="20"/>
                <w:szCs w:val="20"/>
              </w:rPr>
              <w:t>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sidP="008B53A0">
            <w:r w:rsidRPr="009B6947">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9</w:t>
            </w:r>
          </w:p>
        </w:tc>
        <w:tc>
          <w:tcPr>
            <w:tcW w:w="8699" w:type="dxa"/>
          </w:tcPr>
          <w:p w:rsidR="008B53A0" w:rsidRPr="00D00D09" w:rsidRDefault="008B53A0" w:rsidP="00D00D09">
            <w:pPr>
              <w:pStyle w:val="Bezodstpw"/>
              <w:jc w:val="both"/>
              <w:rPr>
                <w:rFonts w:ascii="Tahoma" w:hAnsi="Tahoma" w:cs="Tahoma"/>
                <w:sz w:val="20"/>
                <w:szCs w:val="20"/>
              </w:rPr>
            </w:pPr>
            <w:r w:rsidRPr="00B273D2">
              <w:rPr>
                <w:rFonts w:ascii="Tahoma" w:hAnsi="Tahoma" w:cs="Tahoma"/>
                <w:sz w:val="20"/>
                <w:szCs w:val="20"/>
              </w:rPr>
              <w:t>Rękojeść napędu z pokrywą rękojeści (autoklawowalne)</w:t>
            </w:r>
          </w:p>
        </w:tc>
        <w:tc>
          <w:tcPr>
            <w:tcW w:w="1449" w:type="dxa"/>
          </w:tcPr>
          <w:p w:rsidR="008B53A0" w:rsidRPr="00B273D2" w:rsidRDefault="008B53A0" w:rsidP="006F69B5">
            <w:pPr>
              <w:rPr>
                <w:rFonts w:ascii="Tahoma" w:hAnsi="Tahoma" w:cs="Tahoma"/>
                <w:b/>
                <w:sz w:val="20"/>
                <w:szCs w:val="20"/>
              </w:rPr>
            </w:pP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sidP="008B53A0">
            <w:r w:rsidRPr="009B6947">
              <w:rPr>
                <w:rFonts w:ascii="Tahoma" w:hAnsi="Tahoma" w:cs="Tahoma"/>
                <w:bCs/>
                <w:sz w:val="20"/>
                <w:szCs w:val="20"/>
              </w:rPr>
              <w:t>Bez oceny</w:t>
            </w:r>
          </w:p>
        </w:tc>
      </w:tr>
      <w:tr w:rsidR="00A739C2" w:rsidRPr="00B273D2" w:rsidTr="00FF31B3">
        <w:tc>
          <w:tcPr>
            <w:tcW w:w="769" w:type="dxa"/>
          </w:tcPr>
          <w:p w:rsidR="00A739C2" w:rsidRPr="00B273D2" w:rsidRDefault="00A739C2" w:rsidP="006F69B5">
            <w:pPr>
              <w:rPr>
                <w:rFonts w:ascii="Tahoma" w:hAnsi="Tahoma" w:cs="Tahoma"/>
                <w:b/>
                <w:sz w:val="20"/>
                <w:szCs w:val="20"/>
              </w:rPr>
            </w:pPr>
            <w:r>
              <w:rPr>
                <w:rFonts w:ascii="Tahoma" w:hAnsi="Tahoma" w:cs="Tahoma"/>
                <w:b/>
                <w:sz w:val="20"/>
                <w:szCs w:val="20"/>
              </w:rPr>
              <w:t>10</w:t>
            </w:r>
          </w:p>
        </w:tc>
        <w:tc>
          <w:tcPr>
            <w:tcW w:w="8699" w:type="dxa"/>
          </w:tcPr>
          <w:p w:rsidR="00A739C2" w:rsidRPr="00B273D2" w:rsidRDefault="00A739C2" w:rsidP="00D00D09">
            <w:pPr>
              <w:pStyle w:val="Bezodstpw"/>
              <w:jc w:val="both"/>
              <w:rPr>
                <w:rFonts w:ascii="Tahoma" w:hAnsi="Tahoma" w:cs="Tahoma"/>
                <w:sz w:val="20"/>
                <w:szCs w:val="20"/>
              </w:rPr>
            </w:pPr>
            <w:r w:rsidRPr="00B273D2">
              <w:rPr>
                <w:rFonts w:ascii="Tahoma" w:hAnsi="Tahoma" w:cs="Tahoma"/>
                <w:sz w:val="20"/>
                <w:szCs w:val="20"/>
              </w:rPr>
              <w:t>Płynna regulacja prędkości obrotowej. Obroty prawo lewo, obroty oscylacyjne. Zakres obrotów: wiercenie min.  0-1450 obr./min , rozwiertak  min. 0-330 obr/min.</w:t>
            </w:r>
          </w:p>
        </w:tc>
        <w:tc>
          <w:tcPr>
            <w:tcW w:w="1449" w:type="dxa"/>
          </w:tcPr>
          <w:p w:rsidR="00A739C2" w:rsidRDefault="00A739C2">
            <w:r w:rsidRPr="00505796">
              <w:rPr>
                <w:rFonts w:ascii="Tahoma" w:hAnsi="Tahoma" w:cs="Tahoma"/>
                <w:sz w:val="20"/>
                <w:szCs w:val="20"/>
              </w:rPr>
              <w:t>T</w:t>
            </w:r>
            <w:r w:rsidRPr="00505796">
              <w:rPr>
                <w:rFonts w:ascii="Tahoma" w:hAnsi="Tahoma" w:cs="Tahoma"/>
                <w:spacing w:val="-1"/>
                <w:sz w:val="20"/>
                <w:szCs w:val="20"/>
              </w:rPr>
              <w:t>A</w:t>
            </w:r>
            <w:r w:rsidRPr="00505796">
              <w:rPr>
                <w:rFonts w:ascii="Tahoma" w:hAnsi="Tahoma" w:cs="Tahoma"/>
                <w:sz w:val="20"/>
                <w:szCs w:val="20"/>
              </w:rPr>
              <w:t>K</w:t>
            </w:r>
          </w:p>
        </w:tc>
        <w:tc>
          <w:tcPr>
            <w:tcW w:w="1542" w:type="dxa"/>
          </w:tcPr>
          <w:p w:rsidR="00A739C2" w:rsidRPr="00B273D2" w:rsidRDefault="00A739C2" w:rsidP="006F69B5">
            <w:pPr>
              <w:rPr>
                <w:rFonts w:ascii="Tahoma" w:hAnsi="Tahoma" w:cs="Tahoma"/>
                <w:b/>
                <w:sz w:val="20"/>
                <w:szCs w:val="20"/>
              </w:rPr>
            </w:pPr>
          </w:p>
        </w:tc>
        <w:tc>
          <w:tcPr>
            <w:tcW w:w="1824" w:type="dxa"/>
          </w:tcPr>
          <w:p w:rsidR="00A739C2" w:rsidRDefault="00A739C2" w:rsidP="008B53A0">
            <w:r w:rsidRPr="009B6947">
              <w:rPr>
                <w:rFonts w:ascii="Tahoma" w:hAnsi="Tahoma" w:cs="Tahoma"/>
                <w:bCs/>
                <w:sz w:val="20"/>
                <w:szCs w:val="20"/>
              </w:rPr>
              <w:t>Bez oceny</w:t>
            </w:r>
          </w:p>
        </w:tc>
      </w:tr>
      <w:tr w:rsidR="00A739C2" w:rsidRPr="00B273D2" w:rsidTr="00FF31B3">
        <w:tc>
          <w:tcPr>
            <w:tcW w:w="769" w:type="dxa"/>
          </w:tcPr>
          <w:p w:rsidR="00A739C2" w:rsidRPr="00B273D2" w:rsidRDefault="00A739C2" w:rsidP="006F69B5">
            <w:pPr>
              <w:rPr>
                <w:rFonts w:ascii="Tahoma" w:hAnsi="Tahoma" w:cs="Tahoma"/>
                <w:b/>
                <w:sz w:val="20"/>
                <w:szCs w:val="20"/>
              </w:rPr>
            </w:pPr>
            <w:r>
              <w:rPr>
                <w:rFonts w:ascii="Tahoma" w:hAnsi="Tahoma" w:cs="Tahoma"/>
                <w:b/>
                <w:sz w:val="20"/>
                <w:szCs w:val="20"/>
              </w:rPr>
              <w:t>11</w:t>
            </w:r>
          </w:p>
        </w:tc>
        <w:tc>
          <w:tcPr>
            <w:tcW w:w="8699" w:type="dxa"/>
          </w:tcPr>
          <w:p w:rsidR="00A739C2" w:rsidRPr="00B273D2" w:rsidRDefault="00A739C2" w:rsidP="00D00D09">
            <w:pPr>
              <w:pStyle w:val="Bezodstpw"/>
              <w:jc w:val="both"/>
              <w:rPr>
                <w:rFonts w:ascii="Tahoma" w:hAnsi="Tahoma" w:cs="Tahoma"/>
                <w:sz w:val="20"/>
                <w:szCs w:val="20"/>
              </w:rPr>
            </w:pPr>
            <w:r w:rsidRPr="00B273D2">
              <w:rPr>
                <w:rFonts w:ascii="Tahoma" w:hAnsi="Tahoma" w:cs="Tahoma"/>
                <w:sz w:val="20"/>
                <w:szCs w:val="20"/>
              </w:rPr>
              <w:t>Maksymalna prędkość obrotowa napędu bez końcówek min. 18.000 obr/min, kaniulacja maksymalna  min. 4,0mm. Maksymalny moment obrotowy: wiercenie min.  3 Nm, rozwiercanie min.  13 Nm, moc wyjściowa min. 170W</w:t>
            </w:r>
          </w:p>
        </w:tc>
        <w:tc>
          <w:tcPr>
            <w:tcW w:w="1449" w:type="dxa"/>
          </w:tcPr>
          <w:p w:rsidR="00A739C2" w:rsidRDefault="00A739C2">
            <w:r w:rsidRPr="00505796">
              <w:rPr>
                <w:rFonts w:ascii="Tahoma" w:hAnsi="Tahoma" w:cs="Tahoma"/>
                <w:sz w:val="20"/>
                <w:szCs w:val="20"/>
              </w:rPr>
              <w:t>T</w:t>
            </w:r>
            <w:r w:rsidRPr="00505796">
              <w:rPr>
                <w:rFonts w:ascii="Tahoma" w:hAnsi="Tahoma" w:cs="Tahoma"/>
                <w:spacing w:val="-1"/>
                <w:sz w:val="20"/>
                <w:szCs w:val="20"/>
              </w:rPr>
              <w:t>A</w:t>
            </w:r>
            <w:r w:rsidRPr="00505796">
              <w:rPr>
                <w:rFonts w:ascii="Tahoma" w:hAnsi="Tahoma" w:cs="Tahoma"/>
                <w:sz w:val="20"/>
                <w:szCs w:val="20"/>
              </w:rPr>
              <w:t>K</w:t>
            </w:r>
          </w:p>
        </w:tc>
        <w:tc>
          <w:tcPr>
            <w:tcW w:w="1542" w:type="dxa"/>
          </w:tcPr>
          <w:p w:rsidR="00A739C2" w:rsidRPr="00B273D2" w:rsidRDefault="00A739C2" w:rsidP="006F69B5">
            <w:pPr>
              <w:rPr>
                <w:rFonts w:ascii="Tahoma" w:hAnsi="Tahoma" w:cs="Tahoma"/>
                <w:b/>
                <w:sz w:val="20"/>
                <w:szCs w:val="20"/>
              </w:rPr>
            </w:pPr>
          </w:p>
        </w:tc>
        <w:tc>
          <w:tcPr>
            <w:tcW w:w="1824" w:type="dxa"/>
          </w:tcPr>
          <w:p w:rsidR="00A739C2" w:rsidRDefault="00A739C2">
            <w:r w:rsidRPr="000E504B">
              <w:rPr>
                <w:rFonts w:ascii="Tahoma" w:hAnsi="Tahoma" w:cs="Tahoma"/>
                <w:bCs/>
                <w:sz w:val="20"/>
                <w:szCs w:val="20"/>
              </w:rPr>
              <w:t>Bez oceny</w:t>
            </w:r>
          </w:p>
        </w:tc>
      </w:tr>
      <w:tr w:rsidR="00A739C2" w:rsidRPr="00B273D2" w:rsidTr="00FF31B3">
        <w:tc>
          <w:tcPr>
            <w:tcW w:w="769" w:type="dxa"/>
          </w:tcPr>
          <w:p w:rsidR="00A739C2" w:rsidRPr="00B273D2" w:rsidRDefault="00A739C2" w:rsidP="006F69B5">
            <w:pPr>
              <w:rPr>
                <w:rFonts w:ascii="Tahoma" w:hAnsi="Tahoma" w:cs="Tahoma"/>
                <w:b/>
                <w:sz w:val="20"/>
                <w:szCs w:val="20"/>
              </w:rPr>
            </w:pPr>
            <w:r>
              <w:rPr>
                <w:rFonts w:ascii="Tahoma" w:hAnsi="Tahoma" w:cs="Tahoma"/>
                <w:b/>
                <w:sz w:val="20"/>
                <w:szCs w:val="20"/>
              </w:rPr>
              <w:t>12</w:t>
            </w:r>
          </w:p>
        </w:tc>
        <w:tc>
          <w:tcPr>
            <w:tcW w:w="8699" w:type="dxa"/>
          </w:tcPr>
          <w:p w:rsidR="00A739C2" w:rsidRPr="00B273D2" w:rsidRDefault="00A739C2" w:rsidP="00D00D09">
            <w:pPr>
              <w:pStyle w:val="Bezodstpw"/>
              <w:jc w:val="both"/>
              <w:rPr>
                <w:rFonts w:ascii="Tahoma" w:hAnsi="Tahoma" w:cs="Tahoma"/>
                <w:sz w:val="20"/>
                <w:szCs w:val="20"/>
              </w:rPr>
            </w:pPr>
            <w:r w:rsidRPr="00B273D2">
              <w:rPr>
                <w:rFonts w:ascii="Tahoma" w:hAnsi="Tahoma" w:cs="Tahoma"/>
                <w:sz w:val="20"/>
                <w:szCs w:val="20"/>
              </w:rPr>
              <w:t xml:space="preserve">Napięcie robocze min. 24,0 V, </w:t>
            </w:r>
          </w:p>
        </w:tc>
        <w:tc>
          <w:tcPr>
            <w:tcW w:w="1449" w:type="dxa"/>
          </w:tcPr>
          <w:p w:rsidR="00A739C2" w:rsidRDefault="00A739C2">
            <w:r w:rsidRPr="00505796">
              <w:rPr>
                <w:rFonts w:ascii="Tahoma" w:hAnsi="Tahoma" w:cs="Tahoma"/>
                <w:sz w:val="20"/>
                <w:szCs w:val="20"/>
              </w:rPr>
              <w:t>T</w:t>
            </w:r>
            <w:r w:rsidRPr="00505796">
              <w:rPr>
                <w:rFonts w:ascii="Tahoma" w:hAnsi="Tahoma" w:cs="Tahoma"/>
                <w:spacing w:val="-1"/>
                <w:sz w:val="20"/>
                <w:szCs w:val="20"/>
              </w:rPr>
              <w:t>A</w:t>
            </w:r>
            <w:r w:rsidRPr="00505796">
              <w:rPr>
                <w:rFonts w:ascii="Tahoma" w:hAnsi="Tahoma" w:cs="Tahoma"/>
                <w:sz w:val="20"/>
                <w:szCs w:val="20"/>
              </w:rPr>
              <w:t>K</w:t>
            </w:r>
          </w:p>
        </w:tc>
        <w:tc>
          <w:tcPr>
            <w:tcW w:w="1542" w:type="dxa"/>
          </w:tcPr>
          <w:p w:rsidR="00A739C2" w:rsidRPr="00B273D2" w:rsidRDefault="00A739C2" w:rsidP="006F69B5">
            <w:pPr>
              <w:rPr>
                <w:rFonts w:ascii="Tahoma" w:hAnsi="Tahoma" w:cs="Tahoma"/>
                <w:b/>
                <w:sz w:val="20"/>
                <w:szCs w:val="20"/>
              </w:rPr>
            </w:pPr>
          </w:p>
        </w:tc>
        <w:tc>
          <w:tcPr>
            <w:tcW w:w="1824" w:type="dxa"/>
          </w:tcPr>
          <w:p w:rsidR="00A739C2" w:rsidRDefault="00A739C2">
            <w:r w:rsidRPr="000E504B">
              <w:rPr>
                <w:rFonts w:ascii="Tahoma" w:hAnsi="Tahoma" w:cs="Tahoma"/>
                <w:bCs/>
                <w:sz w:val="20"/>
                <w:szCs w:val="20"/>
              </w:rPr>
              <w:t>Bez oceny</w:t>
            </w:r>
          </w:p>
        </w:tc>
      </w:tr>
      <w:tr w:rsidR="00A739C2" w:rsidRPr="00B273D2" w:rsidTr="00FF31B3">
        <w:tc>
          <w:tcPr>
            <w:tcW w:w="769" w:type="dxa"/>
          </w:tcPr>
          <w:p w:rsidR="00A739C2" w:rsidRPr="00B273D2" w:rsidRDefault="00A739C2" w:rsidP="006F69B5">
            <w:pPr>
              <w:rPr>
                <w:rFonts w:ascii="Tahoma" w:hAnsi="Tahoma" w:cs="Tahoma"/>
                <w:b/>
                <w:sz w:val="20"/>
                <w:szCs w:val="20"/>
              </w:rPr>
            </w:pPr>
            <w:r>
              <w:rPr>
                <w:rFonts w:ascii="Tahoma" w:hAnsi="Tahoma" w:cs="Tahoma"/>
                <w:b/>
                <w:sz w:val="20"/>
                <w:szCs w:val="20"/>
              </w:rPr>
              <w:t>13</w:t>
            </w:r>
          </w:p>
        </w:tc>
        <w:tc>
          <w:tcPr>
            <w:tcW w:w="8699" w:type="dxa"/>
          </w:tcPr>
          <w:p w:rsidR="00A739C2" w:rsidRPr="00B273D2" w:rsidRDefault="00A739C2" w:rsidP="00D00D09">
            <w:pPr>
              <w:pStyle w:val="Bezodstpw"/>
              <w:jc w:val="both"/>
              <w:rPr>
                <w:rFonts w:ascii="Tahoma" w:hAnsi="Tahoma" w:cs="Tahoma"/>
                <w:sz w:val="20"/>
                <w:szCs w:val="20"/>
              </w:rPr>
            </w:pPr>
            <w:r w:rsidRPr="00B273D2">
              <w:rPr>
                <w:rFonts w:ascii="Tahoma" w:hAnsi="Tahoma" w:cs="Tahoma"/>
                <w:sz w:val="20"/>
                <w:szCs w:val="20"/>
              </w:rPr>
              <w:t>Czas</w:t>
            </w:r>
            <w:r>
              <w:rPr>
                <w:rFonts w:ascii="Tahoma" w:hAnsi="Tahoma" w:cs="Tahoma"/>
                <w:sz w:val="20"/>
                <w:szCs w:val="20"/>
              </w:rPr>
              <w:t xml:space="preserve"> całkowitego</w:t>
            </w:r>
            <w:r w:rsidRPr="00B273D2">
              <w:rPr>
                <w:rFonts w:ascii="Tahoma" w:hAnsi="Tahoma" w:cs="Tahoma"/>
                <w:sz w:val="20"/>
                <w:szCs w:val="20"/>
              </w:rPr>
              <w:t xml:space="preserve"> ładowania max do 80 min</w:t>
            </w:r>
          </w:p>
        </w:tc>
        <w:tc>
          <w:tcPr>
            <w:tcW w:w="1449" w:type="dxa"/>
          </w:tcPr>
          <w:p w:rsidR="00A739C2" w:rsidRDefault="00A739C2">
            <w:r w:rsidRPr="00505796">
              <w:rPr>
                <w:rFonts w:ascii="Tahoma" w:hAnsi="Tahoma" w:cs="Tahoma"/>
                <w:sz w:val="20"/>
                <w:szCs w:val="20"/>
              </w:rPr>
              <w:t>T</w:t>
            </w:r>
            <w:r w:rsidRPr="00505796">
              <w:rPr>
                <w:rFonts w:ascii="Tahoma" w:hAnsi="Tahoma" w:cs="Tahoma"/>
                <w:spacing w:val="-1"/>
                <w:sz w:val="20"/>
                <w:szCs w:val="20"/>
              </w:rPr>
              <w:t>A</w:t>
            </w:r>
            <w:r w:rsidRPr="00505796">
              <w:rPr>
                <w:rFonts w:ascii="Tahoma" w:hAnsi="Tahoma" w:cs="Tahoma"/>
                <w:sz w:val="20"/>
                <w:szCs w:val="20"/>
              </w:rPr>
              <w:t>K</w:t>
            </w:r>
          </w:p>
        </w:tc>
        <w:tc>
          <w:tcPr>
            <w:tcW w:w="1542" w:type="dxa"/>
          </w:tcPr>
          <w:p w:rsidR="00A739C2" w:rsidRPr="00B273D2" w:rsidRDefault="00A739C2" w:rsidP="006F69B5">
            <w:pPr>
              <w:rPr>
                <w:rFonts w:ascii="Tahoma" w:hAnsi="Tahoma" w:cs="Tahoma"/>
                <w:b/>
                <w:sz w:val="20"/>
                <w:szCs w:val="20"/>
              </w:rPr>
            </w:pPr>
          </w:p>
        </w:tc>
        <w:tc>
          <w:tcPr>
            <w:tcW w:w="1824" w:type="dxa"/>
          </w:tcPr>
          <w:p w:rsidR="00A739C2" w:rsidRDefault="00A739C2">
            <w:r w:rsidRPr="000E504B">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14</w:t>
            </w:r>
          </w:p>
        </w:tc>
        <w:tc>
          <w:tcPr>
            <w:tcW w:w="8699" w:type="dxa"/>
          </w:tcPr>
          <w:p w:rsidR="008B53A0" w:rsidRPr="00B273D2" w:rsidRDefault="008B53A0" w:rsidP="00D00D09">
            <w:pPr>
              <w:pStyle w:val="Bezodstpw"/>
              <w:jc w:val="both"/>
              <w:rPr>
                <w:rFonts w:ascii="Tahoma" w:hAnsi="Tahoma" w:cs="Tahoma"/>
                <w:sz w:val="20"/>
                <w:szCs w:val="20"/>
              </w:rPr>
            </w:pPr>
            <w:r w:rsidRPr="00B273D2">
              <w:rPr>
                <w:rFonts w:ascii="Tahoma" w:hAnsi="Tahoma" w:cs="Tahoma"/>
                <w:sz w:val="20"/>
                <w:szCs w:val="20"/>
              </w:rPr>
              <w:t>Elementy zasilające, elektryczne i napędowe (silnik elektryczny) znajdujące się poza rękojeścią – w module zasilającym razem z baterią</w:t>
            </w:r>
          </w:p>
        </w:tc>
        <w:tc>
          <w:tcPr>
            <w:tcW w:w="1449" w:type="dxa"/>
          </w:tcPr>
          <w:p w:rsidR="008B53A0" w:rsidRPr="00B273D2" w:rsidRDefault="008B53A0" w:rsidP="006F69B5">
            <w:pPr>
              <w:rPr>
                <w:rFonts w:ascii="Tahoma" w:hAnsi="Tahoma" w:cs="Tahoma"/>
                <w:b/>
                <w:sz w:val="20"/>
                <w:szCs w:val="20"/>
              </w:rPr>
            </w:pPr>
            <w:r>
              <w:rPr>
                <w:rFonts w:ascii="Tahoma" w:hAnsi="Tahoma" w:cs="Tahoma"/>
                <w:b/>
                <w:sz w:val="20"/>
                <w:szCs w:val="20"/>
              </w:rPr>
              <w:t>TAK/NIE</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sidP="006F69B5">
            <w:pPr>
              <w:rPr>
                <w:rFonts w:ascii="Tahoma" w:hAnsi="Tahoma" w:cs="Tahoma"/>
                <w:b/>
                <w:sz w:val="20"/>
                <w:szCs w:val="20"/>
              </w:rPr>
            </w:pPr>
            <w:r>
              <w:rPr>
                <w:rFonts w:ascii="Tahoma" w:hAnsi="Tahoma" w:cs="Tahoma"/>
                <w:b/>
                <w:sz w:val="20"/>
                <w:szCs w:val="20"/>
              </w:rPr>
              <w:t>Ocena:</w:t>
            </w:r>
          </w:p>
          <w:p w:rsidR="008B53A0" w:rsidRDefault="008B53A0" w:rsidP="006F69B5">
            <w:pPr>
              <w:rPr>
                <w:rFonts w:ascii="Tahoma" w:hAnsi="Tahoma" w:cs="Tahoma"/>
                <w:b/>
                <w:sz w:val="20"/>
                <w:szCs w:val="20"/>
              </w:rPr>
            </w:pPr>
            <w:r>
              <w:rPr>
                <w:rFonts w:ascii="Tahoma" w:hAnsi="Tahoma" w:cs="Tahoma"/>
                <w:b/>
                <w:sz w:val="20"/>
                <w:szCs w:val="20"/>
              </w:rPr>
              <w:t>Tak-10 punktów</w:t>
            </w:r>
          </w:p>
          <w:p w:rsidR="008B53A0" w:rsidRPr="00B273D2" w:rsidRDefault="008B53A0" w:rsidP="006F69B5">
            <w:pPr>
              <w:rPr>
                <w:rFonts w:ascii="Tahoma" w:hAnsi="Tahoma" w:cs="Tahoma"/>
                <w:b/>
                <w:sz w:val="20"/>
                <w:szCs w:val="20"/>
              </w:rPr>
            </w:pPr>
            <w:r>
              <w:rPr>
                <w:rFonts w:ascii="Tahoma" w:hAnsi="Tahoma" w:cs="Tahoma"/>
                <w:b/>
                <w:sz w:val="20"/>
                <w:szCs w:val="20"/>
              </w:rPr>
              <w:t>Nie- 0 punktów</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15</w:t>
            </w:r>
          </w:p>
        </w:tc>
        <w:tc>
          <w:tcPr>
            <w:tcW w:w="8699" w:type="dxa"/>
          </w:tcPr>
          <w:p w:rsidR="008B53A0" w:rsidRPr="00B273D2" w:rsidRDefault="008B53A0" w:rsidP="00D00D09">
            <w:pPr>
              <w:pStyle w:val="Bezodstpw"/>
              <w:jc w:val="both"/>
              <w:rPr>
                <w:rFonts w:ascii="Tahoma" w:hAnsi="Tahoma" w:cs="Tahoma"/>
                <w:sz w:val="20"/>
                <w:szCs w:val="20"/>
              </w:rPr>
            </w:pPr>
            <w:r w:rsidRPr="00B273D2">
              <w:rPr>
                <w:rFonts w:ascii="Tahoma" w:hAnsi="Tahoma" w:cs="Tahoma"/>
                <w:sz w:val="20"/>
                <w:szCs w:val="20"/>
              </w:rPr>
              <w:t xml:space="preserve">Minimum Trzy tryby pracy (wiercenie/rozwiercanie, piła oscylacyjna, wiercenie oscylacyjne) oraz blokada napędu zmieniane przełącznikiem w pokrywie rękojeści, komora modułu zasilającego zamykana zatrzaskowo (zabezpieczona przed przypadkowym otwarciem </w:t>
            </w:r>
            <w:r w:rsidRPr="00B273D2">
              <w:rPr>
                <w:rFonts w:ascii="Tahoma" w:hAnsi="Tahoma" w:cs="Tahoma"/>
                <w:sz w:val="20"/>
                <w:szCs w:val="20"/>
              </w:rPr>
              <w:lastRenderedPageBreak/>
              <w:t>dodatkową blokadą), uszczelniona</w:t>
            </w:r>
          </w:p>
        </w:tc>
        <w:tc>
          <w:tcPr>
            <w:tcW w:w="1449" w:type="dxa"/>
          </w:tcPr>
          <w:p w:rsidR="008B53A0" w:rsidRPr="00B273D2" w:rsidRDefault="008B53A0" w:rsidP="006F69B5">
            <w:pPr>
              <w:rPr>
                <w:rFonts w:ascii="Tahoma" w:hAnsi="Tahoma" w:cs="Tahoma"/>
                <w:b/>
                <w:sz w:val="20"/>
                <w:szCs w:val="20"/>
              </w:rPr>
            </w:pPr>
            <w:r>
              <w:rPr>
                <w:rFonts w:ascii="Tahoma" w:hAnsi="Tahoma" w:cs="Tahoma"/>
                <w:b/>
                <w:sz w:val="20"/>
                <w:szCs w:val="20"/>
              </w:rPr>
              <w:lastRenderedPageBreak/>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581FFD">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lastRenderedPageBreak/>
              <w:t>16</w:t>
            </w:r>
          </w:p>
        </w:tc>
        <w:tc>
          <w:tcPr>
            <w:tcW w:w="8699" w:type="dxa"/>
          </w:tcPr>
          <w:p w:rsidR="008B53A0" w:rsidRPr="00B273D2" w:rsidRDefault="008B53A0" w:rsidP="00D00D09">
            <w:pPr>
              <w:pStyle w:val="Bezodstpw"/>
              <w:jc w:val="both"/>
              <w:rPr>
                <w:rFonts w:ascii="Tahoma" w:hAnsi="Tahoma" w:cs="Tahoma"/>
                <w:sz w:val="20"/>
                <w:szCs w:val="20"/>
              </w:rPr>
            </w:pPr>
            <w:r w:rsidRPr="00B273D2">
              <w:rPr>
                <w:rFonts w:ascii="Tahoma" w:hAnsi="Tahoma" w:cs="Tahoma"/>
                <w:sz w:val="20"/>
                <w:szCs w:val="20"/>
              </w:rPr>
              <w:t xml:space="preserve">System wielofunkcyjny współpracującymi z różnorodnymi przyłączami mocowanymi w 8 różnych pozycjach względem rękojeści. ( min. 15 złączek, a w tym uchwyt typu Jacobs bezkluczowy 6,5 mm (z blokadą odkręcania), uchwyt rozwiertaków z redukcją obrotów zwiększającą moment obrotowy do min. 13 Nm, uchwyt kompatybilny do rozwiertaków kanału śródszpikowego AO i innych ,uchwyt do wprowadzania drutów Kirschnera w zakresie 1-4 mm, końcówka do wkręcenia śrub o zwiększonym momencie obrotowym) </w:t>
            </w:r>
          </w:p>
          <w:p w:rsidR="008B53A0" w:rsidRPr="00B273D2" w:rsidRDefault="008B53A0" w:rsidP="00D00D09">
            <w:pPr>
              <w:pStyle w:val="Bezodstpw"/>
              <w:jc w:val="both"/>
              <w:rPr>
                <w:rFonts w:ascii="Tahoma" w:hAnsi="Tahoma" w:cs="Tahoma"/>
                <w:sz w:val="20"/>
                <w:szCs w:val="20"/>
              </w:rPr>
            </w:pPr>
          </w:p>
        </w:tc>
        <w:tc>
          <w:tcPr>
            <w:tcW w:w="1449" w:type="dxa"/>
          </w:tcPr>
          <w:p w:rsidR="008B53A0" w:rsidRDefault="008B53A0">
            <w:r w:rsidRPr="00C51EB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581FFD">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17</w:t>
            </w:r>
          </w:p>
        </w:tc>
        <w:tc>
          <w:tcPr>
            <w:tcW w:w="8699" w:type="dxa"/>
          </w:tcPr>
          <w:p w:rsidR="008B53A0" w:rsidRPr="00B273D2" w:rsidRDefault="008B53A0" w:rsidP="00D00D09">
            <w:pPr>
              <w:pStyle w:val="Bezodstpw"/>
              <w:jc w:val="both"/>
              <w:rPr>
                <w:rFonts w:ascii="Tahoma" w:hAnsi="Tahoma" w:cs="Tahoma"/>
                <w:sz w:val="20"/>
                <w:szCs w:val="20"/>
              </w:rPr>
            </w:pPr>
            <w:r w:rsidRPr="00B273D2">
              <w:rPr>
                <w:rFonts w:ascii="Tahoma" w:hAnsi="Tahoma" w:cs="Tahoma"/>
                <w:sz w:val="20"/>
                <w:szCs w:val="20"/>
              </w:rPr>
              <w:t>Współpraca z końcówka przezierną dla promieni RTG do blokowania dystalnego gwoździ śródszpikowych</w:t>
            </w:r>
          </w:p>
        </w:tc>
        <w:tc>
          <w:tcPr>
            <w:tcW w:w="1449" w:type="dxa"/>
          </w:tcPr>
          <w:p w:rsidR="008B53A0" w:rsidRDefault="008B53A0">
            <w:r w:rsidRPr="00C51EB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CB521A">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18</w:t>
            </w:r>
          </w:p>
        </w:tc>
        <w:tc>
          <w:tcPr>
            <w:tcW w:w="8699" w:type="dxa"/>
          </w:tcPr>
          <w:p w:rsidR="008B53A0" w:rsidRPr="00B273D2" w:rsidRDefault="008B53A0" w:rsidP="00D00D09">
            <w:pPr>
              <w:pStyle w:val="Bezodstpw"/>
              <w:jc w:val="both"/>
              <w:rPr>
                <w:rFonts w:ascii="Tahoma" w:hAnsi="Tahoma" w:cs="Tahoma"/>
                <w:sz w:val="20"/>
                <w:szCs w:val="20"/>
              </w:rPr>
            </w:pPr>
            <w:r w:rsidRPr="00B273D2">
              <w:rPr>
                <w:rFonts w:ascii="Tahoma" w:hAnsi="Tahoma" w:cs="Tahoma"/>
                <w:sz w:val="20"/>
                <w:szCs w:val="20"/>
              </w:rPr>
              <w:t>Możliwość pracy z końcówkami dynamometrycznymi do wkręcania śrub (siła dokręcenia min.  1,5 i 4Nm). Sterylizacja autoklaw para wodna.</w:t>
            </w:r>
          </w:p>
          <w:p w:rsidR="008B53A0" w:rsidRPr="00B273D2" w:rsidRDefault="008B53A0" w:rsidP="00D00D09">
            <w:pPr>
              <w:pStyle w:val="Bezodstpw"/>
              <w:rPr>
                <w:rFonts w:ascii="Tahoma" w:hAnsi="Tahoma" w:cs="Tahoma"/>
                <w:sz w:val="20"/>
                <w:szCs w:val="20"/>
              </w:rPr>
            </w:pPr>
          </w:p>
        </w:tc>
        <w:tc>
          <w:tcPr>
            <w:tcW w:w="1449" w:type="dxa"/>
          </w:tcPr>
          <w:p w:rsidR="008B53A0" w:rsidRDefault="008B53A0">
            <w:r w:rsidRPr="00C51EB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CB521A">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19</w:t>
            </w:r>
          </w:p>
        </w:tc>
        <w:tc>
          <w:tcPr>
            <w:tcW w:w="8699" w:type="dxa"/>
          </w:tcPr>
          <w:p w:rsidR="008B53A0" w:rsidRPr="00B273D2" w:rsidRDefault="008B53A0" w:rsidP="00972C25">
            <w:pPr>
              <w:pStyle w:val="Bezodstpw"/>
              <w:rPr>
                <w:rFonts w:ascii="Tahoma" w:hAnsi="Tahoma" w:cs="Tahoma"/>
                <w:sz w:val="20"/>
                <w:szCs w:val="20"/>
              </w:rPr>
            </w:pPr>
            <w:r w:rsidRPr="00B273D2">
              <w:rPr>
                <w:rFonts w:ascii="Tahoma" w:hAnsi="Tahoma" w:cs="Tahoma"/>
                <w:sz w:val="20"/>
                <w:szCs w:val="20"/>
              </w:rPr>
              <w:t>Baterie w module zasilającym, nieautoklawalne, bez efektu „pamięci”, bez efektu samo-rozładowywania się, min. 1000 cykli ładowania</w:t>
            </w:r>
          </w:p>
          <w:p w:rsidR="008B53A0" w:rsidRPr="00B273D2" w:rsidRDefault="008B53A0" w:rsidP="00972C25">
            <w:pPr>
              <w:pStyle w:val="Bezodstpw"/>
              <w:rPr>
                <w:rFonts w:ascii="Tahoma" w:hAnsi="Tahoma" w:cs="Tahoma"/>
                <w:sz w:val="20"/>
                <w:szCs w:val="20"/>
              </w:rPr>
            </w:pPr>
          </w:p>
        </w:tc>
        <w:tc>
          <w:tcPr>
            <w:tcW w:w="1449" w:type="dxa"/>
          </w:tcPr>
          <w:p w:rsidR="008B53A0" w:rsidRPr="00B273D2" w:rsidRDefault="008B53A0" w:rsidP="006F69B5">
            <w:pPr>
              <w:rPr>
                <w:rFonts w:ascii="Tahoma" w:hAnsi="Tahoma" w:cs="Tahoma"/>
                <w:b/>
                <w:sz w:val="20"/>
                <w:szCs w:val="20"/>
              </w:rPr>
            </w:pPr>
            <w:r>
              <w:rPr>
                <w:rFonts w:ascii="Tahoma" w:hAnsi="Tahoma" w:cs="Tahoma"/>
                <w:b/>
                <w:sz w:val="20"/>
                <w:szCs w:val="20"/>
              </w:rPr>
              <w:t>Min. 1000 cykli</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sidP="006F69B5">
            <w:pPr>
              <w:rPr>
                <w:rFonts w:ascii="Tahoma" w:hAnsi="Tahoma" w:cs="Tahoma"/>
                <w:b/>
                <w:sz w:val="20"/>
                <w:szCs w:val="20"/>
              </w:rPr>
            </w:pPr>
            <w:r>
              <w:rPr>
                <w:rFonts w:ascii="Tahoma" w:hAnsi="Tahoma" w:cs="Tahoma"/>
                <w:b/>
                <w:sz w:val="20"/>
                <w:szCs w:val="20"/>
              </w:rPr>
              <w:t>Ocena:</w:t>
            </w:r>
          </w:p>
          <w:p w:rsidR="008B53A0" w:rsidRDefault="008B53A0" w:rsidP="006F69B5">
            <w:pPr>
              <w:rPr>
                <w:rFonts w:ascii="Tahoma" w:hAnsi="Tahoma" w:cs="Tahoma"/>
                <w:b/>
                <w:sz w:val="20"/>
                <w:szCs w:val="20"/>
              </w:rPr>
            </w:pPr>
            <w:r>
              <w:rPr>
                <w:rFonts w:ascii="Tahoma" w:hAnsi="Tahoma" w:cs="Tahoma"/>
                <w:b/>
                <w:sz w:val="20"/>
                <w:szCs w:val="20"/>
              </w:rPr>
              <w:t>1000 cykli- 0 punktów</w:t>
            </w:r>
          </w:p>
          <w:p w:rsidR="008B53A0" w:rsidRPr="00B273D2" w:rsidRDefault="008B53A0" w:rsidP="006F69B5">
            <w:pPr>
              <w:rPr>
                <w:rFonts w:ascii="Tahoma" w:hAnsi="Tahoma" w:cs="Tahoma"/>
                <w:b/>
                <w:sz w:val="20"/>
                <w:szCs w:val="20"/>
              </w:rPr>
            </w:pPr>
            <w:r>
              <w:rPr>
                <w:rFonts w:ascii="Tahoma" w:hAnsi="Tahoma" w:cs="Tahoma"/>
                <w:b/>
                <w:sz w:val="20"/>
                <w:szCs w:val="20"/>
              </w:rPr>
              <w:t>Powyżej 1000 cykli- 2 punkty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20</w:t>
            </w:r>
          </w:p>
        </w:tc>
        <w:tc>
          <w:tcPr>
            <w:tcW w:w="8699" w:type="dxa"/>
          </w:tcPr>
          <w:p w:rsidR="008B53A0" w:rsidRPr="00B273D2" w:rsidRDefault="008B53A0" w:rsidP="00972C25">
            <w:pPr>
              <w:pStyle w:val="Bezodstpw"/>
              <w:rPr>
                <w:rFonts w:ascii="Tahoma" w:hAnsi="Tahoma" w:cs="Tahoma"/>
                <w:sz w:val="20"/>
                <w:szCs w:val="20"/>
              </w:rPr>
            </w:pPr>
            <w:r w:rsidRPr="00B273D2">
              <w:rPr>
                <w:rFonts w:ascii="Tahoma" w:hAnsi="Tahoma" w:cs="Tahoma"/>
                <w:sz w:val="20"/>
                <w:szCs w:val="20"/>
              </w:rPr>
              <w:t>Bateria litowo – jonowa. Baterie (moduł zasilający) wyposażone w elektroniczny wskaźnik diodowy pokazujący stan naładowania baterii</w:t>
            </w:r>
          </w:p>
          <w:p w:rsidR="008B53A0" w:rsidRPr="00B273D2" w:rsidRDefault="008B53A0" w:rsidP="00972C25">
            <w:pPr>
              <w:pStyle w:val="Bezodstpw"/>
              <w:rPr>
                <w:rFonts w:ascii="Tahoma" w:hAnsi="Tahoma" w:cs="Tahoma"/>
                <w:sz w:val="20"/>
                <w:szCs w:val="20"/>
              </w:rPr>
            </w:pPr>
            <w:r w:rsidRPr="00B273D2">
              <w:rPr>
                <w:rFonts w:ascii="Tahoma" w:hAnsi="Tahoma" w:cs="Tahoma"/>
                <w:sz w:val="20"/>
                <w:szCs w:val="20"/>
              </w:rPr>
              <w:t xml:space="preserve"> Pojemność baterii w module zasilającym, min 1,2Ah</w:t>
            </w:r>
          </w:p>
          <w:p w:rsidR="008B53A0" w:rsidRPr="00B273D2" w:rsidRDefault="008B53A0" w:rsidP="00D00D09">
            <w:pPr>
              <w:pStyle w:val="Bezodstpw"/>
              <w:jc w:val="both"/>
              <w:rPr>
                <w:rFonts w:ascii="Tahoma" w:hAnsi="Tahoma" w:cs="Tahoma"/>
                <w:color w:val="92D050"/>
                <w:sz w:val="20"/>
                <w:szCs w:val="20"/>
              </w:rPr>
            </w:pPr>
          </w:p>
        </w:tc>
        <w:tc>
          <w:tcPr>
            <w:tcW w:w="1449" w:type="dxa"/>
          </w:tcPr>
          <w:p w:rsidR="008B53A0" w:rsidRDefault="008B53A0">
            <w:r w:rsidRPr="00335B62">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34B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21</w:t>
            </w:r>
          </w:p>
        </w:tc>
        <w:tc>
          <w:tcPr>
            <w:tcW w:w="8699" w:type="dxa"/>
          </w:tcPr>
          <w:p w:rsidR="008B53A0" w:rsidRPr="00B273D2" w:rsidRDefault="008B53A0" w:rsidP="00972C25">
            <w:pPr>
              <w:pStyle w:val="Bezodstpw"/>
              <w:rPr>
                <w:rFonts w:ascii="Tahoma" w:hAnsi="Tahoma" w:cs="Tahoma"/>
                <w:sz w:val="20"/>
                <w:szCs w:val="20"/>
              </w:rPr>
            </w:pPr>
            <w:r w:rsidRPr="00B273D2">
              <w:rPr>
                <w:rFonts w:ascii="Tahoma" w:hAnsi="Tahoma" w:cs="Tahoma"/>
                <w:snapToGrid w:val="0"/>
                <w:sz w:val="20"/>
                <w:szCs w:val="20"/>
              </w:rPr>
              <w:t xml:space="preserve">Uchwyt trzyszczękowy do wiercenia </w:t>
            </w:r>
            <w:r w:rsidRPr="00B273D2">
              <w:rPr>
                <w:rFonts w:ascii="Tahoma" w:hAnsi="Tahoma" w:cs="Tahoma"/>
                <w:sz w:val="20"/>
                <w:szCs w:val="20"/>
              </w:rPr>
              <w:t>t</w:t>
            </w:r>
            <w:r w:rsidRPr="00B273D2">
              <w:rPr>
                <w:rFonts w:ascii="Tahoma" w:hAnsi="Tahoma" w:cs="Tahoma"/>
                <w:snapToGrid w:val="0"/>
                <w:sz w:val="20"/>
                <w:szCs w:val="20"/>
                <w:lang w:eastAsia="pl-PL"/>
              </w:rPr>
              <w:t>ypu Jacobs z kluczem 0,5-7,3mm</w:t>
            </w:r>
          </w:p>
          <w:p w:rsidR="008B53A0" w:rsidRPr="00972C25" w:rsidRDefault="008B53A0" w:rsidP="00972C25">
            <w:pPr>
              <w:pStyle w:val="Bezodstpw"/>
              <w:ind w:left="720"/>
              <w:rPr>
                <w:rFonts w:ascii="Tahoma" w:hAnsi="Tahoma" w:cs="Tahoma"/>
                <w:sz w:val="20"/>
                <w:szCs w:val="20"/>
              </w:rPr>
            </w:pPr>
            <w:r w:rsidRPr="00B273D2">
              <w:rPr>
                <w:rFonts w:ascii="Tahoma" w:hAnsi="Tahoma" w:cs="Tahoma"/>
                <w:snapToGrid w:val="0"/>
                <w:sz w:val="20"/>
                <w:szCs w:val="20"/>
                <w:lang w:eastAsia="pl-PL"/>
              </w:rPr>
              <w:t>– do każdego rodzaju wierteł</w:t>
            </w:r>
          </w:p>
        </w:tc>
        <w:tc>
          <w:tcPr>
            <w:tcW w:w="1449" w:type="dxa"/>
          </w:tcPr>
          <w:p w:rsidR="008B53A0" w:rsidRDefault="008B53A0">
            <w:r w:rsidRPr="00335B62">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34B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22</w:t>
            </w:r>
          </w:p>
        </w:tc>
        <w:tc>
          <w:tcPr>
            <w:tcW w:w="8699" w:type="dxa"/>
          </w:tcPr>
          <w:p w:rsidR="008B53A0" w:rsidRPr="00B273D2" w:rsidRDefault="008B53A0" w:rsidP="00D00D09">
            <w:pPr>
              <w:pStyle w:val="Bezodstpw"/>
              <w:jc w:val="both"/>
              <w:rPr>
                <w:rFonts w:ascii="Tahoma" w:hAnsi="Tahoma" w:cs="Tahoma"/>
                <w:color w:val="92D050"/>
                <w:sz w:val="20"/>
                <w:szCs w:val="20"/>
              </w:rPr>
            </w:pPr>
            <w:r w:rsidRPr="00B273D2">
              <w:rPr>
                <w:rFonts w:ascii="Tahoma" w:hAnsi="Tahoma" w:cs="Tahoma"/>
                <w:snapToGrid w:val="0"/>
                <w:sz w:val="20"/>
                <w:szCs w:val="20"/>
                <w:lang w:eastAsia="pl-PL"/>
              </w:rPr>
              <w:t xml:space="preserve">Prędkość obrotowa: max: 1450 obr./min.; moment obrotowy: 3 Nm  </w:t>
            </w:r>
          </w:p>
        </w:tc>
        <w:tc>
          <w:tcPr>
            <w:tcW w:w="1449" w:type="dxa"/>
          </w:tcPr>
          <w:p w:rsidR="008B53A0" w:rsidRDefault="008B53A0">
            <w:r w:rsidRPr="00335B62">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34B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23</w:t>
            </w:r>
          </w:p>
        </w:tc>
        <w:tc>
          <w:tcPr>
            <w:tcW w:w="8699" w:type="dxa"/>
          </w:tcPr>
          <w:p w:rsidR="008B53A0" w:rsidRPr="00B273D2" w:rsidRDefault="008B53A0" w:rsidP="00A135E9">
            <w:pPr>
              <w:pStyle w:val="Bezodstpw"/>
              <w:rPr>
                <w:rFonts w:ascii="Tahoma" w:eastAsia="Times New Roman" w:hAnsi="Tahoma" w:cs="Tahoma"/>
                <w:snapToGrid w:val="0"/>
                <w:color w:val="000000"/>
                <w:sz w:val="20"/>
                <w:szCs w:val="20"/>
                <w:lang w:eastAsia="pl-PL"/>
              </w:rPr>
            </w:pPr>
            <w:r w:rsidRPr="00B273D2">
              <w:rPr>
                <w:rFonts w:ascii="Tahoma" w:hAnsi="Tahoma" w:cs="Tahoma"/>
                <w:snapToGrid w:val="0"/>
                <w:sz w:val="20"/>
                <w:szCs w:val="20"/>
                <w:lang w:eastAsia="pl-PL"/>
              </w:rPr>
              <w:t xml:space="preserve">- </w:t>
            </w:r>
            <w:r w:rsidRPr="00B273D2">
              <w:rPr>
                <w:rFonts w:ascii="Tahoma" w:hAnsi="Tahoma" w:cs="Tahoma"/>
                <w:sz w:val="20"/>
                <w:szCs w:val="20"/>
              </w:rPr>
              <w:t xml:space="preserve">Szybkozłączka do drutów Kirschnera </w:t>
            </w:r>
            <w:r>
              <w:rPr>
                <w:rFonts w:ascii="Tahoma" w:eastAsia="Times New Roman" w:hAnsi="Tahoma" w:cs="Tahoma"/>
                <w:snapToGrid w:val="0"/>
                <w:color w:val="000000"/>
                <w:sz w:val="20"/>
                <w:szCs w:val="20"/>
                <w:lang w:eastAsia="pl-PL"/>
              </w:rPr>
              <w:t>o średnicy od 1 - 4 mm</w:t>
            </w:r>
            <w:r w:rsidRPr="00B273D2">
              <w:rPr>
                <w:rFonts w:ascii="Tahoma" w:eastAsia="Times New Roman" w:hAnsi="Tahoma" w:cs="Tahoma"/>
                <w:snapToGrid w:val="0"/>
                <w:color w:val="000000"/>
                <w:sz w:val="20"/>
                <w:szCs w:val="20"/>
                <w:lang w:eastAsia="pl-PL"/>
              </w:rPr>
              <w:t xml:space="preserve"> (mocowanie bez użycia klucza, płynna zmiana kaniulacji). </w:t>
            </w:r>
          </w:p>
          <w:p w:rsidR="008B53A0" w:rsidRPr="00B273D2" w:rsidRDefault="008B53A0" w:rsidP="00A135E9">
            <w:pPr>
              <w:pStyle w:val="Bezodstpw"/>
              <w:rPr>
                <w:rFonts w:ascii="Tahoma" w:hAnsi="Tahoma" w:cs="Tahoma"/>
                <w:snapToGrid w:val="0"/>
                <w:color w:val="000000"/>
                <w:sz w:val="20"/>
                <w:szCs w:val="20"/>
              </w:rPr>
            </w:pPr>
            <w:r w:rsidRPr="00B273D2">
              <w:rPr>
                <w:rFonts w:ascii="Tahoma" w:eastAsia="Times New Roman" w:hAnsi="Tahoma" w:cs="Tahoma"/>
                <w:snapToGrid w:val="0"/>
                <w:color w:val="000000"/>
                <w:sz w:val="20"/>
                <w:szCs w:val="20"/>
                <w:lang w:eastAsia="pl-PL"/>
              </w:rPr>
              <w:t xml:space="preserve">- </w:t>
            </w:r>
            <w:r w:rsidRPr="00B273D2">
              <w:rPr>
                <w:rFonts w:ascii="Tahoma" w:hAnsi="Tahoma" w:cs="Tahoma"/>
                <w:snapToGrid w:val="0"/>
                <w:color w:val="000000"/>
                <w:sz w:val="20"/>
                <w:szCs w:val="20"/>
              </w:rPr>
              <w:t xml:space="preserve">System samozaciskowy zabezpieczający przed wypadaniem drutów. </w:t>
            </w:r>
          </w:p>
          <w:p w:rsidR="008B53A0" w:rsidRPr="00B273D2" w:rsidRDefault="008B53A0" w:rsidP="00A135E9">
            <w:pPr>
              <w:pStyle w:val="Bezodstpw"/>
              <w:rPr>
                <w:rFonts w:ascii="Tahoma" w:eastAsia="Times New Roman" w:hAnsi="Tahoma" w:cs="Tahoma"/>
                <w:snapToGrid w:val="0"/>
                <w:color w:val="000000"/>
                <w:sz w:val="20"/>
                <w:szCs w:val="20"/>
                <w:lang w:eastAsia="pl-PL"/>
              </w:rPr>
            </w:pPr>
            <w:r w:rsidRPr="00B273D2">
              <w:rPr>
                <w:rFonts w:ascii="Tahoma" w:hAnsi="Tahoma" w:cs="Tahoma"/>
                <w:snapToGrid w:val="0"/>
                <w:color w:val="000000"/>
                <w:sz w:val="20"/>
                <w:szCs w:val="20"/>
              </w:rPr>
              <w:lastRenderedPageBreak/>
              <w:t xml:space="preserve">- </w:t>
            </w:r>
            <w:r w:rsidRPr="00B273D2">
              <w:rPr>
                <w:rFonts w:ascii="Tahoma" w:eastAsia="Times New Roman" w:hAnsi="Tahoma" w:cs="Tahoma"/>
                <w:snapToGrid w:val="0"/>
                <w:color w:val="000000"/>
                <w:sz w:val="20"/>
                <w:szCs w:val="20"/>
                <w:lang w:eastAsia="pl-PL"/>
              </w:rPr>
              <w:t>Prędkość obrotowa: max: 1450 obr./min.; moment obrotowy: 3 Nm</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Nasadka piły oscylacyjnej długa z rękojeścią typu T.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Płynna regulacja częstotliwości oscylacji min. 0-11000  osc/min (dla trybu pracy piła oscylacyjna)</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 Długość końcówki piły oscylacyjnej bez ostrza 104mm,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Kąt pracy ostrza  min. 4</w:t>
            </w:r>
            <w:r w:rsidRPr="00B273D2">
              <w:rPr>
                <w:rFonts w:ascii="Tahoma" w:hAnsi="Tahoma" w:cs="Tahoma"/>
                <w:sz w:val="20"/>
                <w:szCs w:val="20"/>
                <w:vertAlign w:val="superscript"/>
              </w:rPr>
              <w:t>o</w:t>
            </w:r>
            <w:r w:rsidRPr="00B273D2">
              <w:rPr>
                <w:rFonts w:ascii="Tahoma" w:hAnsi="Tahoma" w:cs="Tahoma"/>
                <w:sz w:val="20"/>
                <w:szCs w:val="20"/>
              </w:rPr>
              <w:t xml:space="preserve">.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 Wymienne ostrza (różne rozmiary),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 dowolne ustawienie ostrza względem uchwytu mocującego.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Wymiana ostrzy za pomocą szybkozłączki</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Szybkozłączka do rozwiercania AO/ASIF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 współpraca z adapterami do uchwytu do rozwiercania z szybkozłączką: Hudson, Trinkle, Trinkle modyfikowany, Harris, Kuentscher.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Max. prędkość: 330 obr./min.; moment obrotowy: 13 Nm.</w:t>
            </w:r>
          </w:p>
          <w:p w:rsidR="008B53A0" w:rsidRPr="00482A3E" w:rsidRDefault="008B53A0" w:rsidP="00482A3E">
            <w:pPr>
              <w:pStyle w:val="Bezodstpw"/>
              <w:numPr>
                <w:ilvl w:val="0"/>
                <w:numId w:val="36"/>
              </w:numPr>
              <w:rPr>
                <w:rFonts w:ascii="Tahoma" w:hAnsi="Tahoma" w:cs="Tahoma"/>
                <w:sz w:val="20"/>
                <w:szCs w:val="20"/>
              </w:rPr>
            </w:pPr>
            <w:r w:rsidRPr="00B273D2">
              <w:rPr>
                <w:rFonts w:ascii="Tahoma" w:hAnsi="Tahoma" w:cs="Tahoma"/>
                <w:sz w:val="20"/>
                <w:szCs w:val="20"/>
              </w:rPr>
              <w:t>Adapter Hadson</w:t>
            </w:r>
          </w:p>
        </w:tc>
        <w:tc>
          <w:tcPr>
            <w:tcW w:w="1449" w:type="dxa"/>
          </w:tcPr>
          <w:p w:rsidR="008B53A0" w:rsidRDefault="008B53A0">
            <w:r w:rsidRPr="00335B62">
              <w:rPr>
                <w:rFonts w:ascii="Tahoma" w:hAnsi="Tahoma" w:cs="Tahoma"/>
                <w:b/>
                <w:sz w:val="20"/>
                <w:szCs w:val="20"/>
              </w:rPr>
              <w:lastRenderedPageBreak/>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34B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lastRenderedPageBreak/>
              <w:t>24</w:t>
            </w:r>
          </w:p>
        </w:tc>
        <w:tc>
          <w:tcPr>
            <w:tcW w:w="8699" w:type="dxa"/>
          </w:tcPr>
          <w:p w:rsidR="008B53A0" w:rsidRPr="00B273D2" w:rsidRDefault="008B53A0" w:rsidP="00A135E9">
            <w:pPr>
              <w:pStyle w:val="Bezodstpw"/>
              <w:rPr>
                <w:rFonts w:ascii="Tahoma" w:hAnsi="Tahoma" w:cs="Tahoma"/>
                <w:snapToGrid w:val="0"/>
                <w:sz w:val="20"/>
                <w:szCs w:val="20"/>
                <w:lang w:eastAsia="pl-PL"/>
              </w:rPr>
            </w:pPr>
            <w:r w:rsidRPr="00B273D2">
              <w:rPr>
                <w:rFonts w:ascii="Tahoma" w:hAnsi="Tahoma" w:cs="Tahoma"/>
                <w:b/>
                <w:sz w:val="20"/>
                <w:szCs w:val="20"/>
              </w:rPr>
              <w:t>Charakterystyka techniczna napędu</w:t>
            </w:r>
            <w:r>
              <w:rPr>
                <w:rFonts w:ascii="Tahoma" w:hAnsi="Tahoma" w:cs="Tahoma"/>
                <w:b/>
                <w:sz w:val="20"/>
                <w:szCs w:val="20"/>
              </w:rPr>
              <w:t xml:space="preserve"> </w:t>
            </w:r>
            <w:r w:rsidRPr="00B273D2">
              <w:rPr>
                <w:rFonts w:ascii="Tahoma" w:hAnsi="Tahoma" w:cs="Tahoma"/>
                <w:b/>
                <w:sz w:val="20"/>
                <w:szCs w:val="20"/>
              </w:rPr>
              <w:t>ortopedyczny do</w:t>
            </w:r>
            <w:r>
              <w:rPr>
                <w:rFonts w:ascii="Tahoma" w:hAnsi="Tahoma" w:cs="Tahoma"/>
                <w:b/>
                <w:sz w:val="20"/>
                <w:szCs w:val="20"/>
              </w:rPr>
              <w:t xml:space="preserve"> mniejszych zabiegów:</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25</w:t>
            </w:r>
          </w:p>
        </w:tc>
        <w:tc>
          <w:tcPr>
            <w:tcW w:w="8699" w:type="dxa"/>
          </w:tcPr>
          <w:p w:rsidR="008B53A0" w:rsidRPr="008B53A0" w:rsidRDefault="008B53A0" w:rsidP="008B53A0">
            <w:pPr>
              <w:pStyle w:val="Bezodstpw"/>
              <w:rPr>
                <w:rFonts w:ascii="Tahoma" w:hAnsi="Tahoma" w:cs="Tahoma"/>
                <w:sz w:val="20"/>
                <w:szCs w:val="20"/>
              </w:rPr>
            </w:pPr>
            <w:r w:rsidRPr="00B273D2">
              <w:rPr>
                <w:rFonts w:ascii="Tahoma" w:hAnsi="Tahoma" w:cs="Tahoma"/>
                <w:sz w:val="20"/>
                <w:szCs w:val="20"/>
              </w:rPr>
              <w:t xml:space="preserve">Jednostka napędowa z pojemnikiem (osłona) na akumulator (autoklawalna) </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26</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Płynna regulacja prędkości obrotowej. Obroty prawo lewo, obroty oscylacyjne</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27</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Zakres obrotów: wiercenie 0-1440 obr./min, rozwiertak 0-384 obr/min., frezowanie 0-3840 obr/min. Moc 85 W</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29</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Maksymalny moment obrotowy wiercenie, frezowanie 2,2 Nm i rozwiercanie 6 Nm</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30</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Napięcie robocze 14,4 V</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31</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Kaniulacja płynna , w zakresie od 0,6 mm do 3,</w:t>
            </w:r>
            <w:r>
              <w:rPr>
                <w:rFonts w:ascii="Tahoma" w:hAnsi="Tahoma" w:cs="Tahoma"/>
                <w:sz w:val="20"/>
                <w:szCs w:val="20"/>
              </w:rPr>
              <w:t>2 mm</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32</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Zabezpieczenie przed przypadkowym uruchomieniem</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33</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Komora na akumulator zamykana zatrzaskowo, uszczelniona, dołączana do napędu</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34</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 xml:space="preserve">System wielofunkcyjny współpracującymi z wieloma przyłączami. ( min. 10 złączek, a ponadto uchwyt typu Jacobs bezkluczowy 7,3 mm, uchwyt typu AO/ASIF z redukcją obrotów zwiększającą moment obrotowy do min. 6 Nm, uchwyt kompatybilny do rozwiertaków kanału śródszpikowego AO/ASIF, uchwyt do wprowadzania drutów Kirschnera w zakresie 0,6-3,2 mm, </w:t>
            </w:r>
            <w:r w:rsidRPr="00B273D2">
              <w:rPr>
                <w:rFonts w:ascii="Tahoma" w:hAnsi="Tahoma" w:cs="Tahoma"/>
                <w:sz w:val="20"/>
                <w:szCs w:val="20"/>
              </w:rPr>
              <w:lastRenderedPageBreak/>
              <w:t>końcówka do wkręcenia śrub o zwiększonym momencie obrotowym</w:t>
            </w:r>
          </w:p>
        </w:tc>
        <w:tc>
          <w:tcPr>
            <w:tcW w:w="1449" w:type="dxa"/>
          </w:tcPr>
          <w:p w:rsidR="008B53A0" w:rsidRDefault="008B53A0">
            <w:r w:rsidRPr="005A7EFA">
              <w:rPr>
                <w:rFonts w:ascii="Tahoma" w:hAnsi="Tahoma" w:cs="Tahoma"/>
                <w:b/>
                <w:sz w:val="20"/>
                <w:szCs w:val="20"/>
              </w:rPr>
              <w:lastRenderedPageBreak/>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lastRenderedPageBreak/>
              <w:t>35</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Możliwość przyłączenia do konsoli i zasilania elektrycznego</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36</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Współpraca z końcówka przezierną dla promieni RTG do blokowania dystalnego gwoździ śródszpikowych</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37</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Możliwość pracy z końcówkami dynamometrycznymi do wkręcania śrub (siła docisku 1,5 i 4Nm)</w:t>
            </w:r>
          </w:p>
          <w:p w:rsidR="008B53A0" w:rsidRPr="00B273D2" w:rsidRDefault="008B53A0" w:rsidP="008B53A0">
            <w:pPr>
              <w:pStyle w:val="Bezodstpw"/>
              <w:rPr>
                <w:rFonts w:ascii="Tahoma" w:hAnsi="Tahoma" w:cs="Tahoma"/>
                <w:sz w:val="20"/>
                <w:szCs w:val="20"/>
              </w:rPr>
            </w:pP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8B53A0">
        <w:trPr>
          <w:trHeight w:val="620"/>
        </w:trPr>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38</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 xml:space="preserve">Akumulator </w:t>
            </w:r>
          </w:p>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minimum</w:t>
            </w:r>
            <w:r w:rsidRPr="00B273D2">
              <w:rPr>
                <w:rFonts w:ascii="Tahoma" w:hAnsi="Tahoma" w:cs="Tahoma"/>
                <w:color w:val="FF0000"/>
                <w:sz w:val="20"/>
                <w:szCs w:val="20"/>
              </w:rPr>
              <w:t xml:space="preserve"> </w:t>
            </w:r>
            <w:r w:rsidRPr="00B273D2">
              <w:rPr>
                <w:rFonts w:ascii="Tahoma" w:hAnsi="Tahoma" w:cs="Tahoma"/>
                <w:sz w:val="20"/>
                <w:szCs w:val="20"/>
              </w:rPr>
              <w:t xml:space="preserve">1000 cykli ładowania. </w:t>
            </w:r>
          </w:p>
        </w:tc>
        <w:tc>
          <w:tcPr>
            <w:tcW w:w="1449" w:type="dxa"/>
          </w:tcPr>
          <w:p w:rsidR="008B53A0" w:rsidRPr="00B273D2" w:rsidRDefault="008B53A0" w:rsidP="006F69B5">
            <w:pPr>
              <w:rPr>
                <w:rFonts w:ascii="Tahoma" w:hAnsi="Tahoma" w:cs="Tahoma"/>
                <w:b/>
                <w:sz w:val="20"/>
                <w:szCs w:val="20"/>
              </w:rPr>
            </w:pPr>
            <w:r>
              <w:rPr>
                <w:rFonts w:ascii="Tahoma" w:hAnsi="Tahoma" w:cs="Tahoma"/>
                <w:b/>
                <w:sz w:val="20"/>
                <w:szCs w:val="20"/>
              </w:rPr>
              <w:t>Minimum 1000 cykli</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sidP="008B53A0">
            <w:pPr>
              <w:rPr>
                <w:rFonts w:ascii="Tahoma" w:hAnsi="Tahoma" w:cs="Tahoma"/>
                <w:b/>
                <w:sz w:val="20"/>
                <w:szCs w:val="20"/>
              </w:rPr>
            </w:pPr>
            <w:r>
              <w:rPr>
                <w:rFonts w:ascii="Tahoma" w:hAnsi="Tahoma" w:cs="Tahoma"/>
                <w:b/>
                <w:sz w:val="20"/>
                <w:szCs w:val="20"/>
              </w:rPr>
              <w:t>Ocena:</w:t>
            </w:r>
          </w:p>
          <w:p w:rsidR="008B53A0" w:rsidRDefault="008B53A0" w:rsidP="008B53A0">
            <w:pPr>
              <w:rPr>
                <w:rFonts w:ascii="Tahoma" w:hAnsi="Tahoma" w:cs="Tahoma"/>
                <w:b/>
                <w:sz w:val="20"/>
                <w:szCs w:val="20"/>
              </w:rPr>
            </w:pPr>
            <w:r>
              <w:rPr>
                <w:rFonts w:ascii="Tahoma" w:hAnsi="Tahoma" w:cs="Tahoma"/>
                <w:b/>
                <w:sz w:val="20"/>
                <w:szCs w:val="20"/>
              </w:rPr>
              <w:t>1000 cykli- 0 punktów</w:t>
            </w:r>
          </w:p>
          <w:p w:rsidR="008B53A0" w:rsidRPr="00B273D2" w:rsidRDefault="008B53A0" w:rsidP="008B53A0">
            <w:pPr>
              <w:rPr>
                <w:rFonts w:ascii="Tahoma" w:hAnsi="Tahoma" w:cs="Tahoma"/>
                <w:b/>
                <w:sz w:val="20"/>
                <w:szCs w:val="20"/>
              </w:rPr>
            </w:pPr>
            <w:r>
              <w:rPr>
                <w:rFonts w:ascii="Tahoma" w:hAnsi="Tahoma" w:cs="Tahoma"/>
                <w:b/>
                <w:sz w:val="20"/>
                <w:szCs w:val="20"/>
              </w:rPr>
              <w:t>Powyżej 1000 cykli- 2 punkty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39</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 baterie akumulatorowe litowo-jonowe o napięciu 14,4V, nieautoklawalne, - Pojemność baterii min: 1,2Ah. Czas ładowania &lt; 60 min</w:t>
            </w:r>
          </w:p>
        </w:tc>
        <w:tc>
          <w:tcPr>
            <w:tcW w:w="1449" w:type="dxa"/>
          </w:tcPr>
          <w:p w:rsidR="008B53A0" w:rsidRDefault="008B53A0">
            <w:r w:rsidRPr="00292CDE">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CC029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40</w:t>
            </w:r>
          </w:p>
        </w:tc>
        <w:tc>
          <w:tcPr>
            <w:tcW w:w="8699" w:type="dxa"/>
          </w:tcPr>
          <w:p w:rsidR="008B53A0" w:rsidRPr="00B273D2" w:rsidRDefault="008B53A0" w:rsidP="006F69B5">
            <w:pPr>
              <w:pStyle w:val="Bezodstpw"/>
              <w:numPr>
                <w:ilvl w:val="0"/>
                <w:numId w:val="36"/>
              </w:numPr>
              <w:rPr>
                <w:rFonts w:ascii="Tahoma" w:hAnsi="Tahoma" w:cs="Tahoma"/>
                <w:sz w:val="20"/>
                <w:szCs w:val="20"/>
              </w:rPr>
            </w:pPr>
            <w:r w:rsidRPr="00B273D2">
              <w:rPr>
                <w:rFonts w:ascii="Tahoma" w:hAnsi="Tahoma" w:cs="Tahoma"/>
                <w:snapToGrid w:val="0"/>
                <w:sz w:val="20"/>
                <w:szCs w:val="20"/>
              </w:rPr>
              <w:t xml:space="preserve">Uchwyt wiertarski – Typu Jacobs z kluczem do 7,3 mm – do każdego rodzaju wierteł (oraz drutów Kirschnera i śrub Schanza). </w:t>
            </w:r>
          </w:p>
          <w:p w:rsidR="008B53A0" w:rsidRPr="00B273D2" w:rsidRDefault="008B53A0" w:rsidP="006F69B5">
            <w:pPr>
              <w:pStyle w:val="Bezodstpw"/>
              <w:ind w:left="720"/>
              <w:rPr>
                <w:rFonts w:ascii="Tahoma" w:hAnsi="Tahoma" w:cs="Tahoma"/>
                <w:sz w:val="20"/>
                <w:szCs w:val="20"/>
              </w:rPr>
            </w:pPr>
            <w:r w:rsidRPr="00B273D2">
              <w:rPr>
                <w:rFonts w:ascii="Tahoma" w:hAnsi="Tahoma" w:cs="Tahoma"/>
                <w:snapToGrid w:val="0"/>
                <w:sz w:val="20"/>
                <w:szCs w:val="20"/>
              </w:rPr>
              <w:t>- Prędkość obrotowa: max: 1440 obr./min.; moment obrotowy: 2,2 Nm</w:t>
            </w:r>
          </w:p>
          <w:p w:rsidR="008B53A0" w:rsidRPr="00B273D2" w:rsidRDefault="008B53A0" w:rsidP="006F69B5">
            <w:pPr>
              <w:pStyle w:val="Bezodstpw"/>
              <w:numPr>
                <w:ilvl w:val="0"/>
                <w:numId w:val="36"/>
              </w:numPr>
              <w:rPr>
                <w:rFonts w:ascii="Tahoma" w:hAnsi="Tahoma" w:cs="Tahoma"/>
                <w:sz w:val="20"/>
                <w:szCs w:val="20"/>
              </w:rPr>
            </w:pPr>
            <w:r w:rsidRPr="00B273D2">
              <w:rPr>
                <w:rFonts w:ascii="Tahoma" w:hAnsi="Tahoma" w:cs="Tahoma"/>
                <w:snapToGrid w:val="0"/>
                <w:color w:val="000000"/>
                <w:sz w:val="20"/>
                <w:szCs w:val="20"/>
              </w:rPr>
              <w:t xml:space="preserve">Uchwyt do drutów Kirschnera –  o średnicy od 0,6 – 3,2 mm  (mocowanie bez użycia klucza, płynna zmiana kaniulacji). </w:t>
            </w:r>
          </w:p>
          <w:p w:rsidR="008B53A0" w:rsidRPr="00B273D2" w:rsidRDefault="008B53A0" w:rsidP="006F69B5">
            <w:pPr>
              <w:pStyle w:val="Bezodstpw"/>
              <w:ind w:left="720"/>
              <w:rPr>
                <w:rFonts w:ascii="Tahoma" w:hAnsi="Tahoma" w:cs="Tahoma"/>
                <w:sz w:val="20"/>
                <w:szCs w:val="20"/>
              </w:rPr>
            </w:pPr>
            <w:r w:rsidRPr="00B273D2">
              <w:rPr>
                <w:rFonts w:ascii="Tahoma" w:hAnsi="Tahoma" w:cs="Tahoma"/>
                <w:snapToGrid w:val="0"/>
                <w:color w:val="000000"/>
                <w:sz w:val="20"/>
                <w:szCs w:val="20"/>
              </w:rPr>
              <w:t>- Prędkość obrotowa: max: 960 obr./min.; moment obrotowy: 2,2 Nm</w:t>
            </w:r>
          </w:p>
          <w:p w:rsidR="008B53A0" w:rsidRPr="00B273D2" w:rsidRDefault="008B53A0" w:rsidP="006F69B5">
            <w:pPr>
              <w:pStyle w:val="Bezodstpw"/>
              <w:numPr>
                <w:ilvl w:val="0"/>
                <w:numId w:val="36"/>
              </w:numPr>
              <w:rPr>
                <w:rFonts w:ascii="Tahoma" w:hAnsi="Tahoma" w:cs="Tahoma"/>
                <w:sz w:val="20"/>
                <w:szCs w:val="20"/>
              </w:rPr>
            </w:pPr>
            <w:r w:rsidRPr="00B273D2">
              <w:rPr>
                <w:rFonts w:ascii="Tahoma" w:hAnsi="Tahoma" w:cs="Tahoma"/>
                <w:snapToGrid w:val="0"/>
                <w:color w:val="000000"/>
                <w:sz w:val="20"/>
                <w:szCs w:val="20"/>
              </w:rPr>
              <w:t xml:space="preserve">Uchwyt do piły oscylacyjnej poprzecznej </w:t>
            </w:r>
          </w:p>
          <w:p w:rsidR="008B53A0" w:rsidRPr="00B273D2" w:rsidRDefault="008B53A0" w:rsidP="006F69B5">
            <w:pPr>
              <w:pStyle w:val="Bezodstpw"/>
              <w:ind w:left="720"/>
              <w:rPr>
                <w:rFonts w:ascii="Tahoma" w:hAnsi="Tahoma" w:cs="Tahoma"/>
                <w:sz w:val="20"/>
                <w:szCs w:val="20"/>
              </w:rPr>
            </w:pPr>
            <w:r w:rsidRPr="00B273D2">
              <w:rPr>
                <w:rFonts w:ascii="Tahoma" w:hAnsi="Tahoma" w:cs="Tahoma"/>
                <w:snapToGrid w:val="0"/>
                <w:color w:val="000000"/>
                <w:sz w:val="20"/>
                <w:szCs w:val="20"/>
              </w:rPr>
              <w:t>– Płynna regulacja częstotliwości oscylacji min. 0-19200  osc/min (dla trybu pracy piła oscylacyjna)</w:t>
            </w:r>
          </w:p>
          <w:p w:rsidR="008B53A0" w:rsidRPr="00B273D2" w:rsidRDefault="008B53A0" w:rsidP="006F69B5">
            <w:pPr>
              <w:pStyle w:val="Bezodstpw"/>
              <w:ind w:left="720"/>
              <w:rPr>
                <w:rFonts w:ascii="Tahoma" w:hAnsi="Tahoma" w:cs="Tahoma"/>
                <w:sz w:val="20"/>
                <w:szCs w:val="20"/>
              </w:rPr>
            </w:pPr>
            <w:r w:rsidRPr="00B273D2">
              <w:rPr>
                <w:rFonts w:ascii="Tahoma" w:hAnsi="Tahoma" w:cs="Tahoma"/>
                <w:sz w:val="20"/>
                <w:szCs w:val="20"/>
              </w:rPr>
              <w:t xml:space="preserve">- </w:t>
            </w:r>
            <w:r w:rsidRPr="00B273D2">
              <w:rPr>
                <w:rFonts w:ascii="Tahoma" w:hAnsi="Tahoma" w:cs="Tahoma"/>
                <w:snapToGrid w:val="0"/>
                <w:color w:val="000000"/>
                <w:sz w:val="20"/>
                <w:szCs w:val="20"/>
              </w:rPr>
              <w:t>Możliwość przyłączenia w dowolnej pozycji (co 15 st.) względem rękojeści</w:t>
            </w:r>
            <w:r w:rsidRPr="00B273D2">
              <w:rPr>
                <w:rFonts w:ascii="Tahoma" w:hAnsi="Tahoma" w:cs="Tahoma"/>
                <w:sz w:val="20"/>
                <w:szCs w:val="20"/>
              </w:rPr>
              <w:t xml:space="preserve">. </w:t>
            </w:r>
          </w:p>
          <w:p w:rsidR="008B53A0" w:rsidRPr="00B273D2" w:rsidRDefault="008B53A0" w:rsidP="006F69B5">
            <w:pPr>
              <w:pStyle w:val="Bezodstpw"/>
              <w:ind w:left="720"/>
              <w:rPr>
                <w:rFonts w:ascii="Tahoma" w:hAnsi="Tahoma" w:cs="Tahoma"/>
                <w:sz w:val="20"/>
                <w:szCs w:val="20"/>
              </w:rPr>
            </w:pPr>
            <w:r w:rsidRPr="00B273D2">
              <w:rPr>
                <w:rFonts w:ascii="Tahoma" w:hAnsi="Tahoma" w:cs="Tahoma"/>
                <w:sz w:val="20"/>
                <w:szCs w:val="20"/>
              </w:rPr>
              <w:t xml:space="preserve">- </w:t>
            </w:r>
            <w:r w:rsidRPr="00B273D2">
              <w:rPr>
                <w:rFonts w:ascii="Tahoma" w:hAnsi="Tahoma" w:cs="Tahoma"/>
                <w:snapToGrid w:val="0"/>
                <w:color w:val="000000"/>
                <w:sz w:val="20"/>
                <w:szCs w:val="20"/>
              </w:rPr>
              <w:t>Wymienne ostrza (różne rozmiary), dowolne ustawienie ostrza względem uchwytu mocującego</w:t>
            </w:r>
            <w:r w:rsidRPr="00B273D2">
              <w:rPr>
                <w:rFonts w:ascii="Tahoma" w:hAnsi="Tahoma" w:cs="Tahoma"/>
                <w:sz w:val="20"/>
                <w:szCs w:val="20"/>
              </w:rPr>
              <w:t xml:space="preserve">. </w:t>
            </w:r>
          </w:p>
          <w:p w:rsidR="008B53A0" w:rsidRPr="00B273D2" w:rsidRDefault="008B53A0" w:rsidP="006F69B5">
            <w:pPr>
              <w:pStyle w:val="Bezodstpw"/>
              <w:numPr>
                <w:ilvl w:val="0"/>
                <w:numId w:val="36"/>
              </w:numPr>
              <w:rPr>
                <w:rFonts w:ascii="Tahoma" w:hAnsi="Tahoma" w:cs="Tahoma"/>
                <w:sz w:val="20"/>
                <w:szCs w:val="20"/>
              </w:rPr>
            </w:pPr>
            <w:r w:rsidRPr="00B273D2">
              <w:rPr>
                <w:rFonts w:ascii="Tahoma" w:hAnsi="Tahoma" w:cs="Tahoma"/>
                <w:snapToGrid w:val="0"/>
                <w:color w:val="000000"/>
                <w:sz w:val="20"/>
                <w:szCs w:val="20"/>
              </w:rPr>
              <w:t>Uchwyt do rozwiercania – z szybkozłączką do rozwiercania</w:t>
            </w:r>
            <w:r w:rsidR="00B02785">
              <w:rPr>
                <w:rFonts w:ascii="Tahoma" w:hAnsi="Tahoma" w:cs="Tahoma"/>
                <w:snapToGrid w:val="0"/>
                <w:color w:val="000000"/>
                <w:sz w:val="20"/>
                <w:szCs w:val="20"/>
              </w:rPr>
              <w:t xml:space="preserve"> </w:t>
            </w:r>
            <w:r w:rsidRPr="00B273D2">
              <w:rPr>
                <w:rFonts w:ascii="Tahoma" w:hAnsi="Tahoma" w:cs="Tahoma"/>
                <w:snapToGrid w:val="0"/>
                <w:color w:val="000000"/>
                <w:sz w:val="20"/>
                <w:szCs w:val="20"/>
              </w:rPr>
              <w:t xml:space="preserve">AO/ASIF. </w:t>
            </w:r>
          </w:p>
          <w:p w:rsidR="008B53A0" w:rsidRPr="00B273D2" w:rsidRDefault="008B53A0" w:rsidP="006F69B5">
            <w:pPr>
              <w:pStyle w:val="Bezodstpw"/>
              <w:ind w:left="720"/>
              <w:rPr>
                <w:rFonts w:ascii="Tahoma" w:hAnsi="Tahoma" w:cs="Tahoma"/>
                <w:snapToGrid w:val="0"/>
                <w:color w:val="000000"/>
                <w:sz w:val="20"/>
                <w:szCs w:val="20"/>
              </w:rPr>
            </w:pPr>
            <w:r w:rsidRPr="00B273D2">
              <w:rPr>
                <w:rFonts w:ascii="Tahoma" w:hAnsi="Tahoma" w:cs="Tahoma"/>
                <w:snapToGrid w:val="0"/>
                <w:color w:val="000000"/>
                <w:sz w:val="20"/>
                <w:szCs w:val="20"/>
              </w:rPr>
              <w:t xml:space="preserve">- Współpraca z adapterami do uchwytu do rozwiercania z szybkozłączką: Hudson, Trinkle, Trinkle modyfikowany, Harris, Kuentscher. </w:t>
            </w:r>
          </w:p>
          <w:p w:rsidR="008B53A0" w:rsidRPr="00B273D2" w:rsidRDefault="008B53A0" w:rsidP="006F69B5">
            <w:pPr>
              <w:pStyle w:val="Bezodstpw"/>
              <w:ind w:left="720"/>
              <w:rPr>
                <w:rFonts w:ascii="Tahoma" w:hAnsi="Tahoma" w:cs="Tahoma"/>
                <w:sz w:val="20"/>
                <w:szCs w:val="20"/>
              </w:rPr>
            </w:pPr>
            <w:r w:rsidRPr="00B273D2">
              <w:rPr>
                <w:rFonts w:ascii="Tahoma" w:hAnsi="Tahoma" w:cs="Tahoma"/>
                <w:snapToGrid w:val="0"/>
                <w:color w:val="000000"/>
                <w:sz w:val="20"/>
                <w:szCs w:val="20"/>
              </w:rPr>
              <w:t>- Max. prędkość: 384 obr./min.; moment obrotowy: 6 Nm.</w:t>
            </w:r>
          </w:p>
          <w:p w:rsidR="008B53A0" w:rsidRPr="00B273D2" w:rsidRDefault="008B53A0" w:rsidP="006F69B5">
            <w:pPr>
              <w:rPr>
                <w:rFonts w:ascii="Tahoma" w:hAnsi="Tahoma" w:cs="Tahoma"/>
                <w:sz w:val="20"/>
                <w:szCs w:val="20"/>
              </w:rPr>
            </w:pPr>
          </w:p>
        </w:tc>
        <w:tc>
          <w:tcPr>
            <w:tcW w:w="1449" w:type="dxa"/>
          </w:tcPr>
          <w:p w:rsidR="008B53A0" w:rsidRDefault="008B53A0">
            <w:r w:rsidRPr="00292CDE">
              <w:rPr>
                <w:rFonts w:ascii="Tahoma" w:hAnsi="Tahoma" w:cs="Tahoma"/>
                <w:b/>
                <w:sz w:val="20"/>
                <w:szCs w:val="20"/>
              </w:rPr>
              <w:lastRenderedPageBreak/>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CC029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lastRenderedPageBreak/>
              <w:t>4</w:t>
            </w:r>
            <w:r w:rsidR="00482A3E">
              <w:rPr>
                <w:rFonts w:ascii="Tahoma" w:hAnsi="Tahoma" w:cs="Tahoma"/>
                <w:b/>
                <w:sz w:val="20"/>
                <w:szCs w:val="20"/>
              </w:rPr>
              <w:t>1</w:t>
            </w:r>
          </w:p>
        </w:tc>
        <w:tc>
          <w:tcPr>
            <w:tcW w:w="8699" w:type="dxa"/>
          </w:tcPr>
          <w:p w:rsidR="008B53A0" w:rsidRPr="00B273D2" w:rsidRDefault="008B53A0" w:rsidP="006F69B5">
            <w:pPr>
              <w:pStyle w:val="Akapitzlist"/>
              <w:numPr>
                <w:ilvl w:val="0"/>
                <w:numId w:val="35"/>
              </w:numPr>
              <w:rPr>
                <w:rFonts w:ascii="Tahoma" w:hAnsi="Tahoma" w:cs="Tahoma"/>
                <w:sz w:val="20"/>
                <w:szCs w:val="20"/>
              </w:rPr>
            </w:pPr>
            <w:r w:rsidRPr="00B273D2">
              <w:rPr>
                <w:rFonts w:ascii="Tahoma" w:hAnsi="Tahoma" w:cs="Tahoma"/>
                <w:sz w:val="20"/>
                <w:szCs w:val="20"/>
              </w:rPr>
              <w:t>Instalacja urządzenia i zapoznanie personelu z obsługą zainstalowanego sprzętu</w:t>
            </w:r>
          </w:p>
          <w:p w:rsidR="008B53A0" w:rsidRPr="00B273D2" w:rsidRDefault="008B53A0" w:rsidP="006F69B5">
            <w:pPr>
              <w:rPr>
                <w:rFonts w:ascii="Tahoma" w:hAnsi="Tahoma" w:cs="Tahoma"/>
                <w:b/>
                <w:sz w:val="20"/>
                <w:szCs w:val="20"/>
              </w:rPr>
            </w:pPr>
          </w:p>
        </w:tc>
        <w:tc>
          <w:tcPr>
            <w:tcW w:w="1449" w:type="dxa"/>
          </w:tcPr>
          <w:p w:rsidR="008B53A0" w:rsidRDefault="008B53A0">
            <w:r w:rsidRPr="00062A41">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CC029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4</w:t>
            </w:r>
            <w:r w:rsidR="00482A3E">
              <w:rPr>
                <w:rFonts w:ascii="Tahoma" w:hAnsi="Tahoma" w:cs="Tahoma"/>
                <w:b/>
                <w:sz w:val="20"/>
                <w:szCs w:val="20"/>
              </w:rPr>
              <w:t>2</w:t>
            </w:r>
          </w:p>
        </w:tc>
        <w:tc>
          <w:tcPr>
            <w:tcW w:w="8699" w:type="dxa"/>
          </w:tcPr>
          <w:p w:rsidR="008B53A0" w:rsidRPr="00B273D2" w:rsidRDefault="008B53A0" w:rsidP="006F69B5">
            <w:pPr>
              <w:pStyle w:val="Akapitzlist"/>
              <w:numPr>
                <w:ilvl w:val="0"/>
                <w:numId w:val="35"/>
              </w:numPr>
              <w:rPr>
                <w:rFonts w:ascii="Tahoma" w:hAnsi="Tahoma" w:cs="Tahoma"/>
                <w:sz w:val="20"/>
                <w:szCs w:val="20"/>
              </w:rPr>
            </w:pPr>
            <w:r w:rsidRPr="00B273D2">
              <w:rPr>
                <w:rFonts w:ascii="Tahoma" w:hAnsi="Tahoma" w:cs="Tahoma"/>
                <w:sz w:val="20"/>
                <w:szCs w:val="20"/>
              </w:rPr>
              <w:t>Instrukcje obsługi w języku polskim</w:t>
            </w:r>
          </w:p>
          <w:p w:rsidR="008B53A0" w:rsidRPr="00B273D2" w:rsidRDefault="008B53A0" w:rsidP="006F69B5">
            <w:pPr>
              <w:rPr>
                <w:rFonts w:ascii="Tahoma" w:hAnsi="Tahoma" w:cs="Tahoma"/>
                <w:b/>
                <w:sz w:val="20"/>
                <w:szCs w:val="20"/>
              </w:rPr>
            </w:pPr>
          </w:p>
        </w:tc>
        <w:tc>
          <w:tcPr>
            <w:tcW w:w="1449" w:type="dxa"/>
          </w:tcPr>
          <w:p w:rsidR="008B53A0" w:rsidRDefault="008B53A0">
            <w:r w:rsidRPr="00062A41">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CC029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4</w:t>
            </w:r>
            <w:r w:rsidR="00482A3E">
              <w:rPr>
                <w:rFonts w:ascii="Tahoma" w:hAnsi="Tahoma" w:cs="Tahoma"/>
                <w:b/>
                <w:sz w:val="20"/>
                <w:szCs w:val="20"/>
              </w:rPr>
              <w:t>3</w:t>
            </w:r>
          </w:p>
        </w:tc>
        <w:tc>
          <w:tcPr>
            <w:tcW w:w="8699" w:type="dxa"/>
          </w:tcPr>
          <w:p w:rsidR="008B53A0" w:rsidRPr="00B273D2" w:rsidRDefault="008B53A0" w:rsidP="006F69B5">
            <w:pPr>
              <w:pStyle w:val="Akapitzlist"/>
              <w:numPr>
                <w:ilvl w:val="0"/>
                <w:numId w:val="35"/>
              </w:numPr>
              <w:rPr>
                <w:rFonts w:ascii="Tahoma" w:hAnsi="Tahoma" w:cs="Tahoma"/>
                <w:sz w:val="20"/>
                <w:szCs w:val="20"/>
              </w:rPr>
            </w:pPr>
            <w:r w:rsidRPr="00B273D2">
              <w:rPr>
                <w:rFonts w:ascii="Tahoma" w:hAnsi="Tahoma" w:cs="Tahoma"/>
                <w:sz w:val="20"/>
                <w:szCs w:val="20"/>
              </w:rPr>
              <w:t>Okres gwarancji minimum 24 miesiące</w:t>
            </w:r>
          </w:p>
          <w:p w:rsidR="008B53A0" w:rsidRPr="00B273D2" w:rsidRDefault="008B53A0" w:rsidP="006F69B5">
            <w:pPr>
              <w:rPr>
                <w:rFonts w:ascii="Tahoma" w:hAnsi="Tahoma" w:cs="Tahoma"/>
                <w:b/>
                <w:sz w:val="20"/>
                <w:szCs w:val="20"/>
              </w:rPr>
            </w:pPr>
          </w:p>
        </w:tc>
        <w:tc>
          <w:tcPr>
            <w:tcW w:w="1449" w:type="dxa"/>
          </w:tcPr>
          <w:p w:rsidR="008B53A0" w:rsidRDefault="008B53A0">
            <w:r>
              <w:rPr>
                <w:rFonts w:ascii="Tahoma" w:hAnsi="Tahoma" w:cs="Tahoma"/>
                <w:b/>
                <w:sz w:val="20"/>
                <w:szCs w:val="20"/>
              </w:rPr>
              <w:t>Minimum 24 miesiące</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Pr="00B273D2" w:rsidRDefault="008B53A0" w:rsidP="008B53A0">
            <w:pPr>
              <w:jc w:val="center"/>
              <w:rPr>
                <w:rFonts w:ascii="Tahoma" w:hAnsi="Tahoma" w:cs="Tahoma"/>
                <w:bCs/>
                <w:color w:val="000000"/>
                <w:sz w:val="20"/>
                <w:szCs w:val="20"/>
              </w:rPr>
            </w:pPr>
            <w:r>
              <w:rPr>
                <w:rFonts w:ascii="Tahoma" w:hAnsi="Tahoma" w:cs="Tahoma"/>
                <w:bCs/>
                <w:color w:val="000000"/>
                <w:sz w:val="20"/>
                <w:szCs w:val="20"/>
              </w:rPr>
              <w:t>Ocena:</w:t>
            </w:r>
          </w:p>
          <w:p w:rsidR="008B53A0" w:rsidRPr="00B273D2" w:rsidRDefault="008B53A0" w:rsidP="008B53A0">
            <w:pPr>
              <w:jc w:val="both"/>
              <w:rPr>
                <w:rFonts w:ascii="Tahoma" w:hAnsi="Tahoma" w:cs="Tahoma"/>
                <w:b/>
                <w:color w:val="FF0000"/>
                <w:sz w:val="20"/>
                <w:szCs w:val="20"/>
              </w:rPr>
            </w:pPr>
            <w:r>
              <w:rPr>
                <w:rFonts w:ascii="Tahoma" w:hAnsi="Tahoma" w:cs="Tahoma"/>
                <w:b/>
                <w:color w:val="FF0000"/>
                <w:sz w:val="20"/>
                <w:szCs w:val="20"/>
              </w:rPr>
              <w:t>24 miesiące -</w:t>
            </w:r>
            <w:r w:rsidRPr="00B273D2">
              <w:rPr>
                <w:rFonts w:ascii="Tahoma" w:hAnsi="Tahoma" w:cs="Tahoma"/>
                <w:b/>
                <w:color w:val="FF0000"/>
                <w:sz w:val="20"/>
                <w:szCs w:val="20"/>
              </w:rPr>
              <w:t>0 punktów</w:t>
            </w:r>
          </w:p>
          <w:p w:rsidR="008B53A0" w:rsidRPr="00B273D2" w:rsidRDefault="008B53A0" w:rsidP="008B53A0">
            <w:pPr>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8B53A0" w:rsidRPr="00B273D2" w:rsidRDefault="008B53A0" w:rsidP="008B53A0">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8B53A0" w:rsidRDefault="008B53A0" w:rsidP="008B53A0">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8B53A0" w:rsidRDefault="008B53A0" w:rsidP="008B53A0">
            <w:r w:rsidRPr="007D41E8">
              <w:rPr>
                <w:rFonts w:ascii="Tahoma" w:hAnsi="Tahoma" w:cs="Tahoma"/>
                <w:b/>
                <w:color w:val="FF0000"/>
                <w:sz w:val="20"/>
                <w:szCs w:val="20"/>
              </w:rPr>
              <w:t>48 miesięcy- 20 punktów</w:t>
            </w:r>
          </w:p>
        </w:tc>
      </w:tr>
    </w:tbl>
    <w:p w:rsidR="000E0B44" w:rsidRDefault="000E0B44" w:rsidP="000E0B44">
      <w:pPr>
        <w:spacing w:line="360" w:lineRule="auto"/>
        <w:rPr>
          <w:rFonts w:ascii="Tahoma" w:hAnsi="Tahoma" w:cs="Tahoma"/>
          <w:b/>
          <w:bCs/>
          <w:sz w:val="20"/>
          <w:szCs w:val="20"/>
        </w:rPr>
      </w:pPr>
    </w:p>
    <w:p w:rsidR="00BF5A70" w:rsidRPr="00B273D2" w:rsidRDefault="00BF5A70" w:rsidP="000E0B44">
      <w:pPr>
        <w:spacing w:line="360" w:lineRule="auto"/>
        <w:rPr>
          <w:rFonts w:ascii="Tahoma" w:hAnsi="Tahoma" w:cs="Tahoma"/>
          <w:b/>
          <w:bCs/>
          <w:sz w:val="20"/>
          <w:szCs w:val="20"/>
        </w:rPr>
      </w:pPr>
      <w:r>
        <w:rPr>
          <w:rFonts w:ascii="Tahoma" w:hAnsi="Tahoma" w:cs="Tahoma"/>
          <w:b/>
          <w:bCs/>
          <w:sz w:val="20"/>
          <w:szCs w:val="20"/>
        </w:rPr>
        <w:t>Tabela 4.2.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0C185D">
        <w:trPr>
          <w:trHeight w:val="107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Lp</w:t>
            </w:r>
          </w:p>
        </w:tc>
        <w:tc>
          <w:tcPr>
            <w:tcW w:w="6667"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lastRenderedPageBreak/>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hAnsi="Tahoma" w:cs="Tahoma"/>
                <w:b/>
                <w:bCs/>
                <w:sz w:val="20"/>
                <w:szCs w:val="20"/>
              </w:rPr>
              <w:t>Zestaw napędów ortopedycznych</w:t>
            </w:r>
            <w:r w:rsidR="00BF5A70">
              <w:rPr>
                <w:rFonts w:ascii="Tahoma" w:hAnsi="Tahoma" w:cs="Tahoma"/>
                <w:b/>
                <w:bCs/>
                <w:sz w:val="20"/>
                <w:szCs w:val="20"/>
              </w:rPr>
              <w:t xml:space="preserve"> spełniający wszystkie wymogi zawarte w tabeli 4.1</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r w:rsidR="00BF5A70">
              <w:rPr>
                <w:rFonts w:ascii="Tahoma" w:eastAsia="Times New Roman" w:hAnsi="Tahoma" w:cs="Tahoma"/>
                <w:color w:val="FF0000"/>
                <w:sz w:val="20"/>
                <w:szCs w:val="20"/>
                <w:lang w:eastAsia="pl-PL"/>
              </w:rPr>
              <w:t>*</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BF5A70"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przegląd</w:t>
            </w:r>
          </w:p>
        </w:tc>
        <w:tc>
          <w:tcPr>
            <w:tcW w:w="683" w:type="dxa"/>
            <w:tcBorders>
              <w:top w:val="nil"/>
              <w:left w:val="nil"/>
              <w:bottom w:val="single" w:sz="4" w:space="0" w:color="000000"/>
              <w:right w:val="nil"/>
            </w:tcBorders>
            <w:shd w:val="clear" w:color="auto" w:fill="auto"/>
            <w:vAlign w:val="bottom"/>
            <w:hideMark/>
          </w:tcPr>
          <w:p w:rsidR="000E0B44" w:rsidRPr="00B273D2" w:rsidRDefault="00BF5A70"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r>
      <w:tr w:rsidR="000E0B44" w:rsidRPr="00B273D2" w:rsidTr="000C185D">
        <w:trPr>
          <w:trHeight w:val="437"/>
        </w:trPr>
        <w:tc>
          <w:tcPr>
            <w:tcW w:w="527" w:type="dxa"/>
            <w:tcBorders>
              <w:top w:val="nil"/>
              <w:left w:val="single" w:sz="4" w:space="0" w:color="000000"/>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BF5A70" w:rsidRPr="00B02785" w:rsidRDefault="00BF5A70" w:rsidP="00BF5A70">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BF5A70" w:rsidRPr="00B273D2" w:rsidRDefault="00BF5A70" w:rsidP="000E0B44">
      <w:pPr>
        <w:spacing w:line="360" w:lineRule="auto"/>
        <w:rPr>
          <w:rFonts w:ascii="Tahoma" w:hAnsi="Tahoma" w:cs="Tahoma"/>
          <w:b/>
          <w:bCs/>
          <w:sz w:val="20"/>
          <w:szCs w:val="20"/>
        </w:rPr>
      </w:pPr>
    </w:p>
    <w:p w:rsidR="000C185D" w:rsidRDefault="000E0B44" w:rsidP="00B02785">
      <w:pPr>
        <w:spacing w:line="360" w:lineRule="auto"/>
        <w:rPr>
          <w:rFonts w:ascii="Tahoma" w:hAnsi="Tahoma" w:cs="Tahoma"/>
          <w:b/>
          <w:bCs/>
          <w:sz w:val="20"/>
          <w:szCs w:val="20"/>
        </w:rPr>
      </w:pPr>
      <w:r w:rsidRPr="00B273D2">
        <w:rPr>
          <w:rFonts w:ascii="Tahoma" w:hAnsi="Tahoma" w:cs="Tahoma"/>
          <w:b/>
          <w:bCs/>
          <w:sz w:val="20"/>
          <w:szCs w:val="20"/>
        </w:rPr>
        <w:t>Część nr 5 Aparat RTG</w:t>
      </w:r>
    </w:p>
    <w:p w:rsidR="00BF5A70" w:rsidRPr="00B02785" w:rsidRDefault="00BF5A70" w:rsidP="00B02785">
      <w:pPr>
        <w:spacing w:line="360" w:lineRule="auto"/>
        <w:rPr>
          <w:rFonts w:ascii="Tahoma" w:hAnsi="Tahoma" w:cs="Tahoma"/>
          <w:b/>
          <w:bCs/>
          <w:sz w:val="20"/>
          <w:szCs w:val="20"/>
        </w:rPr>
      </w:pPr>
      <w:r>
        <w:rPr>
          <w:rFonts w:ascii="Tahoma" w:hAnsi="Tahoma" w:cs="Tahoma"/>
          <w:b/>
          <w:bCs/>
          <w:sz w:val="20"/>
          <w:szCs w:val="20"/>
        </w:rPr>
        <w:t>Tabela 5.1</w:t>
      </w:r>
    </w:p>
    <w:tbl>
      <w:tblPr>
        <w:tblW w:w="14590" w:type="dxa"/>
        <w:tblInd w:w="-155" w:type="dxa"/>
        <w:tblLayout w:type="fixed"/>
        <w:tblCellMar>
          <w:left w:w="30" w:type="dxa"/>
          <w:right w:w="30" w:type="dxa"/>
        </w:tblCellMar>
        <w:tblLook w:val="0000"/>
      </w:tblPr>
      <w:tblGrid>
        <w:gridCol w:w="752"/>
        <w:gridCol w:w="6946"/>
        <w:gridCol w:w="1985"/>
        <w:gridCol w:w="2197"/>
        <w:gridCol w:w="2710"/>
      </w:tblGrid>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D8D8D8"/>
            <w:vAlign w:val="center"/>
          </w:tcPr>
          <w:p w:rsidR="000C185D" w:rsidRPr="00B273D2" w:rsidRDefault="000C185D" w:rsidP="000C185D">
            <w:pPr>
              <w:pStyle w:val="Nagwek7"/>
              <w:numPr>
                <w:ilvl w:val="6"/>
                <w:numId w:val="8"/>
              </w:numPr>
              <w:snapToGrid w:val="0"/>
              <w:jc w:val="left"/>
              <w:rPr>
                <w:rFonts w:ascii="Tahoma" w:hAnsi="Tahoma" w:cs="Tahoma"/>
              </w:rPr>
            </w:pPr>
          </w:p>
        </w:tc>
        <w:tc>
          <w:tcPr>
            <w:tcW w:w="694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rPr>
                <w:rFonts w:ascii="Tahoma" w:hAnsi="Tahoma" w:cs="Tahoma"/>
                <w:sz w:val="20"/>
                <w:szCs w:val="20"/>
              </w:rPr>
            </w:pPr>
            <w:r w:rsidRPr="00B273D2">
              <w:rPr>
                <w:rFonts w:ascii="Tahoma" w:hAnsi="Tahoma" w:cs="Tahoma"/>
                <w:b/>
                <w:sz w:val="20"/>
                <w:szCs w:val="20"/>
              </w:rPr>
              <w:t>OPIS PARAMETRÓW</w:t>
            </w:r>
          </w:p>
        </w:tc>
        <w:tc>
          <w:tcPr>
            <w:tcW w:w="1985" w:type="dxa"/>
            <w:tcBorders>
              <w:top w:val="single" w:sz="4" w:space="0" w:color="000000"/>
              <w:left w:val="single" w:sz="4" w:space="0" w:color="000000"/>
              <w:bottom w:val="single" w:sz="4" w:space="0" w:color="000000"/>
            </w:tcBorders>
            <w:shd w:val="clear" w:color="auto" w:fill="D8D8D8"/>
            <w:vAlign w:val="center"/>
          </w:tcPr>
          <w:p w:rsidR="000C185D" w:rsidRPr="00B273D2" w:rsidRDefault="000C185D" w:rsidP="000C185D">
            <w:pPr>
              <w:pStyle w:val="Nagwek7"/>
              <w:numPr>
                <w:ilvl w:val="6"/>
                <w:numId w:val="8"/>
              </w:numPr>
              <w:rPr>
                <w:rFonts w:ascii="Tahoma" w:hAnsi="Tahoma" w:cs="Tahoma"/>
              </w:rPr>
            </w:pPr>
            <w:r w:rsidRPr="00B273D2">
              <w:rPr>
                <w:rFonts w:ascii="Tahoma" w:hAnsi="Tahoma" w:cs="Tahoma"/>
              </w:rPr>
              <w:t>WARTOŚĆ WYMAGANA</w:t>
            </w:r>
          </w:p>
        </w:tc>
        <w:tc>
          <w:tcPr>
            <w:tcW w:w="2197" w:type="dxa"/>
            <w:tcBorders>
              <w:top w:val="single" w:sz="4" w:space="0" w:color="000000"/>
              <w:left w:val="single" w:sz="4" w:space="0" w:color="000000"/>
              <w:bottom w:val="single" w:sz="4" w:space="0" w:color="000000"/>
            </w:tcBorders>
            <w:shd w:val="clear" w:color="auto" w:fill="D8D8D8"/>
            <w:vAlign w:val="center"/>
          </w:tcPr>
          <w:p w:rsidR="000C185D" w:rsidRPr="00B273D2" w:rsidRDefault="000C185D" w:rsidP="000C185D">
            <w:pPr>
              <w:rPr>
                <w:rFonts w:ascii="Tahoma" w:hAnsi="Tahoma" w:cs="Tahoma"/>
                <w:b/>
                <w:color w:val="000000"/>
                <w:sz w:val="20"/>
                <w:szCs w:val="20"/>
              </w:rPr>
            </w:pPr>
            <w:r w:rsidRPr="00B273D2">
              <w:rPr>
                <w:rFonts w:ascii="Tahoma" w:hAnsi="Tahoma" w:cs="Tahoma"/>
                <w:b/>
                <w:color w:val="000000"/>
                <w:sz w:val="20"/>
                <w:szCs w:val="20"/>
              </w:rPr>
              <w:t>WARTOŚĆ OFEROWANA</w:t>
            </w:r>
          </w:p>
        </w:tc>
        <w:tc>
          <w:tcPr>
            <w:tcW w:w="271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C185D" w:rsidRPr="00B273D2" w:rsidRDefault="000C185D" w:rsidP="000C185D">
            <w:pPr>
              <w:rPr>
                <w:rFonts w:ascii="Tahoma" w:hAnsi="Tahoma" w:cs="Tahoma"/>
                <w:b/>
                <w:color w:val="000000"/>
                <w:sz w:val="20"/>
                <w:szCs w:val="20"/>
              </w:rPr>
            </w:pPr>
            <w:r w:rsidRPr="00B273D2">
              <w:rPr>
                <w:rFonts w:ascii="Tahoma" w:hAnsi="Tahoma" w:cs="Tahoma"/>
                <w:b/>
                <w:color w:val="000000"/>
                <w:sz w:val="20"/>
                <w:szCs w:val="20"/>
              </w:rPr>
              <w:t>OCENA PUNKTOWA</w:t>
            </w:r>
          </w:p>
        </w:tc>
      </w:tr>
      <w:tr w:rsidR="000C185D" w:rsidRPr="00B273D2" w:rsidTr="00A739C2">
        <w:trPr>
          <w:cantSplit/>
          <w:trHeight w:val="465"/>
        </w:trPr>
        <w:tc>
          <w:tcPr>
            <w:tcW w:w="752" w:type="dxa"/>
            <w:tcBorders>
              <w:top w:val="single" w:sz="4" w:space="0" w:color="000000"/>
              <w:left w:val="single" w:sz="4" w:space="0" w:color="000000"/>
              <w:bottom w:val="single" w:sz="4" w:space="0" w:color="000000"/>
            </w:tcBorders>
            <w:shd w:val="clear" w:color="auto" w:fill="D8D8D8"/>
            <w:vAlign w:val="center"/>
          </w:tcPr>
          <w:p w:rsidR="000C185D" w:rsidRPr="00B273D2" w:rsidRDefault="000C185D" w:rsidP="000C185D">
            <w:pPr>
              <w:pStyle w:val="Nagwek7"/>
              <w:numPr>
                <w:ilvl w:val="6"/>
                <w:numId w:val="8"/>
              </w:numPr>
              <w:snapToGrid w:val="0"/>
              <w:jc w:val="left"/>
              <w:rPr>
                <w:rFonts w:ascii="Tahoma" w:hAnsi="Tahoma" w:cs="Tahoma"/>
              </w:rPr>
            </w:pPr>
          </w:p>
        </w:tc>
        <w:tc>
          <w:tcPr>
            <w:tcW w:w="13838"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rPr>
                <w:rFonts w:ascii="Tahoma" w:hAnsi="Tahoma" w:cs="Tahoma"/>
                <w:b/>
                <w:color w:val="000000"/>
                <w:sz w:val="20"/>
                <w:szCs w:val="20"/>
              </w:rPr>
            </w:pPr>
            <w:r w:rsidRPr="00B273D2">
              <w:rPr>
                <w:rFonts w:ascii="Tahoma" w:hAnsi="Tahoma" w:cs="Tahoma"/>
                <w:b/>
                <w:spacing w:val="-4"/>
                <w:sz w:val="20"/>
                <w:szCs w:val="20"/>
              </w:rPr>
              <w:t>Cy</w:t>
            </w:r>
            <w:r w:rsidRPr="00B273D2">
              <w:rPr>
                <w:rFonts w:ascii="Tahoma" w:hAnsi="Tahoma" w:cs="Tahoma"/>
                <w:b/>
                <w:spacing w:val="-1"/>
                <w:sz w:val="20"/>
                <w:szCs w:val="20"/>
              </w:rPr>
              <w:t>fr</w:t>
            </w:r>
            <w:r w:rsidRPr="00B273D2">
              <w:rPr>
                <w:rFonts w:ascii="Tahoma" w:hAnsi="Tahoma" w:cs="Tahoma"/>
                <w:b/>
                <w:spacing w:val="1"/>
                <w:sz w:val="20"/>
                <w:szCs w:val="20"/>
              </w:rPr>
              <w:t>o</w:t>
            </w:r>
            <w:r w:rsidRPr="00B273D2">
              <w:rPr>
                <w:rFonts w:ascii="Tahoma" w:hAnsi="Tahoma" w:cs="Tahoma"/>
                <w:b/>
                <w:spacing w:val="-1"/>
                <w:sz w:val="20"/>
                <w:szCs w:val="20"/>
              </w:rPr>
              <w:t>w</w:t>
            </w:r>
            <w:r w:rsidRPr="00B273D2">
              <w:rPr>
                <w:rFonts w:ascii="Tahoma" w:hAnsi="Tahoma" w:cs="Tahoma"/>
                <w:b/>
                <w:sz w:val="20"/>
                <w:szCs w:val="20"/>
              </w:rPr>
              <w:t>y</w:t>
            </w:r>
            <w:r w:rsidRPr="00B273D2">
              <w:rPr>
                <w:rFonts w:ascii="Tahoma" w:hAnsi="Tahoma" w:cs="Tahoma"/>
                <w:b/>
                <w:spacing w:val="-1"/>
                <w:sz w:val="20"/>
                <w:szCs w:val="20"/>
              </w:rPr>
              <w:t xml:space="preserve"> </w:t>
            </w:r>
            <w:r w:rsidRPr="00B273D2">
              <w:rPr>
                <w:rFonts w:ascii="Tahoma" w:hAnsi="Tahoma" w:cs="Tahoma"/>
                <w:b/>
                <w:sz w:val="20"/>
                <w:szCs w:val="20"/>
              </w:rPr>
              <w:t>a</w:t>
            </w:r>
            <w:r w:rsidRPr="00B273D2">
              <w:rPr>
                <w:rFonts w:ascii="Tahoma" w:hAnsi="Tahoma" w:cs="Tahoma"/>
                <w:b/>
                <w:spacing w:val="1"/>
                <w:sz w:val="20"/>
                <w:szCs w:val="20"/>
              </w:rPr>
              <w:t>p</w:t>
            </w:r>
            <w:r w:rsidRPr="00B273D2">
              <w:rPr>
                <w:rFonts w:ascii="Tahoma" w:hAnsi="Tahoma" w:cs="Tahoma"/>
                <w:b/>
                <w:sz w:val="20"/>
                <w:szCs w:val="20"/>
              </w:rPr>
              <w:t>a</w:t>
            </w:r>
            <w:r w:rsidRPr="00B273D2">
              <w:rPr>
                <w:rFonts w:ascii="Tahoma" w:hAnsi="Tahoma" w:cs="Tahoma"/>
                <w:b/>
                <w:spacing w:val="-3"/>
                <w:sz w:val="20"/>
                <w:szCs w:val="20"/>
              </w:rPr>
              <w:t>r</w:t>
            </w:r>
            <w:r w:rsidRPr="00B273D2">
              <w:rPr>
                <w:rFonts w:ascii="Tahoma" w:hAnsi="Tahoma" w:cs="Tahoma"/>
                <w:b/>
                <w:sz w:val="20"/>
                <w:szCs w:val="20"/>
              </w:rPr>
              <w:t>at</w:t>
            </w:r>
            <w:r w:rsidRPr="00B273D2">
              <w:rPr>
                <w:rFonts w:ascii="Tahoma" w:hAnsi="Tahoma" w:cs="Tahoma"/>
                <w:b/>
                <w:spacing w:val="-1"/>
                <w:sz w:val="20"/>
                <w:szCs w:val="20"/>
              </w:rPr>
              <w:t xml:space="preserve"> </w:t>
            </w:r>
            <w:r w:rsidRPr="00B273D2">
              <w:rPr>
                <w:rFonts w:ascii="Tahoma" w:hAnsi="Tahoma" w:cs="Tahoma"/>
                <w:b/>
                <w:spacing w:val="1"/>
                <w:sz w:val="20"/>
                <w:szCs w:val="20"/>
              </w:rPr>
              <w:t>R</w:t>
            </w:r>
            <w:r w:rsidRPr="00B273D2">
              <w:rPr>
                <w:rFonts w:ascii="Tahoma" w:hAnsi="Tahoma" w:cs="Tahoma"/>
                <w:b/>
                <w:spacing w:val="-2"/>
                <w:sz w:val="20"/>
                <w:szCs w:val="20"/>
              </w:rPr>
              <w:t>T</w:t>
            </w:r>
            <w:r w:rsidRPr="00B273D2">
              <w:rPr>
                <w:rFonts w:ascii="Tahoma" w:hAnsi="Tahoma" w:cs="Tahoma"/>
                <w:b/>
                <w:sz w:val="20"/>
                <w:szCs w:val="20"/>
              </w:rPr>
              <w:t>G typ telekomando</w:t>
            </w:r>
            <w:r w:rsidRPr="00B273D2">
              <w:rPr>
                <w:rFonts w:ascii="Tahoma" w:hAnsi="Tahoma" w:cs="Tahoma"/>
                <w:b/>
                <w:spacing w:val="-3"/>
                <w:sz w:val="20"/>
                <w:szCs w:val="20"/>
              </w:rPr>
              <w:t>– 1 szt.</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150"/>
              </w:tabs>
              <w:suppressAutoHyphens/>
              <w:snapToGrid w:val="0"/>
              <w:spacing w:after="0" w:line="240" w:lineRule="auto"/>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color w:val="000000"/>
                <w:sz w:val="20"/>
                <w:szCs w:val="20"/>
              </w:rPr>
            </w:pPr>
            <w:r w:rsidRPr="00B273D2">
              <w:rPr>
                <w:rFonts w:ascii="Tahoma" w:hAnsi="Tahoma" w:cs="Tahoma"/>
                <w:sz w:val="20"/>
                <w:szCs w:val="20"/>
              </w:rPr>
              <w:t>Producent</w:t>
            </w:r>
          </w:p>
        </w:tc>
        <w:tc>
          <w:tcPr>
            <w:tcW w:w="198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197"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color w:val="000000"/>
                <w:sz w:val="20"/>
                <w:szCs w:val="20"/>
              </w:rPr>
            </w:pPr>
            <w:r w:rsidRPr="00B273D2">
              <w:rPr>
                <w:rFonts w:ascii="Tahoma" w:hAnsi="Tahoma" w:cs="Tahoma"/>
                <w:sz w:val="20"/>
                <w:szCs w:val="20"/>
              </w:rPr>
              <w:t>Nazwa i typ urządzenia</w:t>
            </w:r>
          </w:p>
        </w:tc>
        <w:tc>
          <w:tcPr>
            <w:tcW w:w="198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197"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333"/>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widowControl w:val="0"/>
              <w:autoSpaceDE w:val="0"/>
              <w:ind w:left="-30"/>
              <w:rPr>
                <w:rFonts w:ascii="Tahoma" w:hAnsi="Tahoma" w:cs="Tahoma"/>
                <w:spacing w:val="1"/>
                <w:sz w:val="20"/>
                <w:szCs w:val="20"/>
              </w:rPr>
            </w:pPr>
            <w:r w:rsidRPr="00B273D2">
              <w:rPr>
                <w:rFonts w:ascii="Tahoma" w:hAnsi="Tahoma" w:cs="Tahoma"/>
                <w:spacing w:val="-1"/>
                <w:sz w:val="20"/>
                <w:szCs w:val="20"/>
              </w:rPr>
              <w:t>Of</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3"/>
                <w:sz w:val="20"/>
                <w:szCs w:val="20"/>
              </w:rPr>
              <w:t>n</w:t>
            </w:r>
            <w:r w:rsidRPr="00B273D2">
              <w:rPr>
                <w:rFonts w:ascii="Tahoma" w:hAnsi="Tahoma" w:cs="Tahoma"/>
                <w:sz w:val="20"/>
                <w:szCs w:val="20"/>
              </w:rPr>
              <w:t>y</w:t>
            </w:r>
            <w:r w:rsidRPr="00B273D2">
              <w:rPr>
                <w:rFonts w:ascii="Tahoma" w:hAnsi="Tahoma" w:cs="Tahoma"/>
                <w:spacing w:val="-3"/>
                <w:sz w:val="20"/>
                <w:szCs w:val="20"/>
              </w:rPr>
              <w:t xml:space="preserve"> </w:t>
            </w:r>
            <w:r w:rsidRPr="00B273D2">
              <w:rPr>
                <w:rFonts w:ascii="Tahoma" w:hAnsi="Tahoma" w:cs="Tahoma"/>
                <w:sz w:val="20"/>
                <w:szCs w:val="20"/>
              </w:rPr>
              <w:t>a</w:t>
            </w:r>
            <w:r w:rsidRPr="00B273D2">
              <w:rPr>
                <w:rFonts w:ascii="Tahoma" w:hAnsi="Tahoma" w:cs="Tahoma"/>
                <w:spacing w:val="1"/>
                <w:sz w:val="20"/>
                <w:szCs w:val="20"/>
              </w:rPr>
              <w:t>p</w:t>
            </w:r>
            <w:r w:rsidRPr="00B273D2">
              <w:rPr>
                <w:rFonts w:ascii="Tahoma" w:hAnsi="Tahoma" w:cs="Tahoma"/>
                <w:sz w:val="20"/>
                <w:szCs w:val="20"/>
              </w:rPr>
              <w:t>a</w:t>
            </w:r>
            <w:r w:rsidRPr="00B273D2">
              <w:rPr>
                <w:rFonts w:ascii="Tahoma" w:hAnsi="Tahoma" w:cs="Tahoma"/>
                <w:spacing w:val="-1"/>
                <w:sz w:val="20"/>
                <w:szCs w:val="20"/>
              </w:rPr>
              <w:t>r</w:t>
            </w:r>
            <w:r w:rsidRPr="00B273D2">
              <w:rPr>
                <w:rFonts w:ascii="Tahoma" w:hAnsi="Tahoma" w:cs="Tahoma"/>
                <w:spacing w:val="-2"/>
                <w:sz w:val="20"/>
                <w:szCs w:val="20"/>
              </w:rPr>
              <w:t>a</w:t>
            </w:r>
            <w:r w:rsidRPr="00B273D2">
              <w:rPr>
                <w:rFonts w:ascii="Tahoma" w:hAnsi="Tahoma" w:cs="Tahoma"/>
                <w:sz w:val="20"/>
                <w:szCs w:val="20"/>
              </w:rPr>
              <w:t>t</w:t>
            </w:r>
            <w:r w:rsidRPr="00B273D2">
              <w:rPr>
                <w:rFonts w:ascii="Tahoma" w:hAnsi="Tahoma" w:cs="Tahoma"/>
                <w:spacing w:val="1"/>
                <w:sz w:val="20"/>
                <w:szCs w:val="20"/>
              </w:rPr>
              <w:t xml:space="preserve"> R</w:t>
            </w:r>
            <w:r w:rsidRPr="00B273D2">
              <w:rPr>
                <w:rFonts w:ascii="Tahoma" w:hAnsi="Tahoma" w:cs="Tahoma"/>
                <w:spacing w:val="-2"/>
                <w:sz w:val="20"/>
                <w:szCs w:val="20"/>
              </w:rPr>
              <w:t>T</w:t>
            </w:r>
            <w:r w:rsidRPr="00B273D2">
              <w:rPr>
                <w:rFonts w:ascii="Tahoma" w:hAnsi="Tahoma" w:cs="Tahoma"/>
                <w:sz w:val="20"/>
                <w:szCs w:val="20"/>
              </w:rPr>
              <w:t>G</w:t>
            </w:r>
            <w:r w:rsidRPr="00B273D2">
              <w:rPr>
                <w:rFonts w:ascii="Tahoma" w:hAnsi="Tahoma" w:cs="Tahoma"/>
                <w:spacing w:val="-3"/>
                <w:sz w:val="20"/>
                <w:szCs w:val="20"/>
              </w:rPr>
              <w:t xml:space="preserve"> </w:t>
            </w:r>
            <w:r w:rsidRPr="00B273D2">
              <w:rPr>
                <w:rFonts w:ascii="Tahoma" w:hAnsi="Tahoma" w:cs="Tahoma"/>
                <w:sz w:val="20"/>
                <w:szCs w:val="20"/>
              </w:rPr>
              <w:t>w</w:t>
            </w:r>
            <w:r w:rsidRPr="00B273D2">
              <w:rPr>
                <w:rFonts w:ascii="Tahoma" w:hAnsi="Tahoma" w:cs="Tahoma"/>
                <w:spacing w:val="-3"/>
                <w:sz w:val="20"/>
                <w:szCs w:val="20"/>
              </w:rPr>
              <w:t xml:space="preserve"> </w:t>
            </w:r>
            <w:r w:rsidRPr="00B273D2">
              <w:rPr>
                <w:rFonts w:ascii="Tahoma" w:hAnsi="Tahoma" w:cs="Tahoma"/>
                <w:spacing w:val="1"/>
                <w:sz w:val="20"/>
                <w:szCs w:val="20"/>
              </w:rPr>
              <w:t>p</w:t>
            </w:r>
            <w:r w:rsidRPr="00B273D2">
              <w:rPr>
                <w:rFonts w:ascii="Tahoma" w:hAnsi="Tahoma" w:cs="Tahoma"/>
                <w:spacing w:val="-2"/>
                <w:sz w:val="20"/>
                <w:szCs w:val="20"/>
              </w:rPr>
              <w:t>e</w:t>
            </w:r>
            <w:r w:rsidRPr="00B273D2">
              <w:rPr>
                <w:rFonts w:ascii="Tahoma" w:hAnsi="Tahoma" w:cs="Tahoma"/>
                <w:spacing w:val="-1"/>
                <w:sz w:val="20"/>
                <w:szCs w:val="20"/>
              </w:rPr>
              <w:t>ł</w:t>
            </w:r>
            <w:r w:rsidRPr="00B273D2">
              <w:rPr>
                <w:rFonts w:ascii="Tahoma" w:hAnsi="Tahoma" w:cs="Tahoma"/>
                <w:spacing w:val="1"/>
                <w:sz w:val="20"/>
                <w:szCs w:val="20"/>
              </w:rPr>
              <w:t>n</w:t>
            </w:r>
            <w:r w:rsidRPr="00B273D2">
              <w:rPr>
                <w:rFonts w:ascii="Tahoma" w:hAnsi="Tahoma" w:cs="Tahoma"/>
                <w:sz w:val="20"/>
                <w:szCs w:val="20"/>
              </w:rPr>
              <w:t>i</w:t>
            </w:r>
            <w:r w:rsidRPr="00B273D2">
              <w:rPr>
                <w:rFonts w:ascii="Tahoma" w:hAnsi="Tahoma" w:cs="Tahoma"/>
                <w:spacing w:val="1"/>
                <w:sz w:val="20"/>
                <w:szCs w:val="20"/>
              </w:rPr>
              <w:t xml:space="preserve"> </w:t>
            </w:r>
            <w:r w:rsidRPr="00B273D2">
              <w:rPr>
                <w:rFonts w:ascii="Tahoma" w:hAnsi="Tahoma" w:cs="Tahoma"/>
                <w:sz w:val="20"/>
                <w:szCs w:val="20"/>
              </w:rPr>
              <w:t>c</w:t>
            </w:r>
            <w:r w:rsidRPr="00B273D2">
              <w:rPr>
                <w:rFonts w:ascii="Tahoma" w:hAnsi="Tahoma" w:cs="Tahoma"/>
                <w:spacing w:val="-4"/>
                <w:sz w:val="20"/>
                <w:szCs w:val="20"/>
              </w:rPr>
              <w:t>y</w:t>
            </w:r>
            <w:r w:rsidRPr="00B273D2">
              <w:rPr>
                <w:rFonts w:ascii="Tahoma" w:hAnsi="Tahoma" w:cs="Tahoma"/>
                <w:spacing w:val="-1"/>
                <w:sz w:val="20"/>
                <w:szCs w:val="20"/>
              </w:rPr>
              <w:t>f</w:t>
            </w:r>
            <w:r w:rsidRPr="00B273D2">
              <w:rPr>
                <w:rFonts w:ascii="Tahoma" w:hAnsi="Tahoma" w:cs="Tahoma"/>
                <w:spacing w:val="1"/>
                <w:sz w:val="20"/>
                <w:szCs w:val="20"/>
              </w:rPr>
              <w:t>ro</w:t>
            </w:r>
            <w:r w:rsidRPr="00B273D2">
              <w:rPr>
                <w:rFonts w:ascii="Tahoma" w:hAnsi="Tahoma" w:cs="Tahoma"/>
                <w:spacing w:val="-1"/>
                <w:sz w:val="20"/>
                <w:szCs w:val="20"/>
              </w:rPr>
              <w:t>w</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w:t>
            </w:r>
            <w:r w:rsidRPr="00B273D2">
              <w:rPr>
                <w:rFonts w:ascii="Tahoma" w:hAnsi="Tahoma" w:cs="Tahoma"/>
                <w:spacing w:val="-1"/>
                <w:sz w:val="20"/>
                <w:szCs w:val="20"/>
              </w:rPr>
              <w:t>f</w:t>
            </w:r>
            <w:r w:rsidRPr="00B273D2">
              <w:rPr>
                <w:rFonts w:ascii="Tahoma" w:hAnsi="Tahoma" w:cs="Tahoma"/>
                <w:sz w:val="20"/>
                <w:szCs w:val="20"/>
              </w:rPr>
              <w:t>a</w:t>
            </w:r>
            <w:r w:rsidRPr="00B273D2">
              <w:rPr>
                <w:rFonts w:ascii="Tahoma" w:hAnsi="Tahoma" w:cs="Tahoma"/>
                <w:spacing w:val="1"/>
                <w:sz w:val="20"/>
                <w:szCs w:val="20"/>
              </w:rPr>
              <w:t>b</w:t>
            </w:r>
            <w:r w:rsidRPr="00B273D2">
              <w:rPr>
                <w:rFonts w:ascii="Tahoma" w:hAnsi="Tahoma" w:cs="Tahoma"/>
                <w:spacing w:val="-1"/>
                <w:sz w:val="20"/>
                <w:szCs w:val="20"/>
              </w:rPr>
              <w:t>r</w:t>
            </w:r>
            <w:r w:rsidRPr="00B273D2">
              <w:rPr>
                <w:rFonts w:ascii="Tahoma" w:hAnsi="Tahoma" w:cs="Tahoma"/>
                <w:spacing w:val="-4"/>
                <w:sz w:val="20"/>
                <w:szCs w:val="20"/>
              </w:rPr>
              <w:t>y</w:t>
            </w:r>
            <w:r w:rsidRPr="00B273D2">
              <w:rPr>
                <w:rFonts w:ascii="Tahoma" w:hAnsi="Tahoma" w:cs="Tahoma"/>
                <w:spacing w:val="3"/>
                <w:sz w:val="20"/>
                <w:szCs w:val="20"/>
              </w:rPr>
              <w:t>c</w:t>
            </w:r>
            <w:r w:rsidRPr="00B273D2">
              <w:rPr>
                <w:rFonts w:ascii="Tahoma" w:hAnsi="Tahoma" w:cs="Tahoma"/>
                <w:spacing w:val="-2"/>
                <w:sz w:val="20"/>
                <w:szCs w:val="20"/>
              </w:rPr>
              <w:t>z</w:t>
            </w:r>
            <w:r w:rsidRPr="00B273D2">
              <w:rPr>
                <w:rFonts w:ascii="Tahoma" w:hAnsi="Tahoma" w:cs="Tahoma"/>
                <w:spacing w:val="1"/>
                <w:sz w:val="20"/>
                <w:szCs w:val="20"/>
              </w:rPr>
              <w:t>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n</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w:t>
            </w:r>
          </w:p>
          <w:p w:rsidR="000C185D" w:rsidRPr="00B273D2" w:rsidRDefault="000C185D" w:rsidP="000C185D">
            <w:pPr>
              <w:widowControl w:val="0"/>
              <w:autoSpaceDE w:val="0"/>
              <w:spacing w:before="1"/>
              <w:ind w:left="-30"/>
              <w:rPr>
                <w:rFonts w:ascii="Tahoma" w:hAnsi="Tahoma" w:cs="Tahoma"/>
                <w:sz w:val="20"/>
                <w:szCs w:val="20"/>
              </w:rPr>
            </w:pPr>
            <w:r w:rsidRPr="00B273D2">
              <w:rPr>
                <w:rFonts w:ascii="Tahoma" w:hAnsi="Tahoma" w:cs="Tahoma"/>
                <w:spacing w:val="1"/>
                <w:sz w:val="20"/>
                <w:szCs w:val="20"/>
              </w:rPr>
              <w:t>ni</w:t>
            </w:r>
            <w:r w:rsidRPr="00B273D2">
              <w:rPr>
                <w:rFonts w:ascii="Tahoma" w:hAnsi="Tahoma" w:cs="Tahoma"/>
                <w:spacing w:val="-2"/>
                <w:sz w:val="20"/>
                <w:szCs w:val="20"/>
              </w:rPr>
              <w:t>e</w:t>
            </w:r>
            <w:r w:rsidRPr="00B273D2">
              <w:rPr>
                <w:rFonts w:ascii="Tahoma" w:hAnsi="Tahoma" w:cs="Tahoma"/>
                <w:spacing w:val="1"/>
                <w:sz w:val="20"/>
                <w:szCs w:val="20"/>
              </w:rPr>
              <w:t>u</w:t>
            </w:r>
            <w:r w:rsidRPr="00B273D2">
              <w:rPr>
                <w:rFonts w:ascii="Tahoma" w:hAnsi="Tahoma" w:cs="Tahoma"/>
                <w:spacing w:val="-2"/>
                <w:sz w:val="20"/>
                <w:szCs w:val="20"/>
              </w:rPr>
              <w:t>ż</w:t>
            </w:r>
            <w:r w:rsidRPr="00B273D2">
              <w:rPr>
                <w:rFonts w:ascii="Tahoma" w:hAnsi="Tahoma" w:cs="Tahoma"/>
                <w:spacing w:val="-1"/>
                <w:sz w:val="20"/>
                <w:szCs w:val="20"/>
              </w:rPr>
              <w:t>y</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2"/>
                <w:sz w:val="20"/>
                <w:szCs w:val="20"/>
              </w:rPr>
              <w:t>e</w:t>
            </w:r>
            <w:r w:rsidRPr="00B273D2">
              <w:rPr>
                <w:rFonts w:ascii="Tahoma" w:hAnsi="Tahoma" w:cs="Tahoma"/>
                <w:spacing w:val="1"/>
                <w:sz w:val="20"/>
                <w:szCs w:val="20"/>
              </w:rPr>
              <w:t>k</w:t>
            </w:r>
            <w:r w:rsidRPr="00B273D2">
              <w:rPr>
                <w:rFonts w:ascii="Tahoma" w:hAnsi="Tahoma" w:cs="Tahoma"/>
                <w:spacing w:val="-1"/>
                <w:sz w:val="20"/>
                <w:szCs w:val="20"/>
              </w:rPr>
              <w:t>o</w:t>
            </w:r>
            <w:r w:rsidRPr="00B273D2">
              <w:rPr>
                <w:rFonts w:ascii="Tahoma" w:hAnsi="Tahoma" w:cs="Tahoma"/>
                <w:spacing w:val="1"/>
                <w:sz w:val="20"/>
                <w:szCs w:val="20"/>
              </w:rPr>
              <w:t>nd</w:t>
            </w:r>
            <w:r w:rsidRPr="00B273D2">
              <w:rPr>
                <w:rFonts w:ascii="Tahoma" w:hAnsi="Tahoma" w:cs="Tahoma"/>
                <w:spacing w:val="-4"/>
                <w:sz w:val="20"/>
                <w:szCs w:val="20"/>
              </w:rPr>
              <w:t>y</w:t>
            </w:r>
            <w:r w:rsidRPr="00B273D2">
              <w:rPr>
                <w:rFonts w:ascii="Tahoma" w:hAnsi="Tahoma" w:cs="Tahoma"/>
                <w:sz w:val="20"/>
                <w:szCs w:val="20"/>
              </w:rPr>
              <w:t>c</w:t>
            </w:r>
            <w:r w:rsidRPr="00B273D2">
              <w:rPr>
                <w:rFonts w:ascii="Tahoma" w:hAnsi="Tahoma" w:cs="Tahoma"/>
                <w:spacing w:val="1"/>
                <w:sz w:val="20"/>
                <w:szCs w:val="20"/>
              </w:rPr>
              <w:t>j</w:t>
            </w:r>
            <w:r w:rsidRPr="00B273D2">
              <w:rPr>
                <w:rFonts w:ascii="Tahoma" w:hAnsi="Tahoma" w:cs="Tahoma"/>
                <w:spacing w:val="-1"/>
                <w:sz w:val="20"/>
                <w:szCs w:val="20"/>
              </w:rPr>
              <w:t>o</w:t>
            </w:r>
            <w:r w:rsidRPr="00B273D2">
              <w:rPr>
                <w:rFonts w:ascii="Tahoma" w:hAnsi="Tahoma" w:cs="Tahoma"/>
                <w:spacing w:val="1"/>
                <w:sz w:val="20"/>
                <w:szCs w:val="20"/>
              </w:rPr>
              <w:t>n</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p</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s</w:t>
            </w:r>
            <w:r w:rsidRPr="00B273D2">
              <w:rPr>
                <w:rFonts w:ascii="Tahoma" w:hAnsi="Tahoma" w:cs="Tahoma"/>
                <w:spacing w:val="1"/>
                <w:sz w:val="20"/>
                <w:szCs w:val="20"/>
              </w:rPr>
              <w:t>t</w:t>
            </w:r>
            <w:r w:rsidRPr="00B273D2">
              <w:rPr>
                <w:rFonts w:ascii="Tahoma" w:hAnsi="Tahoma" w:cs="Tahoma"/>
                <w:sz w:val="20"/>
                <w:szCs w:val="20"/>
              </w:rPr>
              <w:t>a</w:t>
            </w:r>
            <w:r w:rsidRPr="00B273D2">
              <w:rPr>
                <w:rFonts w:ascii="Tahoma" w:hAnsi="Tahoma" w:cs="Tahoma"/>
                <w:spacing w:val="-3"/>
                <w:sz w:val="20"/>
                <w:szCs w:val="20"/>
              </w:rPr>
              <w:t>w</w:t>
            </w:r>
            <w:r w:rsidRPr="00B273D2">
              <w:rPr>
                <w:rFonts w:ascii="Tahoma" w:hAnsi="Tahoma" w:cs="Tahoma"/>
                <w:spacing w:val="1"/>
                <w:sz w:val="20"/>
                <w:szCs w:val="20"/>
              </w:rPr>
              <w:t>o</w:t>
            </w:r>
            <w:r w:rsidRPr="00B273D2">
              <w:rPr>
                <w:rFonts w:ascii="Tahoma" w:hAnsi="Tahoma" w:cs="Tahoma"/>
                <w:spacing w:val="-1"/>
                <w:sz w:val="20"/>
                <w:szCs w:val="20"/>
              </w:rPr>
              <w:t>wy</w:t>
            </w:r>
          </w:p>
        </w:tc>
        <w:tc>
          <w:tcPr>
            <w:tcW w:w="198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widowControl w:val="0"/>
              <w:autoSpaceDE w:val="0"/>
              <w:snapToGrid w:val="0"/>
              <w:spacing w:before="8"/>
              <w:ind w:right="-30"/>
              <w:jc w:val="center"/>
              <w:rPr>
                <w:rFonts w:ascii="Tahoma" w:hAnsi="Tahoma" w:cs="Tahoma"/>
                <w:sz w:val="20"/>
                <w:szCs w:val="20"/>
              </w:rPr>
            </w:pPr>
          </w:p>
          <w:p w:rsidR="000C185D" w:rsidRPr="00B273D2" w:rsidRDefault="000C185D" w:rsidP="000C185D">
            <w:pPr>
              <w:widowControl w:val="0"/>
              <w:autoSpaceDE w:val="0"/>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97"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0C185D" w:rsidRPr="00B02785" w:rsidRDefault="000C185D" w:rsidP="000C185D">
            <w:pPr>
              <w:widowControl w:val="0"/>
              <w:autoSpaceDE w:val="0"/>
              <w:ind w:left="-30"/>
              <w:rPr>
                <w:rFonts w:ascii="Tahoma" w:hAnsi="Tahoma" w:cs="Tahoma"/>
                <w:sz w:val="20"/>
                <w:szCs w:val="20"/>
              </w:rPr>
            </w:pPr>
            <w:r w:rsidRPr="00B02785">
              <w:rPr>
                <w:rFonts w:ascii="Tahoma" w:hAnsi="Tahoma" w:cs="Tahoma"/>
                <w:spacing w:val="-1"/>
                <w:sz w:val="20"/>
                <w:szCs w:val="20"/>
              </w:rPr>
              <w:t>D</w:t>
            </w:r>
            <w:r w:rsidRPr="00B02785">
              <w:rPr>
                <w:rFonts w:ascii="Tahoma" w:hAnsi="Tahoma" w:cs="Tahoma"/>
                <w:spacing w:val="-2"/>
                <w:sz w:val="20"/>
                <w:szCs w:val="20"/>
              </w:rPr>
              <w:t>e</w:t>
            </w:r>
            <w:r w:rsidRPr="00B02785">
              <w:rPr>
                <w:rFonts w:ascii="Tahoma" w:hAnsi="Tahoma" w:cs="Tahoma"/>
                <w:spacing w:val="2"/>
                <w:sz w:val="20"/>
                <w:szCs w:val="20"/>
              </w:rPr>
              <w:t>k</w:t>
            </w:r>
            <w:r w:rsidRPr="00B02785">
              <w:rPr>
                <w:rFonts w:ascii="Tahoma" w:hAnsi="Tahoma" w:cs="Tahoma"/>
                <w:spacing w:val="-1"/>
                <w:sz w:val="20"/>
                <w:szCs w:val="20"/>
              </w:rPr>
              <w:t>l</w:t>
            </w:r>
            <w:r w:rsidRPr="00B02785">
              <w:rPr>
                <w:rFonts w:ascii="Tahoma" w:hAnsi="Tahoma" w:cs="Tahoma"/>
                <w:sz w:val="20"/>
                <w:szCs w:val="20"/>
              </w:rPr>
              <w:t>a</w:t>
            </w:r>
            <w:r w:rsidRPr="00B02785">
              <w:rPr>
                <w:rFonts w:ascii="Tahoma" w:hAnsi="Tahoma" w:cs="Tahoma"/>
                <w:spacing w:val="-1"/>
                <w:sz w:val="20"/>
                <w:szCs w:val="20"/>
              </w:rPr>
              <w:t>r</w:t>
            </w:r>
            <w:r w:rsidRPr="00B02785">
              <w:rPr>
                <w:rFonts w:ascii="Tahoma" w:hAnsi="Tahoma" w:cs="Tahoma"/>
                <w:sz w:val="20"/>
                <w:szCs w:val="20"/>
              </w:rPr>
              <w:t>ac</w:t>
            </w:r>
            <w:r w:rsidRPr="00B02785">
              <w:rPr>
                <w:rFonts w:ascii="Tahoma" w:hAnsi="Tahoma" w:cs="Tahoma"/>
                <w:spacing w:val="1"/>
                <w:sz w:val="20"/>
                <w:szCs w:val="20"/>
              </w:rPr>
              <w:t>ja</w:t>
            </w:r>
            <w:r w:rsidRPr="00B02785">
              <w:rPr>
                <w:rFonts w:ascii="Tahoma" w:hAnsi="Tahoma" w:cs="Tahoma"/>
                <w:spacing w:val="-1"/>
                <w:sz w:val="20"/>
                <w:szCs w:val="20"/>
              </w:rPr>
              <w:t>(</w:t>
            </w:r>
            <w:r w:rsidRPr="00B02785">
              <w:rPr>
                <w:rFonts w:ascii="Tahoma" w:hAnsi="Tahoma" w:cs="Tahoma"/>
                <w:spacing w:val="-2"/>
                <w:sz w:val="20"/>
                <w:szCs w:val="20"/>
              </w:rPr>
              <w:t>e</w:t>
            </w:r>
            <w:r w:rsidRPr="00B02785">
              <w:rPr>
                <w:rFonts w:ascii="Tahoma" w:hAnsi="Tahoma" w:cs="Tahoma"/>
                <w:sz w:val="20"/>
                <w:szCs w:val="20"/>
              </w:rPr>
              <w:t xml:space="preserve">) </w:t>
            </w:r>
            <w:r w:rsidRPr="00B02785">
              <w:rPr>
                <w:rFonts w:ascii="Tahoma" w:hAnsi="Tahoma" w:cs="Tahoma"/>
                <w:spacing w:val="-2"/>
                <w:sz w:val="20"/>
                <w:szCs w:val="20"/>
              </w:rPr>
              <w:t>z</w:t>
            </w:r>
            <w:r w:rsidRPr="00B02785">
              <w:rPr>
                <w:rFonts w:ascii="Tahoma" w:hAnsi="Tahoma" w:cs="Tahoma"/>
                <w:spacing w:val="-1"/>
                <w:sz w:val="20"/>
                <w:szCs w:val="20"/>
              </w:rPr>
              <w:t>go</w:t>
            </w:r>
            <w:r w:rsidRPr="00B02785">
              <w:rPr>
                <w:rFonts w:ascii="Tahoma" w:hAnsi="Tahoma" w:cs="Tahoma"/>
                <w:spacing w:val="1"/>
                <w:sz w:val="20"/>
                <w:szCs w:val="20"/>
              </w:rPr>
              <w:t>dn</w:t>
            </w:r>
            <w:r w:rsidRPr="00B02785">
              <w:rPr>
                <w:rFonts w:ascii="Tahoma" w:hAnsi="Tahoma" w:cs="Tahoma"/>
                <w:spacing w:val="-1"/>
                <w:sz w:val="20"/>
                <w:szCs w:val="20"/>
              </w:rPr>
              <w:t>o</w:t>
            </w:r>
            <w:r w:rsidRPr="00B02785">
              <w:rPr>
                <w:rFonts w:ascii="Tahoma" w:hAnsi="Tahoma" w:cs="Tahoma"/>
                <w:sz w:val="20"/>
                <w:szCs w:val="20"/>
              </w:rPr>
              <w:t xml:space="preserve">ści </w:t>
            </w:r>
            <w:r w:rsidRPr="00B02785">
              <w:rPr>
                <w:rFonts w:ascii="Tahoma" w:hAnsi="Tahoma" w:cs="Tahoma"/>
                <w:spacing w:val="1"/>
                <w:sz w:val="20"/>
                <w:szCs w:val="20"/>
              </w:rPr>
              <w:t>C</w:t>
            </w:r>
            <w:r w:rsidRPr="00B02785">
              <w:rPr>
                <w:rFonts w:ascii="Tahoma" w:hAnsi="Tahoma" w:cs="Tahoma"/>
                <w:sz w:val="20"/>
                <w:szCs w:val="20"/>
              </w:rPr>
              <w:t>E</w:t>
            </w:r>
            <w:r w:rsidRPr="00B02785">
              <w:rPr>
                <w:rFonts w:ascii="Tahoma" w:hAnsi="Tahoma" w:cs="Tahoma"/>
                <w:spacing w:val="-2"/>
                <w:sz w:val="20"/>
                <w:szCs w:val="20"/>
              </w:rPr>
              <w:t xml:space="preserve"> </w:t>
            </w:r>
            <w:r w:rsidRPr="00B02785">
              <w:rPr>
                <w:rFonts w:ascii="Tahoma" w:hAnsi="Tahoma" w:cs="Tahoma"/>
                <w:spacing w:val="1"/>
                <w:sz w:val="20"/>
                <w:szCs w:val="20"/>
              </w:rPr>
              <w:t>d</w:t>
            </w:r>
            <w:r w:rsidRPr="00B02785">
              <w:rPr>
                <w:rFonts w:ascii="Tahoma" w:hAnsi="Tahoma" w:cs="Tahoma"/>
                <w:spacing w:val="-1"/>
                <w:sz w:val="20"/>
                <w:szCs w:val="20"/>
              </w:rPr>
              <w:t>l</w:t>
            </w:r>
            <w:r w:rsidRPr="00B02785">
              <w:rPr>
                <w:rFonts w:ascii="Tahoma" w:hAnsi="Tahoma" w:cs="Tahoma"/>
                <w:sz w:val="20"/>
                <w:szCs w:val="20"/>
              </w:rPr>
              <w:t>a</w:t>
            </w:r>
            <w:r w:rsidRPr="00B02785">
              <w:rPr>
                <w:rFonts w:ascii="Tahoma" w:hAnsi="Tahoma" w:cs="Tahoma"/>
                <w:spacing w:val="-1"/>
                <w:sz w:val="20"/>
                <w:szCs w:val="20"/>
              </w:rPr>
              <w:t xml:space="preserve"> </w:t>
            </w:r>
            <w:r w:rsidRPr="00B02785">
              <w:rPr>
                <w:rFonts w:ascii="Tahoma" w:hAnsi="Tahoma" w:cs="Tahoma"/>
                <w:spacing w:val="1"/>
                <w:sz w:val="20"/>
                <w:szCs w:val="20"/>
              </w:rPr>
              <w:t>k</w:t>
            </w:r>
            <w:r w:rsidRPr="00B02785">
              <w:rPr>
                <w:rFonts w:ascii="Tahoma" w:hAnsi="Tahoma" w:cs="Tahoma"/>
                <w:spacing w:val="-1"/>
                <w:sz w:val="20"/>
                <w:szCs w:val="20"/>
              </w:rPr>
              <w:t>o</w:t>
            </w:r>
            <w:r w:rsidRPr="00B02785">
              <w:rPr>
                <w:rFonts w:ascii="Tahoma" w:hAnsi="Tahoma" w:cs="Tahoma"/>
                <w:spacing w:val="-3"/>
                <w:sz w:val="20"/>
                <w:szCs w:val="20"/>
              </w:rPr>
              <w:t>m</w:t>
            </w:r>
            <w:r w:rsidRPr="00B02785">
              <w:rPr>
                <w:rFonts w:ascii="Tahoma" w:hAnsi="Tahoma" w:cs="Tahoma"/>
                <w:spacing w:val="-1"/>
                <w:sz w:val="20"/>
                <w:szCs w:val="20"/>
              </w:rPr>
              <w:t>pl</w:t>
            </w:r>
            <w:r w:rsidRPr="00B02785">
              <w:rPr>
                <w:rFonts w:ascii="Tahoma" w:hAnsi="Tahoma" w:cs="Tahoma"/>
                <w:spacing w:val="-2"/>
                <w:sz w:val="20"/>
                <w:szCs w:val="20"/>
              </w:rPr>
              <w:t>e</w:t>
            </w:r>
            <w:r w:rsidRPr="00B02785">
              <w:rPr>
                <w:rFonts w:ascii="Tahoma" w:hAnsi="Tahoma" w:cs="Tahoma"/>
                <w:spacing w:val="1"/>
                <w:sz w:val="20"/>
                <w:szCs w:val="20"/>
              </w:rPr>
              <w:t>tn</w:t>
            </w:r>
            <w:r w:rsidRPr="00B02785">
              <w:rPr>
                <w:rFonts w:ascii="Tahoma" w:hAnsi="Tahoma" w:cs="Tahoma"/>
                <w:spacing w:val="-2"/>
                <w:sz w:val="20"/>
                <w:szCs w:val="20"/>
              </w:rPr>
              <w:t>e</w:t>
            </w:r>
            <w:r w:rsidRPr="00B02785">
              <w:rPr>
                <w:rFonts w:ascii="Tahoma" w:hAnsi="Tahoma" w:cs="Tahoma"/>
                <w:spacing w:val="-1"/>
                <w:sz w:val="20"/>
                <w:szCs w:val="20"/>
              </w:rPr>
              <w:t>g</w:t>
            </w:r>
            <w:r w:rsidRPr="00B02785">
              <w:rPr>
                <w:rFonts w:ascii="Tahoma" w:hAnsi="Tahoma" w:cs="Tahoma"/>
                <w:sz w:val="20"/>
                <w:szCs w:val="20"/>
              </w:rPr>
              <w:t>o z</w:t>
            </w:r>
            <w:r w:rsidRPr="00B02785">
              <w:rPr>
                <w:rFonts w:ascii="Tahoma" w:hAnsi="Tahoma" w:cs="Tahoma"/>
                <w:spacing w:val="-2"/>
                <w:sz w:val="20"/>
                <w:szCs w:val="20"/>
              </w:rPr>
              <w:t>e</w:t>
            </w:r>
            <w:r w:rsidRPr="00B02785">
              <w:rPr>
                <w:rFonts w:ascii="Tahoma" w:hAnsi="Tahoma" w:cs="Tahoma"/>
                <w:sz w:val="20"/>
                <w:szCs w:val="20"/>
              </w:rPr>
              <w:t>s</w:t>
            </w:r>
            <w:r w:rsidRPr="00B02785">
              <w:rPr>
                <w:rFonts w:ascii="Tahoma" w:hAnsi="Tahoma" w:cs="Tahoma"/>
                <w:spacing w:val="1"/>
                <w:sz w:val="20"/>
                <w:szCs w:val="20"/>
              </w:rPr>
              <w:t>t</w:t>
            </w:r>
            <w:r w:rsidRPr="00B02785">
              <w:rPr>
                <w:rFonts w:ascii="Tahoma" w:hAnsi="Tahoma" w:cs="Tahoma"/>
                <w:sz w:val="20"/>
                <w:szCs w:val="20"/>
              </w:rPr>
              <w:t>a</w:t>
            </w:r>
            <w:r w:rsidRPr="00B02785">
              <w:rPr>
                <w:rFonts w:ascii="Tahoma" w:hAnsi="Tahoma" w:cs="Tahoma"/>
                <w:spacing w:val="-3"/>
                <w:sz w:val="20"/>
                <w:szCs w:val="20"/>
              </w:rPr>
              <w:t>w</w:t>
            </w:r>
            <w:r w:rsidRPr="00B02785">
              <w:rPr>
                <w:rFonts w:ascii="Tahoma" w:hAnsi="Tahoma" w:cs="Tahoma"/>
                <w:sz w:val="20"/>
                <w:szCs w:val="20"/>
              </w:rPr>
              <w:t>u</w:t>
            </w:r>
            <w:r w:rsidRPr="00B02785">
              <w:rPr>
                <w:rFonts w:ascii="Tahoma" w:hAnsi="Tahoma" w:cs="Tahoma"/>
                <w:spacing w:val="4"/>
                <w:sz w:val="20"/>
                <w:szCs w:val="20"/>
              </w:rPr>
              <w:t xml:space="preserve"> </w:t>
            </w:r>
            <w:r w:rsidRPr="00B02785">
              <w:rPr>
                <w:rFonts w:ascii="Tahoma" w:hAnsi="Tahoma" w:cs="Tahoma"/>
                <w:sz w:val="20"/>
                <w:szCs w:val="20"/>
              </w:rPr>
              <w:t>- a</w:t>
            </w:r>
            <w:r w:rsidRPr="00B02785">
              <w:rPr>
                <w:rFonts w:ascii="Tahoma" w:hAnsi="Tahoma" w:cs="Tahoma"/>
                <w:spacing w:val="1"/>
                <w:sz w:val="20"/>
                <w:szCs w:val="20"/>
              </w:rPr>
              <w:t>p</w:t>
            </w:r>
            <w:r w:rsidRPr="00B02785">
              <w:rPr>
                <w:rFonts w:ascii="Tahoma" w:hAnsi="Tahoma" w:cs="Tahoma"/>
                <w:sz w:val="20"/>
                <w:szCs w:val="20"/>
              </w:rPr>
              <w:t>a</w:t>
            </w:r>
            <w:r w:rsidRPr="00B02785">
              <w:rPr>
                <w:rFonts w:ascii="Tahoma" w:hAnsi="Tahoma" w:cs="Tahoma"/>
                <w:spacing w:val="-3"/>
                <w:sz w:val="20"/>
                <w:szCs w:val="20"/>
              </w:rPr>
              <w:t>r</w:t>
            </w:r>
            <w:r w:rsidRPr="00B02785">
              <w:rPr>
                <w:rFonts w:ascii="Tahoma" w:hAnsi="Tahoma" w:cs="Tahoma"/>
                <w:sz w:val="20"/>
                <w:szCs w:val="20"/>
              </w:rPr>
              <w:t>a</w:t>
            </w:r>
            <w:r w:rsidRPr="00B02785">
              <w:rPr>
                <w:rFonts w:ascii="Tahoma" w:hAnsi="Tahoma" w:cs="Tahoma"/>
                <w:spacing w:val="-1"/>
                <w:sz w:val="20"/>
                <w:szCs w:val="20"/>
              </w:rPr>
              <w:t>t</w:t>
            </w:r>
            <w:r w:rsidRPr="00B02785">
              <w:rPr>
                <w:rFonts w:ascii="Tahoma" w:hAnsi="Tahoma" w:cs="Tahoma"/>
                <w:sz w:val="20"/>
                <w:szCs w:val="20"/>
              </w:rPr>
              <w:t>u</w:t>
            </w:r>
            <w:r w:rsidRPr="00B02785">
              <w:rPr>
                <w:rFonts w:ascii="Tahoma" w:hAnsi="Tahoma" w:cs="Tahoma"/>
                <w:spacing w:val="-1"/>
                <w:sz w:val="20"/>
                <w:szCs w:val="20"/>
              </w:rPr>
              <w:t xml:space="preserve"> </w:t>
            </w:r>
            <w:r w:rsidRPr="00B02785">
              <w:rPr>
                <w:rFonts w:ascii="Tahoma" w:hAnsi="Tahoma" w:cs="Tahoma"/>
                <w:spacing w:val="1"/>
                <w:sz w:val="20"/>
                <w:szCs w:val="20"/>
              </w:rPr>
              <w:t>R</w:t>
            </w:r>
            <w:r w:rsidRPr="00B02785">
              <w:rPr>
                <w:rFonts w:ascii="Tahoma" w:hAnsi="Tahoma" w:cs="Tahoma"/>
                <w:spacing w:val="-2"/>
                <w:sz w:val="20"/>
                <w:szCs w:val="20"/>
              </w:rPr>
              <w:t>T</w:t>
            </w:r>
            <w:r w:rsidRPr="00B02785">
              <w:rPr>
                <w:rFonts w:ascii="Tahoma" w:hAnsi="Tahoma" w:cs="Tahoma"/>
                <w:sz w:val="20"/>
                <w:szCs w:val="20"/>
              </w:rPr>
              <w:t>G</w:t>
            </w:r>
          </w:p>
          <w:p w:rsidR="00B02785" w:rsidRPr="00B02785" w:rsidRDefault="00B02785" w:rsidP="000C185D">
            <w:pPr>
              <w:widowControl w:val="0"/>
              <w:autoSpaceDE w:val="0"/>
              <w:ind w:left="-30"/>
              <w:rPr>
                <w:rFonts w:ascii="Tahoma" w:hAnsi="Tahoma" w:cs="Tahoma"/>
                <w:color w:val="FF0000"/>
                <w:sz w:val="20"/>
                <w:szCs w:val="20"/>
              </w:rPr>
            </w:pPr>
            <w:r w:rsidRPr="00B273D2">
              <w:rPr>
                <w:rFonts w:ascii="Tahoma" w:eastAsia="Calibri" w:hAnsi="Tahoma" w:cs="Tahoma"/>
                <w:b/>
                <w:bCs/>
                <w:color w:val="FF0000"/>
                <w:sz w:val="20"/>
                <w:szCs w:val="20"/>
                <w:lang w:eastAsia="pl-PL"/>
              </w:rPr>
              <w:t>Powyższe dokumenty</w:t>
            </w:r>
            <w:r w:rsidRPr="00B273D2">
              <w:rPr>
                <w:rFonts w:ascii="Tahoma" w:eastAsia="Calibri" w:hAnsi="Tahoma" w:cs="Tahoma"/>
                <w:bCs/>
                <w:color w:val="FF0000"/>
                <w:sz w:val="20"/>
                <w:szCs w:val="20"/>
                <w:lang w:eastAsia="pl-PL"/>
              </w:rPr>
              <w:t xml:space="preserve"> </w:t>
            </w:r>
            <w:r w:rsidRPr="00B273D2">
              <w:rPr>
                <w:rFonts w:ascii="Tahoma" w:eastAsia="Calibri" w:hAnsi="Tahoma" w:cs="Tahoma"/>
                <w:b/>
                <w:color w:val="FF0000"/>
                <w:sz w:val="20"/>
                <w:szCs w:val="20"/>
              </w:rPr>
              <w:t xml:space="preserve">należy </w:t>
            </w:r>
            <w:r>
              <w:rPr>
                <w:rFonts w:ascii="Tahoma" w:eastAsia="Calibri" w:hAnsi="Tahoma" w:cs="Tahoma"/>
                <w:b/>
                <w:color w:val="FF0000"/>
                <w:sz w:val="20"/>
                <w:szCs w:val="20"/>
              </w:rPr>
              <w:t>przedłożyć przed podpisywaniem umowy</w:t>
            </w:r>
          </w:p>
        </w:tc>
        <w:tc>
          <w:tcPr>
            <w:tcW w:w="198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02785">
            <w:pPr>
              <w:widowControl w:val="0"/>
              <w:autoSpaceDE w:val="0"/>
              <w:ind w:right="-30"/>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97"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0C185D" w:rsidRPr="00482A3E" w:rsidRDefault="000C185D" w:rsidP="000C185D">
            <w:pPr>
              <w:widowControl w:val="0"/>
              <w:autoSpaceDE w:val="0"/>
              <w:ind w:left="-30"/>
              <w:rPr>
                <w:rFonts w:ascii="Tahoma" w:hAnsi="Tahoma" w:cs="Tahoma"/>
                <w:sz w:val="20"/>
                <w:szCs w:val="20"/>
              </w:rPr>
            </w:pPr>
            <w:r w:rsidRPr="00482A3E">
              <w:rPr>
                <w:rFonts w:ascii="Tahoma" w:hAnsi="Tahoma" w:cs="Tahoma"/>
                <w:spacing w:val="-1"/>
                <w:sz w:val="20"/>
                <w:szCs w:val="20"/>
              </w:rPr>
              <w:t>Po</w:t>
            </w:r>
            <w:r w:rsidRPr="00482A3E">
              <w:rPr>
                <w:rFonts w:ascii="Tahoma" w:hAnsi="Tahoma" w:cs="Tahoma"/>
                <w:spacing w:val="1"/>
                <w:sz w:val="20"/>
                <w:szCs w:val="20"/>
              </w:rPr>
              <w:t>t</w:t>
            </w:r>
            <w:r w:rsidRPr="00482A3E">
              <w:rPr>
                <w:rFonts w:ascii="Tahoma" w:hAnsi="Tahoma" w:cs="Tahoma"/>
                <w:spacing w:val="-3"/>
                <w:sz w:val="20"/>
                <w:szCs w:val="20"/>
              </w:rPr>
              <w:t>w</w:t>
            </w:r>
            <w:r w:rsidRPr="00482A3E">
              <w:rPr>
                <w:rFonts w:ascii="Tahoma" w:hAnsi="Tahoma" w:cs="Tahoma"/>
                <w:spacing w:val="1"/>
                <w:sz w:val="20"/>
                <w:szCs w:val="20"/>
              </w:rPr>
              <w:t>i</w:t>
            </w:r>
            <w:r w:rsidRPr="00482A3E">
              <w:rPr>
                <w:rFonts w:ascii="Tahoma" w:hAnsi="Tahoma" w:cs="Tahoma"/>
                <w:spacing w:val="-2"/>
                <w:sz w:val="20"/>
                <w:szCs w:val="20"/>
              </w:rPr>
              <w:t>e</w:t>
            </w:r>
            <w:r w:rsidRPr="00482A3E">
              <w:rPr>
                <w:rFonts w:ascii="Tahoma" w:hAnsi="Tahoma" w:cs="Tahoma"/>
                <w:spacing w:val="-1"/>
                <w:sz w:val="20"/>
                <w:szCs w:val="20"/>
              </w:rPr>
              <w:t>r</w:t>
            </w:r>
            <w:r w:rsidRPr="00482A3E">
              <w:rPr>
                <w:rFonts w:ascii="Tahoma" w:hAnsi="Tahoma" w:cs="Tahoma"/>
                <w:spacing w:val="1"/>
                <w:sz w:val="20"/>
                <w:szCs w:val="20"/>
              </w:rPr>
              <w:t>d</w:t>
            </w:r>
            <w:r w:rsidRPr="00482A3E">
              <w:rPr>
                <w:rFonts w:ascii="Tahoma" w:hAnsi="Tahoma" w:cs="Tahoma"/>
                <w:sz w:val="20"/>
                <w:szCs w:val="20"/>
              </w:rPr>
              <w:t>z</w:t>
            </w:r>
            <w:r w:rsidRPr="00482A3E">
              <w:rPr>
                <w:rFonts w:ascii="Tahoma" w:hAnsi="Tahoma" w:cs="Tahoma"/>
                <w:spacing w:val="-1"/>
                <w:sz w:val="20"/>
                <w:szCs w:val="20"/>
              </w:rPr>
              <w:t>o</w:t>
            </w:r>
            <w:r w:rsidRPr="00482A3E">
              <w:rPr>
                <w:rFonts w:ascii="Tahoma" w:hAnsi="Tahoma" w:cs="Tahoma"/>
                <w:spacing w:val="1"/>
                <w:sz w:val="20"/>
                <w:szCs w:val="20"/>
              </w:rPr>
              <w:t>n</w:t>
            </w:r>
            <w:r w:rsidRPr="00482A3E">
              <w:rPr>
                <w:rFonts w:ascii="Tahoma" w:hAnsi="Tahoma" w:cs="Tahoma"/>
                <w:sz w:val="20"/>
                <w:szCs w:val="20"/>
              </w:rPr>
              <w:t>e</w:t>
            </w:r>
            <w:r w:rsidRPr="00482A3E">
              <w:rPr>
                <w:rFonts w:ascii="Tahoma" w:hAnsi="Tahoma" w:cs="Tahoma"/>
                <w:spacing w:val="-1"/>
                <w:sz w:val="20"/>
                <w:szCs w:val="20"/>
              </w:rPr>
              <w:t xml:space="preserve"> </w:t>
            </w:r>
            <w:r w:rsidRPr="00482A3E">
              <w:rPr>
                <w:rFonts w:ascii="Tahoma" w:hAnsi="Tahoma" w:cs="Tahoma"/>
                <w:spacing w:val="-2"/>
                <w:sz w:val="20"/>
                <w:szCs w:val="20"/>
              </w:rPr>
              <w:t>z</w:t>
            </w:r>
            <w:r w:rsidRPr="00482A3E">
              <w:rPr>
                <w:rFonts w:ascii="Tahoma" w:hAnsi="Tahoma" w:cs="Tahoma"/>
                <w:spacing w:val="1"/>
                <w:sz w:val="20"/>
                <w:szCs w:val="20"/>
              </w:rPr>
              <w:t>g</w:t>
            </w:r>
            <w:r w:rsidRPr="00482A3E">
              <w:rPr>
                <w:rFonts w:ascii="Tahoma" w:hAnsi="Tahoma" w:cs="Tahoma"/>
                <w:spacing w:val="-1"/>
                <w:sz w:val="20"/>
                <w:szCs w:val="20"/>
              </w:rPr>
              <w:t>ło</w:t>
            </w:r>
            <w:r w:rsidRPr="00482A3E">
              <w:rPr>
                <w:rFonts w:ascii="Tahoma" w:hAnsi="Tahoma" w:cs="Tahoma"/>
                <w:spacing w:val="2"/>
                <w:sz w:val="20"/>
                <w:szCs w:val="20"/>
              </w:rPr>
              <w:t>s</w:t>
            </w:r>
            <w:r w:rsidRPr="00482A3E">
              <w:rPr>
                <w:rFonts w:ascii="Tahoma" w:hAnsi="Tahoma" w:cs="Tahoma"/>
                <w:spacing w:val="-2"/>
                <w:sz w:val="20"/>
                <w:szCs w:val="20"/>
              </w:rPr>
              <w:t>ze</w:t>
            </w:r>
            <w:r w:rsidRPr="00482A3E">
              <w:rPr>
                <w:rFonts w:ascii="Tahoma" w:hAnsi="Tahoma" w:cs="Tahoma"/>
                <w:spacing w:val="1"/>
                <w:sz w:val="20"/>
                <w:szCs w:val="20"/>
              </w:rPr>
              <w:t>ni</w:t>
            </w:r>
            <w:r w:rsidRPr="00482A3E">
              <w:rPr>
                <w:rFonts w:ascii="Tahoma" w:hAnsi="Tahoma" w:cs="Tahoma"/>
                <w:sz w:val="20"/>
                <w:szCs w:val="20"/>
              </w:rPr>
              <w:t>e</w:t>
            </w:r>
            <w:r w:rsidRPr="00482A3E">
              <w:rPr>
                <w:rFonts w:ascii="Tahoma" w:hAnsi="Tahoma" w:cs="Tahoma"/>
                <w:spacing w:val="-1"/>
                <w:sz w:val="20"/>
                <w:szCs w:val="20"/>
              </w:rPr>
              <w:t xml:space="preserve"> </w:t>
            </w:r>
            <w:r w:rsidRPr="00482A3E">
              <w:rPr>
                <w:rFonts w:ascii="Tahoma" w:hAnsi="Tahoma" w:cs="Tahoma"/>
                <w:spacing w:val="1"/>
                <w:sz w:val="20"/>
                <w:szCs w:val="20"/>
              </w:rPr>
              <w:t>k</w:t>
            </w:r>
            <w:r w:rsidRPr="00482A3E">
              <w:rPr>
                <w:rFonts w:ascii="Tahoma" w:hAnsi="Tahoma" w:cs="Tahoma"/>
                <w:spacing w:val="-1"/>
                <w:sz w:val="20"/>
                <w:szCs w:val="20"/>
              </w:rPr>
              <w:t>o</w:t>
            </w:r>
            <w:r w:rsidRPr="00482A3E">
              <w:rPr>
                <w:rFonts w:ascii="Tahoma" w:hAnsi="Tahoma" w:cs="Tahoma"/>
                <w:sz w:val="20"/>
                <w:szCs w:val="20"/>
              </w:rPr>
              <w:t>m</w:t>
            </w:r>
            <w:r w:rsidRPr="00482A3E">
              <w:rPr>
                <w:rFonts w:ascii="Tahoma" w:hAnsi="Tahoma" w:cs="Tahoma"/>
                <w:spacing w:val="1"/>
                <w:sz w:val="20"/>
                <w:szCs w:val="20"/>
              </w:rPr>
              <w:t>p</w:t>
            </w:r>
            <w:r w:rsidRPr="00482A3E">
              <w:rPr>
                <w:rFonts w:ascii="Tahoma" w:hAnsi="Tahoma" w:cs="Tahoma"/>
                <w:spacing w:val="-1"/>
                <w:sz w:val="20"/>
                <w:szCs w:val="20"/>
              </w:rPr>
              <w:t>l</w:t>
            </w:r>
            <w:r w:rsidRPr="00482A3E">
              <w:rPr>
                <w:rFonts w:ascii="Tahoma" w:hAnsi="Tahoma" w:cs="Tahoma"/>
                <w:spacing w:val="-2"/>
                <w:sz w:val="20"/>
                <w:szCs w:val="20"/>
              </w:rPr>
              <w:t>e</w:t>
            </w:r>
            <w:r w:rsidRPr="00482A3E">
              <w:rPr>
                <w:rFonts w:ascii="Tahoma" w:hAnsi="Tahoma" w:cs="Tahoma"/>
                <w:spacing w:val="1"/>
                <w:sz w:val="20"/>
                <w:szCs w:val="20"/>
              </w:rPr>
              <w:t>tn</w:t>
            </w:r>
            <w:r w:rsidRPr="00482A3E">
              <w:rPr>
                <w:rFonts w:ascii="Tahoma" w:hAnsi="Tahoma" w:cs="Tahoma"/>
                <w:spacing w:val="-2"/>
                <w:sz w:val="20"/>
                <w:szCs w:val="20"/>
              </w:rPr>
              <w:t>e</w:t>
            </w:r>
            <w:r w:rsidRPr="00482A3E">
              <w:rPr>
                <w:rFonts w:ascii="Tahoma" w:hAnsi="Tahoma" w:cs="Tahoma"/>
                <w:spacing w:val="-1"/>
                <w:sz w:val="20"/>
                <w:szCs w:val="20"/>
              </w:rPr>
              <w:t>g</w:t>
            </w:r>
            <w:r w:rsidRPr="00482A3E">
              <w:rPr>
                <w:rFonts w:ascii="Tahoma" w:hAnsi="Tahoma" w:cs="Tahoma"/>
                <w:sz w:val="20"/>
                <w:szCs w:val="20"/>
              </w:rPr>
              <w:t xml:space="preserve">o </w:t>
            </w:r>
            <w:r w:rsidRPr="00482A3E">
              <w:rPr>
                <w:rFonts w:ascii="Tahoma" w:hAnsi="Tahoma" w:cs="Tahoma"/>
                <w:spacing w:val="-2"/>
                <w:sz w:val="20"/>
                <w:szCs w:val="20"/>
              </w:rPr>
              <w:t>ze</w:t>
            </w:r>
            <w:r w:rsidRPr="00482A3E">
              <w:rPr>
                <w:rFonts w:ascii="Tahoma" w:hAnsi="Tahoma" w:cs="Tahoma"/>
                <w:sz w:val="20"/>
                <w:szCs w:val="20"/>
              </w:rPr>
              <w:t>s</w:t>
            </w:r>
            <w:r w:rsidRPr="00482A3E">
              <w:rPr>
                <w:rFonts w:ascii="Tahoma" w:hAnsi="Tahoma" w:cs="Tahoma"/>
                <w:spacing w:val="1"/>
                <w:sz w:val="20"/>
                <w:szCs w:val="20"/>
              </w:rPr>
              <w:t>t</w:t>
            </w:r>
            <w:r w:rsidRPr="00482A3E">
              <w:rPr>
                <w:rFonts w:ascii="Tahoma" w:hAnsi="Tahoma" w:cs="Tahoma"/>
                <w:sz w:val="20"/>
                <w:szCs w:val="20"/>
              </w:rPr>
              <w:t>a</w:t>
            </w:r>
            <w:r w:rsidRPr="00482A3E">
              <w:rPr>
                <w:rFonts w:ascii="Tahoma" w:hAnsi="Tahoma" w:cs="Tahoma"/>
                <w:spacing w:val="-3"/>
                <w:sz w:val="20"/>
                <w:szCs w:val="20"/>
              </w:rPr>
              <w:t>w</w:t>
            </w:r>
            <w:r w:rsidRPr="00482A3E">
              <w:rPr>
                <w:rFonts w:ascii="Tahoma" w:hAnsi="Tahoma" w:cs="Tahoma"/>
                <w:sz w:val="20"/>
                <w:szCs w:val="20"/>
              </w:rPr>
              <w:t>u</w:t>
            </w:r>
            <w:r w:rsidRPr="00482A3E">
              <w:rPr>
                <w:rFonts w:ascii="Tahoma" w:hAnsi="Tahoma" w:cs="Tahoma"/>
                <w:spacing w:val="5"/>
                <w:sz w:val="20"/>
                <w:szCs w:val="20"/>
              </w:rPr>
              <w:t xml:space="preserve"> </w:t>
            </w:r>
            <w:r w:rsidRPr="00482A3E">
              <w:rPr>
                <w:rFonts w:ascii="Tahoma" w:hAnsi="Tahoma" w:cs="Tahoma"/>
                <w:sz w:val="20"/>
                <w:szCs w:val="20"/>
              </w:rPr>
              <w:t>- a</w:t>
            </w:r>
            <w:r w:rsidRPr="00482A3E">
              <w:rPr>
                <w:rFonts w:ascii="Tahoma" w:hAnsi="Tahoma" w:cs="Tahoma"/>
                <w:spacing w:val="1"/>
                <w:sz w:val="20"/>
                <w:szCs w:val="20"/>
              </w:rPr>
              <w:t>p</w:t>
            </w:r>
            <w:r w:rsidRPr="00482A3E">
              <w:rPr>
                <w:rFonts w:ascii="Tahoma" w:hAnsi="Tahoma" w:cs="Tahoma"/>
                <w:sz w:val="20"/>
                <w:szCs w:val="20"/>
              </w:rPr>
              <w:t>a</w:t>
            </w:r>
            <w:r w:rsidRPr="00482A3E">
              <w:rPr>
                <w:rFonts w:ascii="Tahoma" w:hAnsi="Tahoma" w:cs="Tahoma"/>
                <w:spacing w:val="-1"/>
                <w:sz w:val="20"/>
                <w:szCs w:val="20"/>
              </w:rPr>
              <w:t>r</w:t>
            </w:r>
            <w:r w:rsidRPr="00482A3E">
              <w:rPr>
                <w:rFonts w:ascii="Tahoma" w:hAnsi="Tahoma" w:cs="Tahoma"/>
                <w:spacing w:val="-2"/>
                <w:sz w:val="20"/>
                <w:szCs w:val="20"/>
              </w:rPr>
              <w:t>a</w:t>
            </w:r>
            <w:r w:rsidRPr="00482A3E">
              <w:rPr>
                <w:rFonts w:ascii="Tahoma" w:hAnsi="Tahoma" w:cs="Tahoma"/>
                <w:spacing w:val="-1"/>
                <w:sz w:val="20"/>
                <w:szCs w:val="20"/>
              </w:rPr>
              <w:t>t</w:t>
            </w:r>
            <w:r w:rsidRPr="00482A3E">
              <w:rPr>
                <w:rFonts w:ascii="Tahoma" w:hAnsi="Tahoma" w:cs="Tahoma"/>
                <w:sz w:val="20"/>
                <w:szCs w:val="20"/>
              </w:rPr>
              <w:t>u</w:t>
            </w:r>
            <w:r w:rsidRPr="00482A3E">
              <w:rPr>
                <w:rFonts w:ascii="Tahoma" w:hAnsi="Tahoma" w:cs="Tahoma"/>
                <w:spacing w:val="2"/>
                <w:sz w:val="20"/>
                <w:szCs w:val="20"/>
              </w:rPr>
              <w:t xml:space="preserve"> </w:t>
            </w:r>
            <w:r w:rsidRPr="00482A3E">
              <w:rPr>
                <w:rFonts w:ascii="Tahoma" w:hAnsi="Tahoma" w:cs="Tahoma"/>
                <w:spacing w:val="1"/>
                <w:sz w:val="20"/>
                <w:szCs w:val="20"/>
              </w:rPr>
              <w:t>R</w:t>
            </w:r>
            <w:r w:rsidRPr="00482A3E">
              <w:rPr>
                <w:rFonts w:ascii="Tahoma" w:hAnsi="Tahoma" w:cs="Tahoma"/>
                <w:spacing w:val="-2"/>
                <w:sz w:val="20"/>
                <w:szCs w:val="20"/>
              </w:rPr>
              <w:t>T</w:t>
            </w:r>
            <w:r w:rsidRPr="00482A3E">
              <w:rPr>
                <w:rFonts w:ascii="Tahoma" w:hAnsi="Tahoma" w:cs="Tahoma"/>
                <w:sz w:val="20"/>
                <w:szCs w:val="20"/>
              </w:rPr>
              <w:t>G</w:t>
            </w:r>
            <w:r w:rsidRPr="00482A3E">
              <w:rPr>
                <w:rFonts w:ascii="Tahoma" w:hAnsi="Tahoma" w:cs="Tahoma"/>
                <w:spacing w:val="-3"/>
                <w:sz w:val="20"/>
                <w:szCs w:val="20"/>
              </w:rPr>
              <w:t xml:space="preserve"> </w:t>
            </w:r>
            <w:r w:rsidRPr="00482A3E">
              <w:rPr>
                <w:rFonts w:ascii="Tahoma" w:hAnsi="Tahoma" w:cs="Tahoma"/>
                <w:spacing w:val="1"/>
                <w:sz w:val="20"/>
                <w:szCs w:val="20"/>
              </w:rPr>
              <w:t>d</w:t>
            </w:r>
            <w:r w:rsidRPr="00482A3E">
              <w:rPr>
                <w:rFonts w:ascii="Tahoma" w:hAnsi="Tahoma" w:cs="Tahoma"/>
                <w:sz w:val="20"/>
                <w:szCs w:val="20"/>
              </w:rPr>
              <w:t xml:space="preserve">o </w:t>
            </w:r>
            <w:r w:rsidRPr="00482A3E">
              <w:rPr>
                <w:rFonts w:ascii="Tahoma" w:hAnsi="Tahoma" w:cs="Tahoma"/>
                <w:spacing w:val="-1"/>
                <w:sz w:val="20"/>
                <w:szCs w:val="20"/>
              </w:rPr>
              <w:t>r</w:t>
            </w:r>
            <w:r w:rsidRPr="00482A3E">
              <w:rPr>
                <w:rFonts w:ascii="Tahoma" w:hAnsi="Tahoma" w:cs="Tahoma"/>
                <w:spacing w:val="-2"/>
                <w:sz w:val="20"/>
                <w:szCs w:val="20"/>
              </w:rPr>
              <w:t>e</w:t>
            </w:r>
            <w:r w:rsidRPr="00482A3E">
              <w:rPr>
                <w:rFonts w:ascii="Tahoma" w:hAnsi="Tahoma" w:cs="Tahoma"/>
                <w:spacing w:val="1"/>
                <w:sz w:val="20"/>
                <w:szCs w:val="20"/>
              </w:rPr>
              <w:t>j</w:t>
            </w:r>
            <w:r w:rsidRPr="00482A3E">
              <w:rPr>
                <w:rFonts w:ascii="Tahoma" w:hAnsi="Tahoma" w:cs="Tahoma"/>
                <w:spacing w:val="-2"/>
                <w:sz w:val="20"/>
                <w:szCs w:val="20"/>
              </w:rPr>
              <w:t>e</w:t>
            </w:r>
            <w:r w:rsidRPr="00482A3E">
              <w:rPr>
                <w:rFonts w:ascii="Tahoma" w:hAnsi="Tahoma" w:cs="Tahoma"/>
                <w:sz w:val="20"/>
                <w:szCs w:val="20"/>
              </w:rPr>
              <w:t>s</w:t>
            </w:r>
            <w:r w:rsidRPr="00482A3E">
              <w:rPr>
                <w:rFonts w:ascii="Tahoma" w:hAnsi="Tahoma" w:cs="Tahoma"/>
                <w:spacing w:val="1"/>
                <w:sz w:val="20"/>
                <w:szCs w:val="20"/>
              </w:rPr>
              <w:t>t</w:t>
            </w:r>
            <w:r w:rsidRPr="00482A3E">
              <w:rPr>
                <w:rFonts w:ascii="Tahoma" w:hAnsi="Tahoma" w:cs="Tahoma"/>
                <w:spacing w:val="-1"/>
                <w:sz w:val="20"/>
                <w:szCs w:val="20"/>
              </w:rPr>
              <w:t>r</w:t>
            </w:r>
            <w:r w:rsidRPr="00482A3E">
              <w:rPr>
                <w:rFonts w:ascii="Tahoma" w:hAnsi="Tahoma" w:cs="Tahoma"/>
                <w:sz w:val="20"/>
                <w:szCs w:val="20"/>
              </w:rPr>
              <w:t>u</w:t>
            </w:r>
            <w:r w:rsidRPr="00482A3E">
              <w:rPr>
                <w:rFonts w:ascii="Tahoma" w:hAnsi="Tahoma" w:cs="Tahoma"/>
                <w:spacing w:val="2"/>
                <w:sz w:val="20"/>
                <w:szCs w:val="20"/>
              </w:rPr>
              <w:t xml:space="preserve"> </w:t>
            </w:r>
            <w:r w:rsidRPr="00482A3E">
              <w:rPr>
                <w:rFonts w:ascii="Tahoma" w:hAnsi="Tahoma" w:cs="Tahoma"/>
                <w:spacing w:val="-1"/>
                <w:sz w:val="20"/>
                <w:szCs w:val="20"/>
              </w:rPr>
              <w:t>w</w:t>
            </w:r>
            <w:r w:rsidRPr="00482A3E">
              <w:rPr>
                <w:rFonts w:ascii="Tahoma" w:hAnsi="Tahoma" w:cs="Tahoma"/>
                <w:spacing w:val="-4"/>
                <w:sz w:val="20"/>
                <w:szCs w:val="20"/>
              </w:rPr>
              <w:t>y</w:t>
            </w:r>
            <w:r w:rsidRPr="00482A3E">
              <w:rPr>
                <w:rFonts w:ascii="Tahoma" w:hAnsi="Tahoma" w:cs="Tahoma"/>
                <w:spacing w:val="1"/>
                <w:sz w:val="20"/>
                <w:szCs w:val="20"/>
              </w:rPr>
              <w:t>r</w:t>
            </w:r>
            <w:r w:rsidRPr="00482A3E">
              <w:rPr>
                <w:rFonts w:ascii="Tahoma" w:hAnsi="Tahoma" w:cs="Tahoma"/>
                <w:spacing w:val="-1"/>
                <w:sz w:val="20"/>
                <w:szCs w:val="20"/>
              </w:rPr>
              <w:t>o</w:t>
            </w:r>
            <w:r w:rsidRPr="00482A3E">
              <w:rPr>
                <w:rFonts w:ascii="Tahoma" w:hAnsi="Tahoma" w:cs="Tahoma"/>
                <w:spacing w:val="1"/>
                <w:sz w:val="20"/>
                <w:szCs w:val="20"/>
              </w:rPr>
              <w:t>b</w:t>
            </w:r>
            <w:r w:rsidRPr="00482A3E">
              <w:rPr>
                <w:rFonts w:ascii="Tahoma" w:hAnsi="Tahoma" w:cs="Tahoma"/>
                <w:spacing w:val="-1"/>
                <w:sz w:val="20"/>
                <w:szCs w:val="20"/>
              </w:rPr>
              <w:t>ó</w:t>
            </w:r>
            <w:r w:rsidRPr="00482A3E">
              <w:rPr>
                <w:rFonts w:ascii="Tahoma" w:hAnsi="Tahoma" w:cs="Tahoma"/>
                <w:sz w:val="20"/>
                <w:szCs w:val="20"/>
              </w:rPr>
              <w:t>w</w:t>
            </w:r>
            <w:r w:rsidRPr="00482A3E">
              <w:rPr>
                <w:rFonts w:ascii="Tahoma" w:hAnsi="Tahoma" w:cs="Tahoma"/>
                <w:spacing w:val="-3"/>
                <w:sz w:val="20"/>
                <w:szCs w:val="20"/>
              </w:rPr>
              <w:t xml:space="preserve"> </w:t>
            </w:r>
            <w:r w:rsidRPr="00482A3E">
              <w:rPr>
                <w:rFonts w:ascii="Tahoma" w:hAnsi="Tahoma" w:cs="Tahoma"/>
                <w:spacing w:val="2"/>
                <w:sz w:val="20"/>
                <w:szCs w:val="20"/>
              </w:rPr>
              <w:t>m</w:t>
            </w:r>
            <w:r w:rsidRPr="00482A3E">
              <w:rPr>
                <w:rFonts w:ascii="Tahoma" w:hAnsi="Tahoma" w:cs="Tahoma"/>
                <w:spacing w:val="-2"/>
                <w:sz w:val="20"/>
                <w:szCs w:val="20"/>
              </w:rPr>
              <w:t>e</w:t>
            </w:r>
            <w:r w:rsidRPr="00482A3E">
              <w:rPr>
                <w:rFonts w:ascii="Tahoma" w:hAnsi="Tahoma" w:cs="Tahoma"/>
                <w:spacing w:val="1"/>
                <w:sz w:val="20"/>
                <w:szCs w:val="20"/>
              </w:rPr>
              <w:t>d</w:t>
            </w:r>
            <w:r w:rsidRPr="00482A3E">
              <w:rPr>
                <w:rFonts w:ascii="Tahoma" w:hAnsi="Tahoma" w:cs="Tahoma"/>
                <w:spacing w:val="-4"/>
                <w:sz w:val="20"/>
                <w:szCs w:val="20"/>
              </w:rPr>
              <w:t>y</w:t>
            </w:r>
            <w:r w:rsidRPr="00482A3E">
              <w:rPr>
                <w:rFonts w:ascii="Tahoma" w:hAnsi="Tahoma" w:cs="Tahoma"/>
                <w:sz w:val="20"/>
                <w:szCs w:val="20"/>
              </w:rPr>
              <w:t>c</w:t>
            </w:r>
            <w:r w:rsidRPr="00482A3E">
              <w:rPr>
                <w:rFonts w:ascii="Tahoma" w:hAnsi="Tahoma" w:cs="Tahoma"/>
                <w:spacing w:val="-2"/>
                <w:sz w:val="20"/>
                <w:szCs w:val="20"/>
              </w:rPr>
              <w:t>z</w:t>
            </w:r>
            <w:r w:rsidRPr="00482A3E">
              <w:rPr>
                <w:rFonts w:ascii="Tahoma" w:hAnsi="Tahoma" w:cs="Tahoma"/>
                <w:spacing w:val="3"/>
                <w:sz w:val="20"/>
                <w:szCs w:val="20"/>
              </w:rPr>
              <w:t>n</w:t>
            </w:r>
            <w:r w:rsidRPr="00482A3E">
              <w:rPr>
                <w:rFonts w:ascii="Tahoma" w:hAnsi="Tahoma" w:cs="Tahoma"/>
                <w:spacing w:val="-4"/>
                <w:sz w:val="20"/>
                <w:szCs w:val="20"/>
              </w:rPr>
              <w:t>y</w:t>
            </w:r>
            <w:r w:rsidRPr="00482A3E">
              <w:rPr>
                <w:rFonts w:ascii="Tahoma" w:hAnsi="Tahoma" w:cs="Tahoma"/>
                <w:sz w:val="20"/>
                <w:szCs w:val="20"/>
              </w:rPr>
              <w:t>ch w klasie IIb</w:t>
            </w:r>
          </w:p>
          <w:p w:rsidR="00B02785" w:rsidRPr="00B02785" w:rsidRDefault="00B02785" w:rsidP="000C185D">
            <w:pPr>
              <w:widowControl w:val="0"/>
              <w:autoSpaceDE w:val="0"/>
              <w:ind w:left="-30"/>
              <w:rPr>
                <w:rFonts w:ascii="Tahoma" w:hAnsi="Tahoma" w:cs="Tahoma"/>
                <w:color w:val="FF0000"/>
                <w:sz w:val="20"/>
                <w:szCs w:val="20"/>
              </w:rPr>
            </w:pPr>
            <w:r w:rsidRPr="00B02785">
              <w:rPr>
                <w:rFonts w:ascii="Tahoma" w:hAnsi="Tahoma" w:cs="Tahoma"/>
                <w:color w:val="FF0000"/>
                <w:sz w:val="20"/>
                <w:szCs w:val="20"/>
              </w:rPr>
              <w:t xml:space="preserve"> </w:t>
            </w:r>
            <w:r w:rsidRPr="00B273D2">
              <w:rPr>
                <w:rFonts w:ascii="Tahoma" w:eastAsia="Calibri" w:hAnsi="Tahoma" w:cs="Tahoma"/>
                <w:b/>
                <w:bCs/>
                <w:color w:val="FF0000"/>
                <w:sz w:val="20"/>
                <w:szCs w:val="20"/>
                <w:lang w:eastAsia="pl-PL"/>
              </w:rPr>
              <w:t>Powyższe dokumenty</w:t>
            </w:r>
            <w:r w:rsidRPr="00B273D2">
              <w:rPr>
                <w:rFonts w:ascii="Tahoma" w:eastAsia="Calibri" w:hAnsi="Tahoma" w:cs="Tahoma"/>
                <w:bCs/>
                <w:color w:val="FF0000"/>
                <w:sz w:val="20"/>
                <w:szCs w:val="20"/>
                <w:lang w:eastAsia="pl-PL"/>
              </w:rPr>
              <w:t xml:space="preserve"> </w:t>
            </w:r>
            <w:r w:rsidRPr="00B273D2">
              <w:rPr>
                <w:rFonts w:ascii="Tahoma" w:eastAsia="Calibri" w:hAnsi="Tahoma" w:cs="Tahoma"/>
                <w:b/>
                <w:color w:val="FF0000"/>
                <w:sz w:val="20"/>
                <w:szCs w:val="20"/>
              </w:rPr>
              <w:t xml:space="preserve">należy </w:t>
            </w:r>
            <w:r>
              <w:rPr>
                <w:rFonts w:ascii="Tahoma" w:eastAsia="Calibri" w:hAnsi="Tahoma" w:cs="Tahoma"/>
                <w:b/>
                <w:color w:val="FF0000"/>
                <w:sz w:val="20"/>
                <w:szCs w:val="20"/>
              </w:rPr>
              <w:t>przedłożyć przed podpisywaniem umowy</w:t>
            </w:r>
          </w:p>
        </w:tc>
        <w:tc>
          <w:tcPr>
            <w:tcW w:w="198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02785">
            <w:pPr>
              <w:widowControl w:val="0"/>
              <w:autoSpaceDE w:val="0"/>
              <w:spacing w:before="85"/>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97"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E6E6E6"/>
            <w:vAlign w:val="center"/>
          </w:tcPr>
          <w:p w:rsidR="000C185D" w:rsidRPr="00B273D2" w:rsidRDefault="000C185D" w:rsidP="000C185D">
            <w:pPr>
              <w:tabs>
                <w:tab w:val="left" w:pos="0"/>
                <w:tab w:val="left" w:pos="434"/>
              </w:tabs>
              <w:snapToGrid w:val="0"/>
              <w:ind w:left="15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ind w:left="-30"/>
              <w:rPr>
                <w:rFonts w:ascii="Tahoma" w:hAnsi="Tahoma" w:cs="Tahoma"/>
                <w:sz w:val="20"/>
                <w:szCs w:val="20"/>
              </w:rPr>
            </w:pPr>
            <w:r w:rsidRPr="00B273D2">
              <w:rPr>
                <w:rFonts w:ascii="Tahoma" w:hAnsi="Tahoma" w:cs="Tahoma"/>
                <w:b/>
                <w:bCs/>
                <w:sz w:val="20"/>
                <w:szCs w:val="20"/>
              </w:rPr>
              <w:t>Ge</w:t>
            </w:r>
            <w:r w:rsidRPr="00B273D2">
              <w:rPr>
                <w:rFonts w:ascii="Tahoma" w:hAnsi="Tahoma" w:cs="Tahoma"/>
                <w:b/>
                <w:bCs/>
                <w:spacing w:val="-3"/>
                <w:sz w:val="20"/>
                <w:szCs w:val="20"/>
              </w:rPr>
              <w:t>n</w:t>
            </w:r>
            <w:r w:rsidRPr="00B273D2">
              <w:rPr>
                <w:rFonts w:ascii="Tahoma" w:hAnsi="Tahoma" w:cs="Tahoma"/>
                <w:b/>
                <w:bCs/>
                <w:sz w:val="20"/>
                <w:szCs w:val="20"/>
              </w:rPr>
              <w:t>e</w:t>
            </w:r>
            <w:r w:rsidRPr="00B273D2">
              <w:rPr>
                <w:rFonts w:ascii="Tahoma" w:hAnsi="Tahoma" w:cs="Tahoma"/>
                <w:b/>
                <w:bCs/>
                <w:spacing w:val="-2"/>
                <w:sz w:val="20"/>
                <w:szCs w:val="20"/>
              </w:rPr>
              <w:t>r</w:t>
            </w:r>
            <w:r w:rsidRPr="00B273D2">
              <w:rPr>
                <w:rFonts w:ascii="Tahoma" w:hAnsi="Tahoma" w:cs="Tahoma"/>
                <w:b/>
                <w:bCs/>
                <w:spacing w:val="1"/>
                <w:sz w:val="20"/>
                <w:szCs w:val="20"/>
              </w:rPr>
              <w:t>a</w:t>
            </w:r>
            <w:r w:rsidRPr="00B273D2">
              <w:rPr>
                <w:rFonts w:ascii="Tahoma" w:hAnsi="Tahoma" w:cs="Tahoma"/>
                <w:b/>
                <w:bCs/>
                <w:spacing w:val="-1"/>
                <w:sz w:val="20"/>
                <w:szCs w:val="20"/>
              </w:rPr>
              <w:t>to</w:t>
            </w:r>
            <w:r w:rsidRPr="00B273D2">
              <w:rPr>
                <w:rFonts w:ascii="Tahoma" w:hAnsi="Tahoma" w:cs="Tahoma"/>
                <w:b/>
                <w:bCs/>
                <w:sz w:val="20"/>
                <w:szCs w:val="20"/>
              </w:rPr>
              <w:t>r</w:t>
            </w:r>
            <w:r w:rsidRPr="00B273D2">
              <w:rPr>
                <w:rFonts w:ascii="Tahoma" w:hAnsi="Tahoma" w:cs="Tahoma"/>
                <w:b/>
                <w:bCs/>
                <w:spacing w:val="1"/>
                <w:sz w:val="20"/>
                <w:szCs w:val="20"/>
              </w:rPr>
              <w:t xml:space="preserve"> </w:t>
            </w:r>
            <w:r w:rsidRPr="00B273D2">
              <w:rPr>
                <w:rFonts w:ascii="Tahoma" w:hAnsi="Tahoma" w:cs="Tahoma"/>
                <w:b/>
                <w:bCs/>
                <w:spacing w:val="-1"/>
                <w:sz w:val="20"/>
                <w:szCs w:val="20"/>
              </w:rPr>
              <w:t>R</w:t>
            </w:r>
            <w:r w:rsidRPr="00B273D2">
              <w:rPr>
                <w:rFonts w:ascii="Tahoma" w:hAnsi="Tahoma" w:cs="Tahoma"/>
                <w:b/>
                <w:bCs/>
                <w:spacing w:val="1"/>
                <w:sz w:val="20"/>
                <w:szCs w:val="20"/>
              </w:rPr>
              <w:t>T</w:t>
            </w:r>
            <w:r w:rsidRPr="00B273D2">
              <w:rPr>
                <w:rFonts w:ascii="Tahoma" w:hAnsi="Tahoma" w:cs="Tahoma"/>
                <w:b/>
                <w:bCs/>
                <w:sz w:val="20"/>
                <w:szCs w:val="20"/>
              </w:rPr>
              <w:t>G</w:t>
            </w:r>
          </w:p>
        </w:tc>
        <w:tc>
          <w:tcPr>
            <w:tcW w:w="1985"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snapToGrid w:val="0"/>
              <w:ind w:right="-30"/>
              <w:jc w:val="center"/>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snapToGrid w:val="0"/>
              <w:jc w:val="center"/>
              <w:rPr>
                <w:rFonts w:ascii="Tahoma" w:hAnsi="Tahoma" w:cs="Tahoma"/>
                <w:color w:val="000000"/>
                <w:sz w:val="20"/>
                <w:szCs w:val="20"/>
              </w:rPr>
            </w:pPr>
          </w:p>
        </w:tc>
      </w:tr>
      <w:tr w:rsidR="000C185D" w:rsidRPr="00B273D2" w:rsidTr="00B02785">
        <w:trPr>
          <w:cantSplit/>
          <w:trHeight w:val="297"/>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Generator wysokoczęstotliwościowy</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Moc generatora wg IEC 60601-2-7          [kW]</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65 kW </w:t>
            </w:r>
          </w:p>
          <w:p w:rsidR="000C185D" w:rsidRPr="00B273D2" w:rsidRDefault="000C185D" w:rsidP="000C185D">
            <w:pPr>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Zakres napięć radiografii [kV]</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 od 40 kV do 150 kV</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Prąd max. radiografii [mA]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800 mA</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B02785" w:rsidP="000C185D">
            <w:pPr>
              <w:jc w:val="center"/>
              <w:rPr>
                <w:rFonts w:ascii="Tahoma" w:hAnsi="Tahoma" w:cs="Tahoma"/>
                <w:b/>
                <w:color w:val="000000"/>
                <w:sz w:val="20"/>
                <w:szCs w:val="20"/>
              </w:rPr>
            </w:pPr>
            <w:r w:rsidRPr="00B273D2">
              <w:rPr>
                <w:rFonts w:ascii="Tahoma" w:hAnsi="Tahoma" w:cs="Tahoma"/>
                <w:bCs/>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Zakres mAs [mAs]</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 od 0,1 mAs do 1000 mAs</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B02785" w:rsidP="000C185D">
            <w:pPr>
              <w:jc w:val="center"/>
              <w:rPr>
                <w:rFonts w:ascii="Tahoma" w:hAnsi="Tahoma" w:cs="Tahoma"/>
                <w:b/>
                <w:color w:val="000000"/>
                <w:sz w:val="20"/>
                <w:szCs w:val="20"/>
              </w:rPr>
            </w:pPr>
            <w:r w:rsidRPr="00B273D2">
              <w:rPr>
                <w:rFonts w:ascii="Tahoma" w:hAnsi="Tahoma" w:cs="Tahoma"/>
                <w:bCs/>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Minimalny czas ekspozycji [ms]</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1 ms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Techniki ustawiania parametrów ekspozycji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 technika 1-2-3 punktowa</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Zakres napięć fluoroskopii [kV]</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 od 40 kV do 125 kV</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Liczba i wartości dostępnych częstotliwości pracy fluoroskopii pulsacyjnej (≤ 15 p/s) dla 50 Hz</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 2, podać</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Prąd max. fluoroskopii pulsacyjnej  [mA]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20 mA</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Zasilanie 3 –fazowe (400V)</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Konsola generatora zintegrowana z konsolą sterującą ruchami ścianki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Automatyka zabezpieczenia przed przegrzaniem lampy</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E6E6E6"/>
            <w:vAlign w:val="center"/>
          </w:tcPr>
          <w:p w:rsidR="000C185D" w:rsidRPr="00B273D2" w:rsidRDefault="000C185D" w:rsidP="000C185D">
            <w:pPr>
              <w:tabs>
                <w:tab w:val="left" w:pos="0"/>
                <w:tab w:val="left" w:pos="434"/>
              </w:tabs>
              <w:snapToGrid w:val="0"/>
              <w:ind w:left="15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ind w:left="-30"/>
              <w:rPr>
                <w:rFonts w:ascii="Tahoma" w:hAnsi="Tahoma" w:cs="Tahoma"/>
                <w:sz w:val="20"/>
                <w:szCs w:val="20"/>
              </w:rPr>
            </w:pPr>
            <w:r w:rsidRPr="00B273D2">
              <w:rPr>
                <w:rFonts w:ascii="Tahoma" w:hAnsi="Tahoma" w:cs="Tahoma"/>
                <w:b/>
                <w:sz w:val="20"/>
                <w:szCs w:val="20"/>
              </w:rPr>
              <w:t xml:space="preserve">LAMPA, FILTRY, KOLIMATORY, MIERNIK DAWKI </w:t>
            </w:r>
          </w:p>
        </w:tc>
        <w:tc>
          <w:tcPr>
            <w:tcW w:w="1985"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snapToGrid w:val="0"/>
              <w:ind w:right="-30"/>
              <w:jc w:val="center"/>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snapToGrid w:val="0"/>
              <w:jc w:val="center"/>
              <w:rPr>
                <w:rFonts w:ascii="Tahoma" w:hAnsi="Tahoma" w:cs="Tahoma"/>
                <w:color w:val="000000"/>
                <w:sz w:val="20"/>
                <w:szCs w:val="20"/>
              </w:rPr>
            </w:pP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Wielkość małego ogniska (IEC 60336)</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0,6 </w:t>
            </w:r>
          </w:p>
          <w:p w:rsidR="000C185D" w:rsidRPr="00B273D2" w:rsidRDefault="000C185D" w:rsidP="000C185D">
            <w:pPr>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Moc małego ogniska [kW] (IEC 60613)</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40 kW</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Wielkość dużego ogniska (IEC 60336)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1,2 </w:t>
            </w:r>
          </w:p>
          <w:p w:rsidR="000C185D" w:rsidRPr="00B273D2" w:rsidRDefault="000C185D" w:rsidP="000C185D">
            <w:pPr>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Moc dużego ogniska [kW] (IEC 60613)</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100 kW</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Filtracja [mm Al] dla 75 kV</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1 mm Al.</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Pojemność cieplna anody [kHU]</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600 kHU</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Szybkość chłodzenia anody [kJ/min]</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80 kHU/min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Pojemność cieplna kołpaka z lampą [kHU]</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2000 kHU</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Anoda wysokoobrotowa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9500 obr/min</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Kolimator prostokątny</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Zakres obrotu kolimatora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 od +/-90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Kolimator w pełni zmotoryzowany</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Świetlny symulator pola rtg (centrator)</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Zintegrowany w kolimatorze miernik dawki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EEECE1"/>
            <w:vAlign w:val="center"/>
          </w:tcPr>
          <w:p w:rsidR="000C185D" w:rsidRPr="00B273D2" w:rsidRDefault="000C185D" w:rsidP="000C185D">
            <w:pPr>
              <w:tabs>
                <w:tab w:val="left" w:pos="0"/>
                <w:tab w:val="left" w:pos="434"/>
              </w:tabs>
              <w:snapToGrid w:val="0"/>
              <w:ind w:left="15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ind w:left="-30"/>
              <w:rPr>
                <w:rFonts w:ascii="Tahoma" w:hAnsi="Tahoma" w:cs="Tahoma"/>
                <w:sz w:val="20"/>
                <w:szCs w:val="20"/>
              </w:rPr>
            </w:pPr>
            <w:r w:rsidRPr="00B273D2">
              <w:rPr>
                <w:rFonts w:ascii="Tahoma" w:hAnsi="Tahoma" w:cs="Tahoma"/>
                <w:b/>
                <w:sz w:val="20"/>
                <w:szCs w:val="20"/>
              </w:rPr>
              <w:t>ŚCIANKA ZDALNIE STEROWANA</w:t>
            </w:r>
          </w:p>
        </w:tc>
        <w:tc>
          <w:tcPr>
            <w:tcW w:w="1985"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snapToGrid w:val="0"/>
              <w:ind w:right="-30"/>
              <w:jc w:val="center"/>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snapToGrid w:val="0"/>
              <w:jc w:val="center"/>
              <w:rPr>
                <w:rFonts w:ascii="Tahoma" w:hAnsi="Tahoma" w:cs="Tahoma"/>
                <w:color w:val="000000"/>
                <w:sz w:val="20"/>
                <w:szCs w:val="20"/>
              </w:rPr>
            </w:pP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Zakres pochylania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 od  +90° do –90°</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Wysokość minimalna blatu stołu płynnie regulowana pomiędzy krańcowymi pozycjami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Pełne pokrycie badania pacjenta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190cm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Blat stołu płaski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Zakres ruchu poprzecznego blatu stołu [cm]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xml:space="preserve">≥ +/- 17 cm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Silnikowy mechanizm przesuwu poprzecznego blatu stołu</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5 cm/sek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Obciążalność blatu ścianki z możliwością pochylania (możliwy ruch) [kg]</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200 kg</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Odległość minimalna od blatu stołu do podłogi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rPr>
              <w:t>≤ 50 cm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Odległość maksymalna  blatu stołu od podłogi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100 cm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Silnikowy mechanizm przesuwu wzdłużnego kolumny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20 cm/sek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Zakres przesuwu wzdłużnego kolumny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150 cm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Wymiary blatu [cm x cm]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240 cm x 80 cm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Pochłanialność blatu, ekwiwalent [mm Al]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0.5 mm Al</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Obciążalność blatu bez ograniczeń (ruch pionowy/ przechył)</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260 kg</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A739C2" w:rsidP="000C185D">
            <w:pPr>
              <w:rPr>
                <w:rFonts w:ascii="Tahoma" w:hAnsi="Tahoma" w:cs="Tahoma"/>
                <w:sz w:val="20"/>
                <w:szCs w:val="20"/>
              </w:rPr>
            </w:pPr>
            <w:r w:rsidRPr="00B273D2">
              <w:rPr>
                <w:rFonts w:ascii="Tahoma" w:hAnsi="Tahoma" w:cs="Tahoma"/>
                <w:sz w:val="20"/>
                <w:szCs w:val="20"/>
              </w:rPr>
              <w:t>Obciążalność</w:t>
            </w:r>
            <w:r w:rsidR="000C185D" w:rsidRPr="00B273D2">
              <w:rPr>
                <w:rFonts w:ascii="Tahoma" w:hAnsi="Tahoma" w:cs="Tahoma"/>
                <w:sz w:val="20"/>
                <w:szCs w:val="20"/>
              </w:rPr>
              <w:t xml:space="preserve"> podnóżka pacjenta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260 kg</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Swobodny i bezpośredni dostęp do blatu stołu pacjenta z czterech stron w pozycji poziomej ścianki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Wszystkie ruchy ścianki silnikowe</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lang w:val="sv-SE"/>
              </w:rPr>
            </w:pPr>
            <w:r w:rsidRPr="00B273D2">
              <w:rPr>
                <w:rFonts w:ascii="Tahoma" w:hAnsi="Tahoma" w:cs="Tahoma"/>
                <w:sz w:val="20"/>
                <w:szCs w:val="20"/>
              </w:rPr>
              <w:t>Zmotoryzowana zmiana odległości SID [cm]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lang w:val="sv-SE"/>
              </w:rPr>
              <w:t xml:space="preserve">Tak, </w:t>
            </w:r>
            <w:r w:rsidRPr="00B273D2">
              <w:rPr>
                <w:rFonts w:ascii="Tahoma" w:hAnsi="Tahoma" w:cs="Tahoma"/>
                <w:sz w:val="20"/>
                <w:szCs w:val="20"/>
              </w:rPr>
              <w:t>≥</w:t>
            </w:r>
            <w:r w:rsidRPr="00B273D2">
              <w:rPr>
                <w:rFonts w:ascii="Tahoma" w:hAnsi="Tahoma" w:cs="Tahoma"/>
                <w:sz w:val="20"/>
                <w:szCs w:val="20"/>
                <w:lang w:val="sv-SE"/>
              </w:rPr>
              <w:t>110-180 cm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Projekcje skośne, zakres kątów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 +/- 40°</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System AEC półprzewodnikowy w ściance</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 czujnik min 3 polowy</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Akcesoria – uchwyty dla pacjenta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 min. 2 szt.</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Kamera </w:t>
            </w:r>
            <w:r w:rsidR="00A739C2" w:rsidRPr="00B273D2">
              <w:rPr>
                <w:rFonts w:ascii="Tahoma" w:hAnsi="Tahoma" w:cs="Tahoma"/>
                <w:sz w:val="20"/>
                <w:szCs w:val="20"/>
              </w:rPr>
              <w:t>umożliwiająca</w:t>
            </w:r>
            <w:r w:rsidRPr="00B273D2">
              <w:rPr>
                <w:rFonts w:ascii="Tahoma" w:hAnsi="Tahoma" w:cs="Tahoma"/>
                <w:sz w:val="20"/>
                <w:szCs w:val="20"/>
              </w:rPr>
              <w:t xml:space="preserve"> pozycjonowanie pacjenta bez konieczności próbnego naświetlania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Akcesoria – podnóżek, który można demontować</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 1 szt.</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Urządzenie uciskowe z pozycją parkującą poza wiązką RTG</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Wyzwalanie promieniowania w sterowni przyciskiem ręcznym.</w:t>
            </w:r>
          </w:p>
          <w:p w:rsidR="000C185D" w:rsidRPr="00B273D2" w:rsidRDefault="000C185D" w:rsidP="000C185D">
            <w:pPr>
              <w:rPr>
                <w:rFonts w:ascii="Tahoma" w:hAnsi="Tahoma" w:cs="Tahoma"/>
                <w:sz w:val="20"/>
                <w:szCs w:val="20"/>
              </w:rPr>
            </w:pPr>
            <w:r w:rsidRPr="00B273D2">
              <w:rPr>
                <w:rFonts w:ascii="Tahoma" w:hAnsi="Tahoma" w:cs="Tahoma"/>
                <w:sz w:val="20"/>
                <w:szCs w:val="20"/>
              </w:rPr>
              <w:t>Przycisk nożny w gabinecie umożliwiający wykonywanie radiografii i fluoroskopii.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Wielofunkcyjny pilot zdalnego sterowania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Podnóżki ginekologiczne</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Uchwyty boczne</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 1 komplet</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Jeden monitor w pomieszczeniu diagnostycznym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Interkom –komunikacja pomiędzy sterownia a pomieszczeniem diagnostycznym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tabs>
                <w:tab w:val="left" w:pos="0"/>
                <w:tab w:val="left" w:pos="434"/>
              </w:tabs>
              <w:snapToGrid w:val="0"/>
              <w:ind w:left="15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ind w:left="-30"/>
              <w:rPr>
                <w:rFonts w:ascii="Tahoma" w:hAnsi="Tahoma" w:cs="Tahoma"/>
                <w:sz w:val="20"/>
                <w:szCs w:val="20"/>
              </w:rPr>
            </w:pPr>
            <w:r w:rsidRPr="00B273D2">
              <w:rPr>
                <w:rFonts w:ascii="Tahoma" w:hAnsi="Tahoma" w:cs="Tahoma"/>
                <w:b/>
                <w:sz w:val="20"/>
                <w:szCs w:val="20"/>
              </w:rPr>
              <w:t xml:space="preserve"> DETEKTOR CYFROWY DYNAMICZNY ZINTEGROWANY W ŚCIANCE DO PRZEŚWIETLEŃ </w:t>
            </w:r>
          </w:p>
        </w:tc>
        <w:tc>
          <w:tcPr>
            <w:tcW w:w="1985"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snapToGrid w:val="0"/>
              <w:ind w:right="-30"/>
              <w:jc w:val="center"/>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snapToGrid w:val="0"/>
              <w:jc w:val="center"/>
              <w:rPr>
                <w:rFonts w:ascii="Tahoma" w:hAnsi="Tahoma" w:cs="Tahoma"/>
                <w:color w:val="000000"/>
                <w:sz w:val="20"/>
                <w:szCs w:val="20"/>
              </w:rPr>
            </w:pP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Materiał wypełnienia scyntylatora jodek cezu</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Sci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Wielkość detektora [cm x cm]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Min.42 cm x 42 cm </w:t>
            </w:r>
          </w:p>
          <w:p w:rsidR="000C185D" w:rsidRPr="00B273D2" w:rsidRDefault="000C185D" w:rsidP="000C185D">
            <w:pPr>
              <w:rPr>
                <w:rFonts w:ascii="Tahoma" w:hAnsi="Tahoma" w:cs="Tahoma"/>
                <w:sz w:val="20"/>
                <w:szCs w:val="20"/>
              </w:rPr>
            </w:pPr>
            <w:r w:rsidRPr="00B273D2">
              <w:rPr>
                <w:rFonts w:ascii="Tahoma" w:hAnsi="Tahoma" w:cs="Tahoma"/>
                <w:sz w:val="20"/>
                <w:szCs w:val="20"/>
              </w:rPr>
              <w:t>+/- 5%</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Wielkość pixela [µm]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150 µm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Głębia obrazu  A/D [bit]</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16 bitów</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Rozdzielczość [pl/mm]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3,3 lp/mm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Rozdzielczość diagnostyczna matrycy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2800 x 2800 pikseli</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Maksymalna częstotliwość rejestracji zdjęć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30 zdjęć/s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tabs>
                <w:tab w:val="left" w:pos="785"/>
              </w:tabs>
              <w:snapToGrid w:val="0"/>
              <w:ind w:left="15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rPr>
                <w:rFonts w:ascii="Tahoma" w:hAnsi="Tahoma" w:cs="Tahoma"/>
                <w:sz w:val="20"/>
                <w:szCs w:val="20"/>
              </w:rPr>
            </w:pPr>
            <w:r w:rsidRPr="00B273D2">
              <w:rPr>
                <w:rFonts w:ascii="Tahoma" w:hAnsi="Tahoma" w:cs="Tahoma"/>
                <w:b/>
                <w:sz w:val="20"/>
                <w:szCs w:val="20"/>
              </w:rPr>
              <w:t>Cyfrowy panel detekcyjny/system bezprzewodowy wi</w:t>
            </w:r>
            <w:r w:rsidR="00B02785">
              <w:rPr>
                <w:rFonts w:ascii="Tahoma" w:hAnsi="Tahoma" w:cs="Tahoma"/>
                <w:b/>
                <w:sz w:val="20"/>
                <w:szCs w:val="20"/>
              </w:rPr>
              <w:t>-</w:t>
            </w:r>
            <w:r w:rsidRPr="00B273D2">
              <w:rPr>
                <w:rFonts w:ascii="Tahoma" w:hAnsi="Tahoma" w:cs="Tahoma"/>
                <w:b/>
                <w:sz w:val="20"/>
                <w:szCs w:val="20"/>
              </w:rPr>
              <w:t>fi 1 sztuka</w:t>
            </w:r>
          </w:p>
        </w:tc>
        <w:tc>
          <w:tcPr>
            <w:tcW w:w="1985"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snapToGrid w:val="0"/>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D0CECE"/>
          </w:tcPr>
          <w:p w:rsidR="000C185D" w:rsidRPr="00B273D2" w:rsidRDefault="000C185D" w:rsidP="000C185D">
            <w:pPr>
              <w:snapToGrid w:val="0"/>
              <w:rPr>
                <w:rFonts w:ascii="Tahoma" w:hAnsi="Tahoma" w:cs="Tahoma"/>
                <w:sz w:val="20"/>
                <w:szCs w:val="20"/>
              </w:rPr>
            </w:pP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Wymiary detektora zgodne z normą ISO4090</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384,5 x  ≤460,5  x ≤16mm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Scyntylator wartość kwantowa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DQE ≥66%</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Waga detektora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≤3,0 kg</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3,4 kg -0pkt</w:t>
            </w:r>
          </w:p>
          <w:p w:rsidR="000C185D" w:rsidRPr="00B273D2" w:rsidRDefault="000C185D" w:rsidP="000C185D">
            <w:pPr>
              <w:jc w:val="center"/>
              <w:rPr>
                <w:rFonts w:ascii="Tahoma" w:hAnsi="Tahoma" w:cs="Tahoma"/>
                <w:sz w:val="20"/>
                <w:szCs w:val="20"/>
              </w:rPr>
            </w:pPr>
            <w:r w:rsidRPr="00B273D2">
              <w:rPr>
                <w:rFonts w:ascii="Tahoma" w:hAnsi="Tahoma" w:cs="Tahoma"/>
                <w:sz w:val="20"/>
                <w:szCs w:val="20"/>
              </w:rPr>
              <w:t>2,9-3,3 kg- 2 pkt</w:t>
            </w:r>
          </w:p>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≤2,8 kg-5 pkt</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Wymiar powierzchni aktywnej</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350 mm x 430 mm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Rozdzielczość diagnostyczna matrycy aktywnej</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2400 x 2850 pikseli</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Rozdzielczość diagnostyczna matrycy efektywnej</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2300 x 2800 pikseli</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Bezprzewodowa transmisja danych z detektora, z wykorzystaniem standardu IEEE 802.11a/b/g/n (2,4 GHz/5 GHz)</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Podać</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wykonywania badań poza stołem i statywem np. na wózku, łóżku</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Automatyczna kalibracja detektora przy każdym starcie</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Wielkość pixela [µm]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150 µm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Rozdzielczość przestrzenna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3,3 lp/mm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Rozdzielczość skali szarości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16 bitów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Zakres energetyczny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40-150 kV</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Czas ładowania baterii (od pustej do pełnej pojemności)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4 h</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Ilość baterii w zestawie</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2 szt</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Ochronność detektora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IPX 3</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bl>
    <w:p w:rsidR="000C185D" w:rsidRPr="00B273D2" w:rsidRDefault="000C185D" w:rsidP="000C185D">
      <w:pPr>
        <w:rPr>
          <w:rFonts w:ascii="Tahoma" w:hAnsi="Tahoma" w:cs="Tahoma"/>
          <w:sz w:val="20"/>
          <w:szCs w:val="20"/>
        </w:rPr>
      </w:pPr>
    </w:p>
    <w:tbl>
      <w:tblPr>
        <w:tblW w:w="14791" w:type="dxa"/>
        <w:tblInd w:w="-155" w:type="dxa"/>
        <w:tblLayout w:type="fixed"/>
        <w:tblCellMar>
          <w:left w:w="30" w:type="dxa"/>
          <w:right w:w="30" w:type="dxa"/>
        </w:tblCellMar>
        <w:tblLook w:val="0000"/>
      </w:tblPr>
      <w:tblGrid>
        <w:gridCol w:w="746"/>
        <w:gridCol w:w="7661"/>
        <w:gridCol w:w="1843"/>
        <w:gridCol w:w="1695"/>
        <w:gridCol w:w="2846"/>
      </w:tblGrid>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ind w:left="720"/>
              <w:rPr>
                <w:rFonts w:ascii="Tahoma" w:hAnsi="Tahoma" w:cs="Tahoma"/>
                <w:b/>
                <w:sz w:val="20"/>
                <w:szCs w:val="20"/>
              </w:rPr>
            </w:pPr>
            <w:r w:rsidRPr="00B273D2">
              <w:rPr>
                <w:rFonts w:ascii="Tahoma" w:hAnsi="Tahoma" w:cs="Tahoma"/>
                <w:sz w:val="20"/>
                <w:szCs w:val="20"/>
              </w:rPr>
              <w:t>1</w:t>
            </w:r>
          </w:p>
        </w:tc>
        <w:tc>
          <w:tcPr>
            <w:tcW w:w="7661"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rPr>
                <w:rFonts w:ascii="Tahoma" w:hAnsi="Tahoma" w:cs="Tahoma"/>
                <w:sz w:val="20"/>
                <w:szCs w:val="20"/>
              </w:rPr>
            </w:pPr>
            <w:r w:rsidRPr="00B273D2">
              <w:rPr>
                <w:rFonts w:ascii="Tahoma" w:hAnsi="Tahoma" w:cs="Tahoma"/>
                <w:b/>
                <w:sz w:val="20"/>
                <w:szCs w:val="20"/>
              </w:rPr>
              <w:t>Stacja akwizycji</w:t>
            </w:r>
          </w:p>
        </w:tc>
        <w:tc>
          <w:tcPr>
            <w:tcW w:w="1843"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sz w:val="20"/>
                <w:szCs w:val="20"/>
              </w:rPr>
            </w:pPr>
          </w:p>
        </w:tc>
        <w:tc>
          <w:tcPr>
            <w:tcW w:w="1695"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snapToGrid w:val="0"/>
              <w:rPr>
                <w:rFonts w:ascii="Tahoma" w:hAnsi="Tahoma" w:cs="Tahoma"/>
                <w:sz w:val="20"/>
                <w:szCs w:val="20"/>
              </w:rPr>
            </w:pP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Producent</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Podać</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Nazwa i typ urządzenia/oprogramowania</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Podać</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F77271">
            <w:pPr>
              <w:rPr>
                <w:rFonts w:ascii="Tahoma" w:hAnsi="Tahoma" w:cs="Tahoma"/>
                <w:sz w:val="20"/>
                <w:szCs w:val="20"/>
              </w:rPr>
            </w:pPr>
            <w:r w:rsidRPr="00B273D2">
              <w:rPr>
                <w:rFonts w:ascii="Tahoma" w:eastAsia="Calibri" w:hAnsi="Tahoma" w:cs="Tahoma"/>
                <w:sz w:val="20"/>
                <w:szCs w:val="20"/>
              </w:rPr>
              <w:t>Komputer, minimalne wymagania</w:t>
            </w:r>
            <w:r w:rsidRPr="00B02785">
              <w:rPr>
                <w:rFonts w:ascii="Tahoma" w:eastAsia="Calibri" w:hAnsi="Tahoma" w:cs="Tahoma"/>
                <w:sz w:val="20"/>
                <w:szCs w:val="20"/>
              </w:rPr>
              <w:t>: procesor o wydajności mierzonej programem passmark nie mniejszej niż 5000 punktów (dane ze strony www,cpubenchmark.net) 4 GB pamięci RAM, dysk</w:t>
            </w:r>
            <w:r w:rsidRPr="00B273D2">
              <w:rPr>
                <w:rFonts w:ascii="Tahoma" w:eastAsia="Calibri" w:hAnsi="Tahoma" w:cs="Tahoma"/>
                <w:sz w:val="20"/>
                <w:szCs w:val="20"/>
              </w:rPr>
              <w:t xml:space="preserve"> twardy 2 x 500 GB RAID-1, DVD RW, karta sieciowa 100/1000 Mbps, klawiatura, mysz optyczna, system operacyjny</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 podać nazwę, typ i parametry</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Monitor LCD/LED kolorowy dotykowy min. 21”, o min. parametrach: rozdzielczość 1920x1080, jasność 200 cd/m2, kontrast 1000:1, kąty widzenia pionowy/poziomy 160/160˚</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Monitor skalibrownany do wyświetlania obrazów zgodnie z krzywą Dicom </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color w:val="FF0000"/>
                <w:sz w:val="20"/>
                <w:szCs w:val="20"/>
              </w:rPr>
            </w:pPr>
            <w:r w:rsidRPr="00B273D2">
              <w:rPr>
                <w:rFonts w:ascii="Tahoma" w:hAnsi="Tahoma" w:cs="Tahoma"/>
                <w:sz w:val="20"/>
                <w:szCs w:val="20"/>
              </w:rPr>
              <w:t>Tak, podać nazwę, typ i parametry</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color w:val="FF0000"/>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umożliwiająca podgląd obrazu po wykonaniu zdjęcia</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306"/>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Panel sterowania aparatem i parametrami ekspozycji zintegrowany z generatorem i konsolą do obróbki zdjęć (panel i oprogramowanie do obróbki zdjęć wyświetlane na jednym monitorze)</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 jednoczesną obsługą aparatu DR  i skanera CR</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Tak/Nie</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Tak- 5 pkt</w:t>
            </w:r>
          </w:p>
          <w:p w:rsidR="000C185D" w:rsidRPr="00B273D2" w:rsidRDefault="000C185D" w:rsidP="000C185D">
            <w:pPr>
              <w:jc w:val="center"/>
              <w:rPr>
                <w:rFonts w:ascii="Tahoma" w:hAnsi="Tahoma" w:cs="Tahoma"/>
                <w:sz w:val="20"/>
                <w:szCs w:val="20"/>
              </w:rPr>
            </w:pPr>
            <w:r w:rsidRPr="00B273D2">
              <w:rPr>
                <w:rFonts w:ascii="Tahoma" w:hAnsi="Tahoma" w:cs="Tahoma"/>
                <w:sz w:val="20"/>
                <w:szCs w:val="20"/>
              </w:rPr>
              <w:t>Nie- 0 pkt</w:t>
            </w:r>
          </w:p>
          <w:p w:rsidR="000C185D" w:rsidRPr="00B273D2" w:rsidRDefault="000C185D" w:rsidP="000C185D">
            <w:pPr>
              <w:jc w:val="center"/>
              <w:rPr>
                <w:rFonts w:ascii="Tahoma" w:hAnsi="Tahoma" w:cs="Tahoma"/>
                <w:sz w:val="20"/>
                <w:szCs w:val="20"/>
              </w:rPr>
            </w:pP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przygotowana do obsługi detektorów</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≥3 szt.</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 wskaźnikiem naładowania baterii detektora</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ze wskaźnikiem siły sygnału połączenia bezprzewodowego</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ze wskaźnikiem informującym o aktualnie wybranym detektorze</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System obsługujący detektory bezprzewodowe, przewodowe  </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System obsługujący mieszane konfiguracje detektorów (przewodowe/bezprzewodowe)</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Obsługa stanowiska poprzez monitor dotykowy, klawiaturę i mysz</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Interfejs oprogramowania medycznego stacji w całości w języku polskim (wraz z pomocą kontekstową)</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dedykowane do wykonywania badań ogólnodiagnostycznych</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współpracy z usługą Active Directory (usługą katalogową systemu Windows polegającą na jednomiejscowej lokalizacji uprawnień użytkowników, obiektów w sieci i ich udostępniania)</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ręcznego wprowadzenia SID (odległości ogniska lampy od detektora) oraz OID (odległosc detektora od pacjenta)    dla skalkulowania ERMF ( Estimated Radiographic Magnification Factor-współczynnik powiekszenia) i w efekcie-możliwość pomiarów na obrazie w jednostkach rzeczywistych bez dodatkowych kalibracji</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Wyświetlanie rodzaju scyntylatora i numeru seryjnego detektora który wygenerował obraz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umożliwia bezpośrednie diagnozowanie i monitorowanie procesów życiowych, np. badania urograficzne</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 załączyć certyfikat wyrobu medycznego</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Wpisywanie danych pacjentów bezpośrednio na stanowisku</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Wyszukiwanie obrazów/badań na podstawie zadanych kryteriów, co najmniej: imię i nazwisko pacjenta, identyfikator pacjenta, data wykonania badania, rodzaj badania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Multisesyjność – możliwość otwarcia co najmniej 15 sesji z różnymi badaniami w tym samym czasie</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otwarcia zamkniętego badania i dodania nowego obrazu z dodatkowej ekspozycji,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przeniesienia obrazu jednego pacjenta do badania innego pacjenta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Podstawowe oprogramowanie do obróbki badań pozwalające na zmianę zaczernienia i kontrastu, inwersję, kolimację prostokątną, kolimację wielokątną, obracanie obrazu, automatyczne przesyłanie obrazu w formacie DICOM do min 3 systemów/adresow  Pacs,  kompozycja wydruków</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Wyświetlanie obrazu badania każdorazowo po wykonaniu skanowania projekcji z możliwością akceptacji lub odrzucenia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przywrócenia obrazu po dokonaniu przekształceń do pierwotnej wersji jednym kliknięciem</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Automatycznie dodawany do obrazu marker umożliwiający ustalenie pozycji oryginalnego obrazu (np. po obrocie lub inwersji na stacji technika)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wyświetlające wskaźniki statusu obrazów i badań, min.:</w:t>
            </w:r>
          </w:p>
          <w:p w:rsidR="000C185D" w:rsidRPr="00B273D2" w:rsidRDefault="000C185D" w:rsidP="000C185D">
            <w:pPr>
              <w:rPr>
                <w:rFonts w:ascii="Tahoma" w:hAnsi="Tahoma" w:cs="Tahoma"/>
                <w:sz w:val="20"/>
                <w:szCs w:val="20"/>
              </w:rPr>
            </w:pPr>
            <w:r w:rsidRPr="00B273D2">
              <w:rPr>
                <w:rFonts w:ascii="Tahoma" w:hAnsi="Tahoma" w:cs="Tahoma"/>
                <w:sz w:val="20"/>
                <w:szCs w:val="20"/>
              </w:rPr>
              <w:t>- kaseta/obraz zidentyfikowany</w:t>
            </w:r>
          </w:p>
          <w:p w:rsidR="000C185D" w:rsidRPr="00B273D2" w:rsidRDefault="000C185D" w:rsidP="000C185D">
            <w:pPr>
              <w:rPr>
                <w:rFonts w:ascii="Tahoma" w:hAnsi="Tahoma" w:cs="Tahoma"/>
                <w:sz w:val="20"/>
                <w:szCs w:val="20"/>
              </w:rPr>
            </w:pPr>
            <w:r w:rsidRPr="00B273D2">
              <w:rPr>
                <w:rFonts w:ascii="Tahoma" w:hAnsi="Tahoma" w:cs="Tahoma"/>
                <w:sz w:val="20"/>
                <w:szCs w:val="20"/>
              </w:rPr>
              <w:t>- obraz wydrukowany</w:t>
            </w:r>
          </w:p>
          <w:p w:rsidR="000C185D" w:rsidRPr="00B273D2" w:rsidRDefault="000C185D" w:rsidP="000C185D">
            <w:pPr>
              <w:rPr>
                <w:rFonts w:ascii="Tahoma" w:hAnsi="Tahoma" w:cs="Tahoma"/>
                <w:sz w:val="20"/>
                <w:szCs w:val="20"/>
              </w:rPr>
            </w:pPr>
            <w:r w:rsidRPr="00B273D2">
              <w:rPr>
                <w:rFonts w:ascii="Tahoma" w:hAnsi="Tahoma" w:cs="Tahoma"/>
                <w:sz w:val="20"/>
                <w:szCs w:val="20"/>
              </w:rPr>
              <w:t>- obraz zarchiwizowany</w:t>
            </w:r>
          </w:p>
          <w:p w:rsidR="000C185D" w:rsidRPr="00B273D2" w:rsidRDefault="000C185D" w:rsidP="000C185D">
            <w:pPr>
              <w:rPr>
                <w:rFonts w:ascii="Tahoma" w:hAnsi="Tahoma" w:cs="Tahoma"/>
                <w:sz w:val="20"/>
                <w:szCs w:val="20"/>
              </w:rPr>
            </w:pPr>
            <w:r w:rsidRPr="00B273D2">
              <w:rPr>
                <w:rFonts w:ascii="Tahoma" w:hAnsi="Tahoma" w:cs="Tahoma"/>
                <w:sz w:val="20"/>
                <w:szCs w:val="20"/>
              </w:rPr>
              <w:t>- badanie otwarte / wydrukowane / zarchiwizowane</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Płynne powiększanie obrazu, powiększanie wybranego fragmentu obrazu, lupa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Nagrywanie na lokalnej nagrywarce i sieciowym duplikatorze na płytę CD i DVD obrazów wybranego pacjenta w formacie DICOM wraz z przeglądarką DICOM uruchamiająca się automatycznie na komputerze klasy PC</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02785" w:rsidRDefault="000C185D" w:rsidP="000C185D">
            <w:pPr>
              <w:rPr>
                <w:rFonts w:ascii="Tahoma" w:eastAsia="Calibri" w:hAnsi="Tahoma" w:cs="Tahoma"/>
                <w:sz w:val="20"/>
                <w:szCs w:val="20"/>
              </w:rPr>
            </w:pPr>
            <w:r w:rsidRPr="00B02785">
              <w:rPr>
                <w:rFonts w:ascii="Tahoma" w:eastAsia="Calibri" w:hAnsi="Tahoma" w:cs="Tahoma"/>
                <w:sz w:val="20"/>
                <w:szCs w:val="20"/>
              </w:rPr>
              <w:t>Duplikator płyt (robot do nagrywania) zintegrowany z HIS/RIS/PACS funkcjonującym w szpitalu, umożliwiający wydruk badania/serii badań pacjenta z poziomu modułu diagnostycznego HIS’a. Z dwoma nagrywarkami dvd, zintegrowaną drukarką do nadruku na płytach. Pojemność magazynku na płyty: min. 50. Jeśli do obsługi robota wymagane będą  dodatkowe licencje/zestaw komputerowy Wykonawca go dostarczy.</w:t>
            </w:r>
          </w:p>
          <w:p w:rsidR="000C185D" w:rsidRPr="00B02785" w:rsidRDefault="000C185D" w:rsidP="000C185D">
            <w:pPr>
              <w:rPr>
                <w:rFonts w:ascii="Tahoma" w:hAnsi="Tahom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0C185D" w:rsidRPr="00B02785" w:rsidRDefault="00F77271" w:rsidP="00B02785">
            <w:pPr>
              <w:rPr>
                <w:rFonts w:ascii="Tahoma" w:hAnsi="Tahoma" w:cs="Tahoma"/>
                <w:sz w:val="20"/>
                <w:szCs w:val="20"/>
              </w:rPr>
            </w:pPr>
            <w:r w:rsidRPr="00B02785">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02785"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F77271"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Wydruk kilku obrazów na jednej błonie, co najmniej 1/2/3/4/5 obrazów na jednej błonie</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Dostęp do stacji tylko po uprzednim zalogowaniu się przez technika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Wydruk badań na kamerach cyfrowych poprzez DICOM Print</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02785" w:rsidRDefault="000C185D" w:rsidP="007C4E1A">
            <w:pPr>
              <w:rPr>
                <w:rFonts w:ascii="Tahoma" w:hAnsi="Tahoma" w:cs="Tahoma"/>
                <w:sz w:val="20"/>
                <w:szCs w:val="20"/>
              </w:rPr>
            </w:pPr>
            <w:r w:rsidRPr="00B02785">
              <w:rPr>
                <w:rFonts w:ascii="Tahoma" w:hAnsi="Tahoma" w:cs="Tahoma"/>
                <w:sz w:val="20"/>
                <w:szCs w:val="20"/>
              </w:rPr>
              <w:t xml:space="preserve"> Wyświetlanie instrukcji pozycjonowania pacjenta  dla wybranej ekspozycji z drzewa bada</w:t>
            </w:r>
            <w:r w:rsidR="007C4E1A">
              <w:rPr>
                <w:rFonts w:ascii="Tahoma" w:hAnsi="Tahoma" w:cs="Tahoma"/>
                <w:sz w:val="20"/>
                <w:szCs w:val="20"/>
              </w:rPr>
              <w:t>ń</w:t>
            </w:r>
            <w:r w:rsidRPr="00B02785">
              <w:rPr>
                <w:rFonts w:ascii="Tahoma" w:hAnsi="Tahoma" w:cs="Tahoma"/>
                <w:sz w:val="20"/>
                <w:szCs w:val="20"/>
              </w:rPr>
              <w:t xml:space="preserve"> </w:t>
            </w:r>
          </w:p>
        </w:tc>
        <w:tc>
          <w:tcPr>
            <w:tcW w:w="1843" w:type="dxa"/>
            <w:tcBorders>
              <w:top w:val="single" w:sz="4" w:space="0" w:color="000000"/>
              <w:left w:val="single" w:sz="4" w:space="0" w:color="000000"/>
              <w:bottom w:val="single" w:sz="4" w:space="0" w:color="000000"/>
            </w:tcBorders>
            <w:shd w:val="clear" w:color="auto" w:fill="auto"/>
          </w:tcPr>
          <w:p w:rsidR="000C185D" w:rsidRPr="00B02785" w:rsidRDefault="000C185D" w:rsidP="000C185D">
            <w:pPr>
              <w:rPr>
                <w:rFonts w:ascii="Tahoma" w:hAnsi="Tahoma" w:cs="Tahoma"/>
                <w:sz w:val="20"/>
                <w:szCs w:val="20"/>
              </w:rPr>
            </w:pPr>
            <w:r w:rsidRPr="00B02785">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02785"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02785" w:rsidRDefault="00251CD4" w:rsidP="000C185D">
            <w:pPr>
              <w:jc w:val="center"/>
              <w:rPr>
                <w:rFonts w:ascii="Tahoma" w:hAnsi="Tahoma" w:cs="Tahoma"/>
                <w:sz w:val="20"/>
                <w:szCs w:val="20"/>
              </w:rPr>
            </w:pPr>
            <w:r w:rsidRPr="00B02785">
              <w:rPr>
                <w:rFonts w:ascii="Tahoma" w:hAnsi="Tahoma" w:cs="Tahoma"/>
                <w:sz w:val="20"/>
                <w:szCs w:val="20"/>
              </w:rPr>
              <w:t>Tak – 5</w:t>
            </w:r>
            <w:r w:rsidR="000C185D" w:rsidRPr="00B02785">
              <w:rPr>
                <w:rFonts w:ascii="Tahoma" w:hAnsi="Tahoma" w:cs="Tahoma"/>
                <w:sz w:val="20"/>
                <w:szCs w:val="20"/>
              </w:rPr>
              <w:t xml:space="preserve"> pkt</w:t>
            </w:r>
          </w:p>
          <w:p w:rsidR="000C185D" w:rsidRPr="00B02785" w:rsidRDefault="000C185D" w:rsidP="000C185D">
            <w:pPr>
              <w:jc w:val="center"/>
              <w:rPr>
                <w:rFonts w:ascii="Tahoma" w:hAnsi="Tahoma" w:cs="Tahoma"/>
                <w:sz w:val="20"/>
                <w:szCs w:val="20"/>
              </w:rPr>
            </w:pPr>
            <w:r w:rsidRPr="00B02785">
              <w:rPr>
                <w:rFonts w:ascii="Tahoma" w:hAnsi="Tahoma" w:cs="Tahoma"/>
                <w:sz w:val="20"/>
                <w:szCs w:val="20"/>
              </w:rPr>
              <w:t>Nie-0 pkt</w:t>
            </w:r>
          </w:p>
          <w:p w:rsidR="000C185D" w:rsidRPr="00B02785" w:rsidRDefault="000C185D" w:rsidP="000C185D">
            <w:pPr>
              <w:jc w:val="center"/>
              <w:rPr>
                <w:rFonts w:ascii="Tahoma" w:hAnsi="Tahoma" w:cs="Tahoma"/>
                <w:sz w:val="20"/>
                <w:szCs w:val="20"/>
              </w:rPr>
            </w:pP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Możliwość wprowadzenia min 1800 rodzajow różnych ekspozycji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color w:val="000000"/>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Dla celów kontroli jakości w  radiografii cyfrowej:</w:t>
            </w:r>
            <w:r w:rsidRPr="00B273D2">
              <w:rPr>
                <w:rFonts w:ascii="Tahoma" w:hAnsi="Tahoma" w:cs="Tahoma"/>
                <w:i/>
                <w:iCs/>
                <w:sz w:val="20"/>
                <w:szCs w:val="20"/>
              </w:rPr>
              <w:t xml:space="preserve"> (zgodnie ze standardem NEMA XR30 )</w:t>
            </w:r>
          </w:p>
          <w:p w:rsidR="000C185D" w:rsidRPr="00B273D2" w:rsidRDefault="000C185D" w:rsidP="000C185D">
            <w:pPr>
              <w:rPr>
                <w:rFonts w:ascii="Tahoma" w:hAnsi="Tahoma" w:cs="Tahoma"/>
                <w:b/>
                <w:bCs/>
                <w:sz w:val="20"/>
                <w:szCs w:val="20"/>
              </w:rPr>
            </w:pPr>
            <w:r w:rsidRPr="00B273D2">
              <w:rPr>
                <w:rFonts w:ascii="Tahoma" w:hAnsi="Tahoma" w:cs="Tahoma"/>
                <w:sz w:val="20"/>
                <w:szCs w:val="20"/>
              </w:rPr>
              <w:t xml:space="preserve"> -możliwość Dicom Export </w:t>
            </w:r>
            <w:r w:rsidRPr="00B273D2">
              <w:rPr>
                <w:rFonts w:ascii="Tahoma" w:hAnsi="Tahoma" w:cs="Tahoma"/>
                <w:i/>
                <w:iCs/>
                <w:sz w:val="20"/>
                <w:szCs w:val="20"/>
              </w:rPr>
              <w:t xml:space="preserve">For Processing w formacie liniowym </w:t>
            </w:r>
          </w:p>
          <w:p w:rsidR="000C185D" w:rsidRPr="00B273D2" w:rsidRDefault="000C185D" w:rsidP="000C185D">
            <w:pPr>
              <w:rPr>
                <w:rFonts w:ascii="Tahoma" w:hAnsi="Tahoma" w:cs="Tahoma"/>
                <w:sz w:val="20"/>
                <w:szCs w:val="20"/>
              </w:rPr>
            </w:pPr>
            <w:r w:rsidRPr="00B273D2">
              <w:rPr>
                <w:rFonts w:ascii="Tahoma" w:hAnsi="Tahoma" w:cs="Tahoma"/>
                <w:b/>
                <w:bCs/>
                <w:sz w:val="20"/>
                <w:szCs w:val="20"/>
              </w:rPr>
              <w:t xml:space="preserve">- </w:t>
            </w:r>
            <w:r w:rsidRPr="00B273D2">
              <w:rPr>
                <w:rFonts w:ascii="Tahoma" w:hAnsi="Tahoma" w:cs="Tahoma"/>
                <w:bCs/>
                <w:sz w:val="20"/>
                <w:szCs w:val="20"/>
              </w:rPr>
              <w:t>Eksport parametrow obróbki obrazów zastosowanych do poszczególnych rodzajów ekspozycji z  drzewa  badań</w:t>
            </w:r>
            <w:r w:rsidRPr="00B273D2">
              <w:rPr>
                <w:rFonts w:ascii="Tahoma" w:hAnsi="Tahoma" w:cs="Tahoma"/>
                <w:b/>
                <w:bCs/>
                <w:sz w:val="20"/>
                <w:szCs w:val="20"/>
              </w:rPr>
              <w:t xml:space="preserve">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stacji roboczej wykorzystujące algorytm wstępnej automatycznej obróbki obrazu</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automatycznego dopasowywania parametrów obróbki obrazu niezależnie od badanej części ciała i rodzaju projekcji</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Import danych pacjenta systemu RIS poprzez DICOM Worklist. Obsługa standardu kodowania min. Latin 2 lub UTF-8 umożliwiająca wyświetlanie polskich znaków diakrytycznych (ą,ć,ź,ę, itd.)</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Automatyczne blendowanie nienaświetlonych fragmentów obrazu</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umożliwiające usuwanie obrazu kratki stałej</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naniesienia znacznika czasu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Generowanie histogramu dla obrazu i jego wyświetlenie</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Kalibracja liniowa i kołowa pozwalająca na wykonywanie pomiarów w wielkościach rzeczywistych</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Wykonywanie pomiarów – pomiar odległości, pomiar kąta, automatyczny pomiar różnicy długości nóg, pomiary skoliozy, automatyczne wyznaczanie połowy oznaczonej długości</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Nanoszenia adnotacji – min. predefiniowane teksty, linie, strzałki, kształty podstawowe (okrąg, prostokąt, wielobok), wybór koloru adnotacji z palety kolorów</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stacji do wykonywanie badań nagłych (bez rejestracji jakichkolwiek danych pacjenta)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Wykonywanie badań nagłych (bez rejestracji pacjenta)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557"/>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Oprogramowania stacji o funkcję MPPS (Modality Performed Procedure Step)</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obsługujące funkcję MPPS (Modality Performed Procedure Step)</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469"/>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Wyświetlanie wskaźnika poziomu dawki wskazującego min następujące poziomy dawki : zbyt niska, prawidłowa, zbyt wysoka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wygenerowania i eksportu  raportu poziomów dawki co najmniej w formacie XML</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436"/>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Automatyczna wygenerowanie na stacji kopi ekspozycji do wykonania po odrzuceniu poprzedniej ekspozycji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436"/>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Przy odrzuceniu ekspozycji konieczność podania powodu odrzucenia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wygenerowania i eksportu  raportu badan odrzuconych i powtórzonych co najmniej w formacie XML</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definiowania dat wygenerowania raportu badan odrzuconych i powtórzonych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Dedykowane oprogramowanie optymalizujące algorytm obróbki obrazu dla badań noworodków i wcześniaków</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tabs>
                <w:tab w:val="left" w:pos="927"/>
              </w:tabs>
              <w:suppressAutoHyphens/>
              <w:snapToGrid w:val="0"/>
              <w:spacing w:after="0" w:line="240" w:lineRule="auto"/>
              <w:jc w:val="right"/>
              <w:rPr>
                <w:rFonts w:ascii="Tahoma" w:hAnsi="Tahoma" w:cs="Tahoma"/>
                <w:color w:val="000000"/>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ind w:left="36"/>
              <w:rPr>
                <w:rFonts w:ascii="Tahoma" w:hAnsi="Tahoma" w:cs="Tahoma"/>
                <w:sz w:val="20"/>
                <w:szCs w:val="20"/>
              </w:rPr>
            </w:pPr>
            <w:r w:rsidRPr="00B273D2">
              <w:rPr>
                <w:rFonts w:ascii="Tahoma" w:hAnsi="Tahoma" w:cs="Tahoma"/>
                <w:sz w:val="20"/>
                <w:szCs w:val="20"/>
              </w:rPr>
              <w:t xml:space="preserve">Możliwość innego domyślnego ustawienia zestawu parametrów jasności, kontrastu, ostrości dla badan pediatrycznych i dla badań </w:t>
            </w:r>
            <w:r w:rsidR="00D66815" w:rsidRPr="00B273D2">
              <w:rPr>
                <w:rFonts w:ascii="Tahoma" w:hAnsi="Tahoma" w:cs="Tahoma"/>
                <w:sz w:val="20"/>
                <w:szCs w:val="20"/>
              </w:rPr>
              <w:t>dorosłych</w:t>
            </w:r>
            <w:r w:rsidRPr="00B273D2">
              <w:rPr>
                <w:rFonts w:ascii="Tahoma" w:hAnsi="Tahoma" w:cs="Tahoma"/>
                <w:sz w:val="20"/>
                <w:szCs w:val="20"/>
              </w:rPr>
              <w:t xml:space="preserve">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FFFFF"/>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color w:val="FFFFFF"/>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bCs/>
                <w:color w:val="2E74B5"/>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right"/>
              <w:rPr>
                <w:rFonts w:ascii="Tahoma" w:hAnsi="Tahoma" w:cs="Tahoma"/>
                <w:color w:val="000000"/>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ind w:left="36"/>
              <w:rPr>
                <w:rFonts w:ascii="Tahoma" w:hAnsi="Tahoma" w:cs="Tahoma"/>
                <w:sz w:val="20"/>
                <w:szCs w:val="20"/>
              </w:rPr>
            </w:pPr>
            <w:r w:rsidRPr="00B273D2">
              <w:rPr>
                <w:rFonts w:ascii="Tahoma" w:hAnsi="Tahoma" w:cs="Tahoma"/>
                <w:sz w:val="20"/>
                <w:szCs w:val="20"/>
              </w:rPr>
              <w:t>Możliwość definiowania dwóch różnych ustawień parametrów obróbki dla co najmniej następujących rodzajów badań (ustawienia oddzielne dla badań dorosłych i oddzielnie dla badań pediatrycznych- z wyją</w:t>
            </w:r>
            <w:r w:rsidR="00D66815">
              <w:rPr>
                <w:rFonts w:ascii="Tahoma" w:hAnsi="Tahoma" w:cs="Tahoma"/>
                <w:sz w:val="20"/>
                <w:szCs w:val="20"/>
              </w:rPr>
              <w:t xml:space="preserve">tkiem pakietu noworodków i  pakietu </w:t>
            </w:r>
            <w:r w:rsidRPr="00B273D2">
              <w:rPr>
                <w:rFonts w:ascii="Tahoma" w:hAnsi="Tahoma" w:cs="Tahoma"/>
                <w:sz w:val="20"/>
                <w:szCs w:val="20"/>
              </w:rPr>
              <w:t xml:space="preserve">radilogia  ogolna) ,z </w:t>
            </w:r>
            <w:r w:rsidR="00D66815" w:rsidRPr="00B273D2">
              <w:rPr>
                <w:rFonts w:ascii="Tahoma" w:hAnsi="Tahoma" w:cs="Tahoma"/>
                <w:sz w:val="20"/>
                <w:szCs w:val="20"/>
              </w:rPr>
              <w:t>możliwością</w:t>
            </w:r>
            <w:r w:rsidRPr="00B273D2">
              <w:rPr>
                <w:rFonts w:ascii="Tahoma" w:hAnsi="Tahoma" w:cs="Tahoma"/>
                <w:sz w:val="20"/>
                <w:szCs w:val="20"/>
              </w:rPr>
              <w:t xml:space="preserve"> wybory przez operatora która wersja obrazu zostanie </w:t>
            </w:r>
            <w:r w:rsidR="00D66815" w:rsidRPr="00B273D2">
              <w:rPr>
                <w:rFonts w:ascii="Tahoma" w:hAnsi="Tahoma" w:cs="Tahoma"/>
                <w:sz w:val="20"/>
                <w:szCs w:val="20"/>
              </w:rPr>
              <w:t>wysłana</w:t>
            </w:r>
            <w:r w:rsidRPr="00B273D2">
              <w:rPr>
                <w:rFonts w:ascii="Tahoma" w:hAnsi="Tahoma" w:cs="Tahoma"/>
                <w:sz w:val="20"/>
                <w:szCs w:val="20"/>
              </w:rPr>
              <w:t xml:space="preserve"> do Pacsa </w:t>
            </w:r>
          </w:p>
          <w:p w:rsidR="000C185D" w:rsidRPr="00B273D2" w:rsidRDefault="000C185D" w:rsidP="000C185D">
            <w:pPr>
              <w:rPr>
                <w:rFonts w:ascii="Tahoma" w:hAnsi="Tahoma" w:cs="Tahoma"/>
                <w:sz w:val="20"/>
                <w:szCs w:val="20"/>
              </w:rPr>
            </w:pP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xml:space="preserve">- radiologia ogólna/radiologia ogólna (przetwarzanie </w:t>
            </w:r>
            <w:r w:rsidR="00D66815" w:rsidRPr="00B273D2">
              <w:rPr>
                <w:rFonts w:ascii="Tahoma" w:hAnsi="Tahoma" w:cs="Tahoma"/>
                <w:sz w:val="20"/>
                <w:szCs w:val="20"/>
              </w:rPr>
              <w:t>miękkie</w:t>
            </w:r>
            <w:r w:rsidRPr="00B273D2">
              <w:rPr>
                <w:rFonts w:ascii="Tahoma" w:hAnsi="Tahoma" w:cs="Tahoma"/>
                <w:sz w:val="20"/>
                <w:szCs w:val="20"/>
              </w:rPr>
              <w:t>)</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jama brzuszna /jama brzuszna  pediatria</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xml:space="preserve">- klatka piersiowa / klatka piersiowa pediatryczna </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kościec  /kościec pediatria</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kościec (projekcja osiowa)  /kościec (projekcja osiowa-  pediatria</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oprogramowanie neonatologiczne T2</w:t>
            </w:r>
          </w:p>
          <w:p w:rsidR="000C185D" w:rsidRPr="00B273D2" w:rsidRDefault="000C185D" w:rsidP="000C185D">
            <w:pPr>
              <w:rPr>
                <w:rFonts w:ascii="Tahoma" w:hAnsi="Tahoma" w:cs="Tahoma"/>
                <w:sz w:val="20"/>
                <w:szCs w:val="20"/>
              </w:rPr>
            </w:pPr>
            <w:r w:rsidRPr="00B273D2">
              <w:rPr>
                <w:rFonts w:ascii="Tahoma" w:hAnsi="Tahoma" w:cs="Tahoma"/>
                <w:sz w:val="20"/>
                <w:szCs w:val="20"/>
              </w:rPr>
              <w:t>Przełączanie pomiędzy dwoma obrazami uzyskanymi z zastosowaniem predefiniowanych ustawień parametrów algorytmu obróbki  jednym kliknięciem</w:t>
            </w:r>
          </w:p>
          <w:p w:rsidR="000C185D" w:rsidRPr="00B273D2" w:rsidRDefault="000C185D" w:rsidP="000C185D">
            <w:pPr>
              <w:autoSpaceDE w:val="0"/>
              <w:rPr>
                <w:rFonts w:ascii="Tahoma" w:hAnsi="Tahoma" w:cs="Tahoma"/>
                <w:sz w:val="20"/>
                <w:szCs w:val="20"/>
              </w:rPr>
            </w:pPr>
          </w:p>
          <w:p w:rsidR="000C185D" w:rsidRPr="00B273D2" w:rsidRDefault="000C185D" w:rsidP="000C185D">
            <w:pPr>
              <w:autoSpaceDE w:val="0"/>
              <w:rPr>
                <w:rFonts w:ascii="Tahoma" w:hAnsi="Tahom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F5A70" w:rsidRDefault="000C185D" w:rsidP="000C185D">
            <w:pPr>
              <w:jc w:val="center"/>
              <w:rPr>
                <w:rFonts w:ascii="Tahoma" w:hAnsi="Tahoma" w:cs="Tahoma"/>
                <w:sz w:val="20"/>
                <w:szCs w:val="20"/>
              </w:rPr>
            </w:pPr>
            <w:r w:rsidRPr="00BF5A70">
              <w:rPr>
                <w:rFonts w:ascii="Tahoma" w:hAnsi="Tahoma" w:cs="Tahoma"/>
                <w:bCs/>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tabs>
                <w:tab w:val="left" w:pos="927"/>
              </w:tabs>
              <w:suppressAutoHyphens/>
              <w:snapToGrid w:val="0"/>
              <w:spacing w:after="0" w:line="240" w:lineRule="auto"/>
              <w:jc w:val="right"/>
              <w:rPr>
                <w:rFonts w:ascii="Tahoma" w:hAnsi="Tahoma" w:cs="Tahoma"/>
                <w:color w:val="000000"/>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Dedykowane oprogramowanie umożliwiające  wykonywanie bez</w:t>
            </w:r>
            <w:r w:rsidR="00D66815">
              <w:rPr>
                <w:rFonts w:ascii="Tahoma" w:hAnsi="Tahoma" w:cs="Tahoma"/>
                <w:sz w:val="20"/>
                <w:szCs w:val="20"/>
              </w:rPr>
              <w:t xml:space="preserve"> </w:t>
            </w:r>
            <w:r w:rsidRPr="00B273D2">
              <w:rPr>
                <w:rFonts w:ascii="Tahoma" w:hAnsi="Tahoma" w:cs="Tahoma"/>
                <w:sz w:val="20"/>
                <w:szCs w:val="20"/>
              </w:rPr>
              <w:t xml:space="preserve">kratkowych badań przyłóżkowych o jakości diagnostycznej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bCs/>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tabs>
                <w:tab w:val="left" w:pos="927"/>
              </w:tabs>
              <w:suppressAutoHyphens/>
              <w:snapToGrid w:val="0"/>
              <w:spacing w:after="0" w:line="240" w:lineRule="auto"/>
              <w:jc w:val="right"/>
              <w:rPr>
                <w:rFonts w:ascii="Tahoma" w:hAnsi="Tahoma" w:cs="Tahoma"/>
                <w:color w:val="000000"/>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Dedykowane oprogramowanie optymalizujące obrazowanie kręgosłupa lędźwiowego u otyłych pacjentów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prowadzenia statystyk zastosowanej dawki wg typu ekspozycji z podziałem na wykonujących techników</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FFFFF"/>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color w:val="FFFFFF"/>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prowadzenia statystyk dot. min. ilości ogólnej, rodzajów badań, powodów odrzucenia, techników wykonujących, stanowisk (konsol) technika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FFFFF"/>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color w:val="FFFFFF"/>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p w:rsidR="000C185D" w:rsidRPr="00B273D2" w:rsidRDefault="000C185D" w:rsidP="000C185D">
            <w:pPr>
              <w:rPr>
                <w:rFonts w:ascii="Tahoma" w:hAnsi="Tahoma" w:cs="Tahoma"/>
                <w:sz w:val="20"/>
                <w:szCs w:val="20"/>
              </w:rPr>
            </w:pPr>
            <w:r w:rsidRPr="00B273D2">
              <w:rPr>
                <w:rFonts w:ascii="Tahoma" w:hAnsi="Tahoma" w:cs="Tahoma"/>
                <w:sz w:val="20"/>
                <w:szCs w:val="20"/>
              </w:rPr>
              <w:t>Możliwość zapisywania, analizy i eksportu raportów w pliku xml dotyczących stosowanej dawki w wybranym okresie w co najmniej następujących podziałach :</w:t>
            </w:r>
          </w:p>
          <w:p w:rsidR="000C185D" w:rsidRPr="00B273D2" w:rsidRDefault="000C185D" w:rsidP="000C185D">
            <w:pPr>
              <w:rPr>
                <w:rFonts w:ascii="Tahoma" w:hAnsi="Tahoma" w:cs="Tahoma"/>
                <w:sz w:val="20"/>
                <w:szCs w:val="20"/>
              </w:rPr>
            </w:pPr>
            <w:r w:rsidRPr="00B273D2">
              <w:rPr>
                <w:rFonts w:ascii="Tahoma" w:hAnsi="Tahoma" w:cs="Tahoma"/>
                <w:sz w:val="20"/>
                <w:szCs w:val="20"/>
              </w:rPr>
              <w:t>- na  rodzaj ekspozycji zdefiniowanej w drzewie badan z uwidocznieniem tendencji (</w:t>
            </w:r>
            <w:r w:rsidR="003E3B63" w:rsidRPr="00B273D2">
              <w:rPr>
                <w:rFonts w:ascii="Tahoma" w:hAnsi="Tahoma" w:cs="Tahoma"/>
                <w:sz w:val="20"/>
                <w:szCs w:val="20"/>
              </w:rPr>
              <w:t>wzrost</w:t>
            </w:r>
            <w:r w:rsidRPr="00B273D2">
              <w:rPr>
                <w:rFonts w:ascii="Tahoma" w:hAnsi="Tahoma" w:cs="Tahoma"/>
                <w:sz w:val="20"/>
                <w:szCs w:val="20"/>
              </w:rPr>
              <w:t>, spadek dawki w osi czasu )</w:t>
            </w:r>
          </w:p>
          <w:p w:rsidR="000C185D" w:rsidRPr="00B273D2" w:rsidRDefault="000C185D" w:rsidP="000C185D">
            <w:pPr>
              <w:rPr>
                <w:rFonts w:ascii="Tahoma" w:hAnsi="Tahoma" w:cs="Tahoma"/>
                <w:sz w:val="20"/>
                <w:szCs w:val="20"/>
              </w:rPr>
            </w:pPr>
            <w:r w:rsidRPr="00B273D2">
              <w:rPr>
                <w:rFonts w:ascii="Tahoma" w:hAnsi="Tahoma" w:cs="Tahoma"/>
                <w:sz w:val="20"/>
                <w:szCs w:val="20"/>
              </w:rPr>
              <w:t>-na technika wykonującego badanie z uwidocznieniem tendencji (</w:t>
            </w:r>
            <w:r w:rsidR="003E3B63" w:rsidRPr="00B273D2">
              <w:rPr>
                <w:rFonts w:ascii="Tahoma" w:hAnsi="Tahoma" w:cs="Tahoma"/>
                <w:sz w:val="20"/>
                <w:szCs w:val="20"/>
              </w:rPr>
              <w:t>wzrost</w:t>
            </w:r>
            <w:r w:rsidRPr="00B273D2">
              <w:rPr>
                <w:rFonts w:ascii="Tahoma" w:hAnsi="Tahoma" w:cs="Tahoma"/>
                <w:sz w:val="20"/>
                <w:szCs w:val="20"/>
              </w:rPr>
              <w:t>, spadek dawki w osi czasu )</w:t>
            </w:r>
          </w:p>
          <w:p w:rsidR="000C185D" w:rsidRPr="00B273D2" w:rsidRDefault="000C185D" w:rsidP="000C185D">
            <w:pPr>
              <w:rPr>
                <w:rFonts w:ascii="Tahoma" w:hAnsi="Tahom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p w:rsidR="000C185D" w:rsidRPr="00B273D2" w:rsidRDefault="000C185D" w:rsidP="000C185D">
            <w:pPr>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Tak – 3 pkt</w:t>
            </w:r>
          </w:p>
          <w:p w:rsidR="000C185D" w:rsidRPr="00B273D2" w:rsidRDefault="000C185D" w:rsidP="000C185D">
            <w:pPr>
              <w:jc w:val="center"/>
              <w:rPr>
                <w:rFonts w:ascii="Tahoma" w:hAnsi="Tahoma" w:cs="Tahoma"/>
                <w:sz w:val="20"/>
                <w:szCs w:val="20"/>
              </w:rPr>
            </w:pPr>
            <w:r w:rsidRPr="00B273D2">
              <w:rPr>
                <w:rFonts w:ascii="Tahoma" w:hAnsi="Tahoma" w:cs="Tahoma"/>
                <w:sz w:val="20"/>
                <w:szCs w:val="20"/>
              </w:rPr>
              <w:t>Nie – 0 pkt</w:t>
            </w:r>
          </w:p>
          <w:p w:rsidR="000C185D" w:rsidRPr="00B273D2" w:rsidRDefault="000C185D" w:rsidP="000C185D">
            <w:pPr>
              <w:jc w:val="center"/>
              <w:rPr>
                <w:rFonts w:ascii="Tahoma" w:hAnsi="Tahoma" w:cs="Tahoma"/>
                <w:sz w:val="20"/>
                <w:szCs w:val="20"/>
              </w:rPr>
            </w:pP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Raportowanie dawki zgodnie z IHE Radiology Technical Framework i  Dicom standard – część 16 tzn: </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 Możliwość wysyłania z systemu stacji technika raportu o dawce bezpośrednio do systemu PACS ( z przeznaczeniem do zapisu w formacie ustrukturyzowanego raportu Dicom (DICOM Structured Report) </w:t>
            </w:r>
          </w:p>
          <w:p w:rsidR="000C185D" w:rsidRPr="00B273D2" w:rsidRDefault="000C185D" w:rsidP="000C185D">
            <w:pPr>
              <w:rPr>
                <w:rFonts w:ascii="Tahoma" w:hAnsi="Tahoma" w:cs="Tahoma"/>
                <w:sz w:val="20"/>
                <w:szCs w:val="20"/>
              </w:rPr>
            </w:pPr>
          </w:p>
          <w:p w:rsidR="000C185D" w:rsidRPr="00B273D2" w:rsidRDefault="000C185D" w:rsidP="000C185D">
            <w:pPr>
              <w:rPr>
                <w:rFonts w:ascii="Tahoma" w:hAnsi="Tahom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Tak – 3 pkt</w:t>
            </w:r>
          </w:p>
          <w:p w:rsidR="000C185D" w:rsidRPr="00B273D2" w:rsidRDefault="000C185D" w:rsidP="000C185D">
            <w:pPr>
              <w:jc w:val="center"/>
              <w:rPr>
                <w:rFonts w:ascii="Tahoma" w:hAnsi="Tahoma" w:cs="Tahoma"/>
                <w:sz w:val="20"/>
                <w:szCs w:val="20"/>
              </w:rPr>
            </w:pPr>
            <w:r w:rsidRPr="00B273D2">
              <w:rPr>
                <w:rFonts w:ascii="Tahoma" w:hAnsi="Tahoma" w:cs="Tahoma"/>
                <w:sz w:val="20"/>
                <w:szCs w:val="20"/>
              </w:rPr>
              <w:t>Nie – 0 pkt</w:t>
            </w:r>
          </w:p>
          <w:p w:rsidR="000C185D" w:rsidRPr="00B273D2" w:rsidRDefault="000C185D" w:rsidP="000C185D">
            <w:pPr>
              <w:jc w:val="center"/>
              <w:rPr>
                <w:rFonts w:ascii="Tahoma" w:hAnsi="Tahoma" w:cs="Tahoma"/>
                <w:sz w:val="20"/>
                <w:szCs w:val="20"/>
              </w:rPr>
            </w:pP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Dedykowane oprogramowanie pediatryczne optymalizujące algorytm obróbki obrazu dla: do wyboru użytkownika różnych grup wiekowych lub grup wagowych (do wyboru podział na co najmniej 5 grup w zakresie wieku 0-17+ lat oraz na co najmniej 4 grupy wagowe w zakresie 0-44+ kg</w:t>
            </w:r>
          </w:p>
          <w:p w:rsidR="000C185D" w:rsidRPr="00B273D2" w:rsidRDefault="000C185D" w:rsidP="000C185D">
            <w:pPr>
              <w:rPr>
                <w:rFonts w:ascii="Tahoma" w:hAnsi="Tahom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Algorytm obróbki  tworzący kopię obrazów z przetworzeniem obrazu dedykowanym do wizualizacji cewników</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Tak/Nie</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Jeśli 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Oprogramowanie </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-umożliwiające Wykonywanie badań kości długich i kręgosłupa w pozycji stojącej -obszar objęty obrazem łączonym automatycznie </w:t>
            </w:r>
          </w:p>
          <w:p w:rsidR="000C185D" w:rsidRPr="00B273D2" w:rsidRDefault="000C185D" w:rsidP="000C185D">
            <w:pPr>
              <w:autoSpaceDE w:val="0"/>
              <w:rPr>
                <w:rFonts w:ascii="Tahoma" w:hAnsi="Tahoma" w:cs="Tahoma"/>
                <w:sz w:val="20"/>
                <w:szCs w:val="20"/>
              </w:rPr>
            </w:pP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 umożliwiające wybór łączenia obrazów wg. kryterium anatomicznego </w:t>
            </w:r>
          </w:p>
          <w:p w:rsidR="000C185D" w:rsidRPr="00B273D2" w:rsidRDefault="000C185D" w:rsidP="000C185D">
            <w:pPr>
              <w:rPr>
                <w:rFonts w:ascii="Tahoma" w:hAnsi="Tahoma" w:cs="Tahoma"/>
                <w:sz w:val="20"/>
                <w:szCs w:val="20"/>
              </w:rPr>
            </w:pPr>
            <w:r w:rsidRPr="00B273D2">
              <w:rPr>
                <w:rFonts w:ascii="Tahoma" w:hAnsi="Tahoma" w:cs="Tahoma"/>
                <w:sz w:val="20"/>
                <w:szCs w:val="20"/>
              </w:rPr>
              <w:t>- sygnalizuje ruch pacjenta poza zakres objęty możliwością kompensacji programowej (konieczność powtórki)</w:t>
            </w:r>
          </w:p>
          <w:p w:rsidR="000C185D" w:rsidRPr="00B273D2" w:rsidRDefault="000C185D" w:rsidP="000C185D">
            <w:pPr>
              <w:rPr>
                <w:rFonts w:ascii="Tahoma" w:hAnsi="Tahom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naniesienia na obraz kratki o znanym  i konfigurowalnym wymiarze okienka-dla pomiarów i ocen  ortopedycznych</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B02785" w:rsidP="000C185D">
            <w:pPr>
              <w:rPr>
                <w:rFonts w:ascii="Tahoma" w:hAnsi="Tahoma" w:cs="Tahoma"/>
                <w:sz w:val="20"/>
                <w:szCs w:val="20"/>
              </w:rPr>
            </w:pPr>
            <w:r w:rsidRPr="00B273D2">
              <w:rPr>
                <w:rFonts w:ascii="Tahoma" w:hAnsi="Tahoma" w:cs="Tahoma"/>
                <w:sz w:val="20"/>
                <w:szCs w:val="20"/>
              </w:rPr>
              <w:t>Możliwość</w:t>
            </w:r>
            <w:r w:rsidR="000C185D" w:rsidRPr="00B273D2">
              <w:rPr>
                <w:rFonts w:ascii="Tahoma" w:hAnsi="Tahoma" w:cs="Tahoma"/>
                <w:sz w:val="20"/>
                <w:szCs w:val="20"/>
              </w:rPr>
              <w:t xml:space="preserve">  wyboru kołowego obszaru zainteresowania/kolimacji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Płynny obrót obrazu</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0C185D">
            <w:pPr>
              <w:rPr>
                <w:rFonts w:ascii="Tahoma" w:hAnsi="Tahoma" w:cs="Tahoma"/>
                <w:sz w:val="20"/>
                <w:szCs w:val="20"/>
              </w:rPr>
            </w:pPr>
            <w:r w:rsidRPr="00B273D2">
              <w:rPr>
                <w:rFonts w:ascii="Tahoma" w:hAnsi="Tahoma" w:cs="Tahoma"/>
                <w:sz w:val="20"/>
                <w:szCs w:val="20"/>
              </w:rPr>
              <w:t>Możliwość</w:t>
            </w:r>
            <w:r w:rsidR="000C185D" w:rsidRPr="00B273D2">
              <w:rPr>
                <w:rFonts w:ascii="Tahoma" w:hAnsi="Tahoma" w:cs="Tahoma"/>
                <w:sz w:val="20"/>
                <w:szCs w:val="20"/>
              </w:rPr>
              <w:t xml:space="preserve"> aktywizacji trybu pełnoekranowego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Jednoczesne wyświetlanie dwóch obrazów pacjenta (split screen)</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p w:rsidR="000C185D" w:rsidRPr="00B273D2" w:rsidRDefault="000C185D" w:rsidP="000C185D">
            <w:pPr>
              <w:rPr>
                <w:rFonts w:ascii="Tahoma" w:hAnsi="Tahoma" w:cs="Tahoma"/>
                <w:sz w:val="20"/>
                <w:szCs w:val="20"/>
              </w:rPr>
            </w:pPr>
            <w:r w:rsidRPr="00B273D2">
              <w:rPr>
                <w:rFonts w:ascii="Tahoma" w:hAnsi="Tahoma" w:cs="Tahoma"/>
                <w:sz w:val="20"/>
                <w:szCs w:val="20"/>
              </w:rPr>
              <w:t>Automatyczna lokalna archiwizacja obrazów badań na płytach CD/DVD, we wskazanym folderze (lokalnym, sieciowym, na zewnętrznym dysku) oraz w usługach gromadzenia danych w chmurze (np. Dropbox, Google Drive)</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rozszerzenia oprogramowania stacji o dystrybucję obrazów zgromadzonych na stacji technika dla min. 6 jednoczesnych użytkowników, min. funkcjonalność przeglądarki: wyszukiwanie badań, przełączenie pomiędzy obrazami, wyświetlanie pełnoekranowe obrazu, zmiana kontrastu/jasności, zoom, przesuwanie obrazu, inwersja, wyświetlanie/ukrywanie danych demograficznych, jednoczesne wyświetlanie min. 2 obrazów badań pacjenta pochodzących z różnych badań</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Dystrybucja obrazów zgromadzonych na stacji technika dla min. 6 jednoczesnych użytkowników, min. funkcjonalność przeglądarki: wyszukiwanie badań, przełączenie pomiędzy obrazami, wyświetlanie pełnoekranowe obrazu, zmiana kontrastu/jasności, zoom, przesuwanie obrazu, inwersja, wyświetlanie/ukrywanie danych demograficznych, jednoczesne wyświetlanie min. 2 obrazów badań pacjenta pochodzących z różnych badań</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UPS dobrany mocą do zastosowanego komputera ze sterowaniem zapewniającym automatyczne, sekwencyjne zamykanie oprogramowania</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 podać nazwę i typ</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F5A70">
            <w:pPr>
              <w:ind w:left="253"/>
              <w:rPr>
                <w:rFonts w:ascii="Tahoma" w:hAnsi="Tahoma" w:cs="Tahoma"/>
                <w:color w:val="000000"/>
                <w:sz w:val="20"/>
                <w:szCs w:val="20"/>
              </w:rPr>
            </w:pPr>
            <w:r w:rsidRPr="00B273D2">
              <w:rPr>
                <w:rFonts w:ascii="Tahoma" w:hAnsi="Tahoma" w:cs="Tahoma"/>
                <w:sz w:val="20"/>
                <w:szCs w:val="20"/>
              </w:rPr>
              <w:t xml:space="preserve">Oprogramowanie DR spełniające profile integracji IHE, min. </w:t>
            </w:r>
            <w:r w:rsidRPr="00B273D2">
              <w:rPr>
                <w:rFonts w:ascii="Tahoma" w:hAnsi="Tahoma" w:cs="Tahoma"/>
                <w:bCs/>
                <w:color w:val="000000"/>
                <w:sz w:val="20"/>
                <w:szCs w:val="20"/>
              </w:rPr>
              <w:t>Scheduled Workflow, Patient Information Reconciliation, Consistent Time, Portable Data for Imaging</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02785">
            <w:pPr>
              <w:jc w:val="center"/>
              <w:rPr>
                <w:rFonts w:ascii="Tahoma" w:hAnsi="Tahoma" w:cs="Tahoma"/>
                <w:sz w:val="20"/>
                <w:szCs w:val="20"/>
              </w:rPr>
            </w:pPr>
            <w:r w:rsidRPr="00B273D2">
              <w:rPr>
                <w:rFonts w:ascii="Tahoma" w:hAnsi="Tahoma" w:cs="Tahoma"/>
                <w:color w:val="000000"/>
                <w:sz w:val="20"/>
                <w:szCs w:val="20"/>
              </w:rPr>
              <w:t>Tak, podać listę spełnianych profili IHE</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color w:val="000000"/>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color w:val="000000"/>
                <w:sz w:val="20"/>
                <w:szCs w:val="20"/>
              </w:rPr>
            </w:pPr>
            <w:r w:rsidRPr="00B273D2">
              <w:rPr>
                <w:rFonts w:ascii="Tahoma" w:hAnsi="Tahoma" w:cs="Tahoma"/>
                <w:sz w:val="20"/>
                <w:szCs w:val="20"/>
              </w:rPr>
              <w:t>Oprogramowanie DR zarejestrowane/zgłoszone w Polsce jako wyrób medyczny w klasie co najmniej IIa lub posiadające w terminie składania oferty certyfikat CE właściwy dla urządzeń/oprogramowania medycznego w klasie co najmniej IIa stwierdzający zgodność z dyrektywą 93/42/EEC</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02785">
            <w:pPr>
              <w:rPr>
                <w:rFonts w:ascii="Tahoma" w:hAnsi="Tahoma" w:cs="Tahoma"/>
                <w:sz w:val="20"/>
                <w:szCs w:val="20"/>
              </w:rPr>
            </w:pPr>
            <w:r w:rsidRPr="00B273D2">
              <w:rPr>
                <w:rFonts w:ascii="Tahoma" w:hAnsi="Tahoma" w:cs="Tahoma"/>
                <w:color w:val="000000"/>
                <w:sz w:val="20"/>
                <w:szCs w:val="20"/>
              </w:rPr>
              <w:t>Tak, podać listę spełnianych profili IHE</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color w:val="000000"/>
                <w:sz w:val="20"/>
                <w:szCs w:val="20"/>
              </w:rPr>
              <w:t>Bez oceny</w:t>
            </w:r>
          </w:p>
        </w:tc>
      </w:tr>
    </w:tbl>
    <w:p w:rsidR="000C185D" w:rsidRPr="00B273D2" w:rsidRDefault="000C185D" w:rsidP="000C185D">
      <w:pPr>
        <w:rPr>
          <w:rFonts w:ascii="Tahoma" w:hAnsi="Tahoma" w:cs="Tahoma"/>
          <w:sz w:val="20"/>
          <w:szCs w:val="20"/>
        </w:rPr>
      </w:pPr>
    </w:p>
    <w:tbl>
      <w:tblPr>
        <w:tblW w:w="0" w:type="auto"/>
        <w:tblInd w:w="-155" w:type="dxa"/>
        <w:tblLayout w:type="fixed"/>
        <w:tblCellMar>
          <w:left w:w="30" w:type="dxa"/>
          <w:right w:w="30" w:type="dxa"/>
        </w:tblCellMar>
        <w:tblLook w:val="0000"/>
      </w:tblPr>
      <w:tblGrid>
        <w:gridCol w:w="889"/>
        <w:gridCol w:w="5103"/>
        <w:gridCol w:w="2060"/>
        <w:gridCol w:w="4035"/>
        <w:gridCol w:w="2703"/>
      </w:tblGrid>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snapToGrid w:val="0"/>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w:t>
            </w:r>
            <w:r w:rsidRPr="00B273D2">
              <w:rPr>
                <w:rFonts w:ascii="Tahoma" w:hAnsi="Tahoma" w:cs="Tahoma"/>
                <w:b/>
                <w:sz w:val="20"/>
                <w:szCs w:val="20"/>
              </w:rPr>
              <w:t>Stacja akwizycji - stanowisko mobilne technika obsługujące panel DR wi-fi dostarczany w tym postepowaniu  z oprogramowaniem do obróbki zdjęć – 1 kpl.</w:t>
            </w:r>
          </w:p>
          <w:p w:rsidR="000C185D" w:rsidRPr="00B273D2" w:rsidRDefault="000C185D" w:rsidP="000C185D">
            <w:pPr>
              <w:rPr>
                <w:rFonts w:ascii="Tahoma" w:hAnsi="Tahoma" w:cs="Tahoma"/>
                <w:sz w:val="20"/>
                <w:szCs w:val="20"/>
              </w:rPr>
            </w:pPr>
          </w:p>
        </w:tc>
        <w:tc>
          <w:tcPr>
            <w:tcW w:w="2060"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rPr>
                <w:rFonts w:ascii="Tahoma" w:hAnsi="Tahoma" w:cs="Tahoma"/>
                <w:sz w:val="20"/>
                <w:szCs w:val="20"/>
              </w:rPr>
            </w:pPr>
            <w:r w:rsidRPr="00B273D2">
              <w:rPr>
                <w:rFonts w:ascii="Tahoma" w:hAnsi="Tahoma" w:cs="Tahoma"/>
                <w:sz w:val="20"/>
                <w:szCs w:val="20"/>
              </w:rPr>
              <w:t>WARTOŚĆ WYMAGANA</w:t>
            </w:r>
          </w:p>
        </w:tc>
        <w:tc>
          <w:tcPr>
            <w:tcW w:w="4035"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rPr>
                <w:rFonts w:ascii="Tahoma" w:hAnsi="Tahoma" w:cs="Tahoma"/>
                <w:sz w:val="20"/>
                <w:szCs w:val="20"/>
              </w:rPr>
            </w:pPr>
            <w:r w:rsidRPr="00B273D2">
              <w:rPr>
                <w:rFonts w:ascii="Tahoma" w:hAnsi="Tahoma" w:cs="Tahoma"/>
                <w:sz w:val="20"/>
                <w:szCs w:val="20"/>
              </w:rPr>
              <w:t>WARTOŚĆ OFEROWANA</w:t>
            </w:r>
          </w:p>
        </w:tc>
        <w:tc>
          <w:tcPr>
            <w:tcW w:w="2703" w:type="dxa"/>
            <w:tcBorders>
              <w:top w:val="single" w:sz="4" w:space="0" w:color="000000"/>
              <w:left w:val="single" w:sz="4" w:space="0" w:color="000000"/>
              <w:bottom w:val="single" w:sz="4" w:space="0" w:color="000000"/>
              <w:right w:val="single" w:sz="4" w:space="0" w:color="000000"/>
            </w:tcBorders>
            <w:shd w:val="clear" w:color="auto" w:fill="D0CECE"/>
          </w:tcPr>
          <w:p w:rsidR="000C185D" w:rsidRPr="00B273D2" w:rsidRDefault="000C185D" w:rsidP="000C185D">
            <w:pPr>
              <w:rPr>
                <w:rFonts w:ascii="Tahoma" w:hAnsi="Tahoma" w:cs="Tahoma"/>
                <w:sz w:val="20"/>
                <w:szCs w:val="20"/>
              </w:rPr>
            </w:pPr>
            <w:r w:rsidRPr="00B273D2">
              <w:rPr>
                <w:rFonts w:ascii="Tahoma" w:hAnsi="Tahoma" w:cs="Tahoma"/>
                <w:sz w:val="20"/>
                <w:szCs w:val="20"/>
              </w:rPr>
              <w:t>OCENA PUNKTOWA</w:t>
            </w:r>
          </w:p>
        </w:tc>
      </w:tr>
      <w:tr w:rsidR="000C185D" w:rsidRPr="00B273D2" w:rsidTr="000C185D">
        <w:trPr>
          <w:cantSplit/>
          <w:trHeight w:val="599"/>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ind w:left="777"/>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Producent</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Podać</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ind w:left="777"/>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Nazwa i typ urządzenia/oprogramowania</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Podać</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eastAsia="Calibri" w:hAnsi="Tahoma" w:cs="Tahoma"/>
                <w:sz w:val="20"/>
                <w:szCs w:val="20"/>
              </w:rPr>
            </w:pPr>
            <w:r w:rsidRPr="00B273D2">
              <w:rPr>
                <w:rFonts w:ascii="Tahoma" w:eastAsia="Calibri" w:hAnsi="Tahoma" w:cs="Tahoma"/>
                <w:sz w:val="20"/>
                <w:szCs w:val="20"/>
              </w:rPr>
              <w:t xml:space="preserve">Konsola typu laptop  -minimalne </w:t>
            </w:r>
            <w:r w:rsidRPr="00B02785">
              <w:rPr>
                <w:rFonts w:ascii="Tahoma" w:eastAsia="Calibri" w:hAnsi="Tahoma" w:cs="Tahoma"/>
                <w:sz w:val="20"/>
                <w:szCs w:val="20"/>
              </w:rPr>
              <w:t>wymagania procesor o wydajności mierzonej programem passmark nie mniejszej niż 4300 punktów (dane ze strony www,cpubenchmark.net) pamięć RAM min: 4GB DDR</w:t>
            </w:r>
            <w:r w:rsidRPr="00B273D2">
              <w:rPr>
                <w:rFonts w:ascii="Tahoma" w:eastAsia="Calibri" w:hAnsi="Tahoma" w:cs="Tahoma"/>
                <w:sz w:val="20"/>
                <w:szCs w:val="20"/>
              </w:rPr>
              <w:t>, dysk twardy min: 500GB, napęd : DVD+/-RW, System operacyjny</w:t>
            </w:r>
            <w:r w:rsidR="008361C8">
              <w:rPr>
                <w:rFonts w:ascii="Tahoma" w:eastAsia="Calibri" w:hAnsi="Tahoma" w:cs="Tahoma"/>
                <w:sz w:val="20"/>
                <w:szCs w:val="20"/>
              </w:rPr>
              <w:t>,</w:t>
            </w:r>
            <w:r w:rsidR="003E3B63">
              <w:rPr>
                <w:rFonts w:ascii="Tahoma" w:eastAsia="Calibri" w:hAnsi="Tahoma" w:cs="Tahoma"/>
                <w:sz w:val="20"/>
                <w:szCs w:val="20"/>
              </w:rPr>
              <w:t xml:space="preserve"> </w:t>
            </w:r>
            <w:r w:rsidRPr="00B273D2">
              <w:rPr>
                <w:rFonts w:ascii="Tahoma" w:eastAsia="Calibri" w:hAnsi="Tahoma" w:cs="Tahoma"/>
                <w:sz w:val="20"/>
                <w:szCs w:val="20"/>
              </w:rPr>
              <w:t xml:space="preserve">złącza: 1 USB 3.0; 1 USB 3.0; 1 USB Typ-C; 1 Port; 1 VGA; 1 </w:t>
            </w:r>
          </w:p>
          <w:p w:rsidR="000C185D" w:rsidRPr="00B273D2" w:rsidRDefault="000C185D" w:rsidP="008361C8">
            <w:pPr>
              <w:rPr>
                <w:rFonts w:ascii="Tahoma" w:hAnsi="Tahoma" w:cs="Tahoma"/>
                <w:sz w:val="20"/>
                <w:szCs w:val="20"/>
              </w:rPr>
            </w:pPr>
            <w:r w:rsidRPr="00B273D2">
              <w:rPr>
                <w:rFonts w:ascii="Tahoma" w:eastAsia="Calibri" w:hAnsi="Tahoma" w:cs="Tahoma"/>
                <w:sz w:val="20"/>
                <w:szCs w:val="20"/>
              </w:rPr>
              <w:t xml:space="preserve">Ekran min : 39,6 cm (15.6") o rozdzielczości nie gorszej niż (1920 x 1080), Komunikacja </w:t>
            </w:r>
            <w:r w:rsidRPr="008361C8">
              <w:rPr>
                <w:rFonts w:ascii="Tahoma" w:eastAsia="Calibri" w:hAnsi="Tahoma" w:cs="Tahoma"/>
                <w:sz w:val="20"/>
                <w:szCs w:val="20"/>
              </w:rPr>
              <w:t>:</w:t>
            </w:r>
            <w:r w:rsidR="008361C8" w:rsidRPr="008361C8">
              <w:rPr>
                <w:rFonts w:ascii="Tahoma" w:eastAsia="Calibri" w:hAnsi="Tahoma" w:cs="Tahoma"/>
                <w:sz w:val="20"/>
                <w:szCs w:val="20"/>
              </w:rPr>
              <w:t xml:space="preserve"> </w:t>
            </w:r>
            <w:r w:rsidRPr="008361C8">
              <w:rPr>
                <w:rFonts w:ascii="Tahoma" w:eastAsia="Calibri" w:hAnsi="Tahoma" w:cs="Tahoma"/>
                <w:sz w:val="20"/>
                <w:szCs w:val="20"/>
              </w:rPr>
              <w:t>8</w:t>
            </w:r>
            <w:r w:rsidRPr="00B273D2">
              <w:rPr>
                <w:rFonts w:ascii="Tahoma" w:eastAsia="Calibri" w:hAnsi="Tahoma" w:cs="Tahoma"/>
                <w:sz w:val="20"/>
                <w:szCs w:val="20"/>
              </w:rPr>
              <w:t>02.11a/b/g/n/ac (2x2) Bluetooth®, karta sieciowa 10/100/1000 Ethernet,</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 podać</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obsługująca oferowany detektor mobilny</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umożliwiająca podgląd obrazu po wykonaniu zdjęcia</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przygotowana do obsługi detektorów</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≥3 szt.</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 wskaźnikiem naładowania baterii detektora</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ze wskaźnikiem siły sygnału połączenia bezprzewodowego</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ze wskaźnikiem informującym o aktualnie wybranym detektorze</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System obsługujący detektory bezprzewodowe, przewodowe  </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System obsługujący mieszane konfiguracje detektorów (przewodowe/bezprzewodowe)</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Obsługa stanowiska poprzez monitor dotykowy, klawiaturę i mysz</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Interfejs oprogramowania medycznego stacji w całości w języku polskim (wraz z pomocą kontekstową)</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Oprogramowanie dedykowane do wykonywania badań </w:t>
            </w:r>
            <w:r w:rsidR="003E3B63" w:rsidRPr="00B273D2">
              <w:rPr>
                <w:rFonts w:ascii="Tahoma" w:hAnsi="Tahoma" w:cs="Tahoma"/>
                <w:sz w:val="20"/>
                <w:szCs w:val="20"/>
              </w:rPr>
              <w:t>ogólno diagnostycznych</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70"/>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współpracy z usługą Active Directory (usługą katalogową systemu Windows polegającą na jednomiejscowej lokalizacji uprawnień użytkowników, obiektów w sieci i ich udostępniania)</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ręcznego wprowadzenia SID (odległości ogniska lampy od detektora) oraz OID (</w:t>
            </w:r>
            <w:r w:rsidR="00B02785" w:rsidRPr="00B273D2">
              <w:rPr>
                <w:rFonts w:ascii="Tahoma" w:hAnsi="Tahoma" w:cs="Tahoma"/>
                <w:sz w:val="20"/>
                <w:szCs w:val="20"/>
              </w:rPr>
              <w:t>odległość</w:t>
            </w:r>
            <w:r w:rsidRPr="00B273D2">
              <w:rPr>
                <w:rFonts w:ascii="Tahoma" w:hAnsi="Tahoma" w:cs="Tahoma"/>
                <w:sz w:val="20"/>
                <w:szCs w:val="20"/>
              </w:rPr>
              <w:t xml:space="preserve"> detektora od pacjenta)    dla skalkulowania ERMF ( Estimated Radiographic Magnification Factor-współczynnik </w:t>
            </w:r>
            <w:r w:rsidR="003E3B63" w:rsidRPr="00B273D2">
              <w:rPr>
                <w:rFonts w:ascii="Tahoma" w:hAnsi="Tahoma" w:cs="Tahoma"/>
                <w:sz w:val="20"/>
                <w:szCs w:val="20"/>
              </w:rPr>
              <w:t>powiększenia</w:t>
            </w:r>
            <w:r w:rsidRPr="00B273D2">
              <w:rPr>
                <w:rFonts w:ascii="Tahoma" w:hAnsi="Tahoma" w:cs="Tahoma"/>
                <w:sz w:val="20"/>
                <w:szCs w:val="20"/>
              </w:rPr>
              <w:t>) i w efekcie-możliwość pomiarów na obrazie w jednostkach rzeczywistych bez dodatkowych kalibracji</w:t>
            </w:r>
          </w:p>
          <w:p w:rsidR="000C185D" w:rsidRPr="00B273D2" w:rsidRDefault="000C185D" w:rsidP="000C185D">
            <w:pPr>
              <w:rPr>
                <w:rFonts w:ascii="Tahoma" w:hAnsi="Tahoma" w:cs="Tahoma"/>
                <w:sz w:val="20"/>
                <w:szCs w:val="20"/>
              </w:rPr>
            </w:pP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Wyświetlanie rodzaju scyntylatora i numeru seryjnego detektora który wygenerował obraz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umożliwia bezpośrednie diagnozowanie i monitorowanie procesów życiowych, np. badania urograficzne</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 załączyć certyfikat wyrobu medycznego</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Wpisywanie danych pacjentów bezpośrednio na stanowisku</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Wyszukiwanie obrazów/badań na podstawie zadanych kryteriów, co najmniej: imię i nazwisko pacjenta, identyfikator pacjenta, data wykonania badania, rodzaj badania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Multisesyjność – możliwość otwarcia co najmniej 15 sesji z różnymi badaniami w tym samym czasie</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otwarcia zamkniętego badania i dodania nowego obrazu z dodatkowej ekspozycji,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przeniesienia obrazu jednego pacjenta do badania innego pacjenta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Podstawowe oprogramowanie do obróbki badań pozwalające na zmianę zaczernienia i kontrastu, inwersję, kolimację prostokątną, kolimację wielokątną, obracanie obrazu, automatyczne przesyłanie obrazu w formacie DICOM do min 3 systemów/</w:t>
            </w:r>
            <w:r w:rsidR="00B02785" w:rsidRPr="00B273D2">
              <w:rPr>
                <w:rFonts w:ascii="Tahoma" w:hAnsi="Tahoma" w:cs="Tahoma"/>
                <w:sz w:val="20"/>
                <w:szCs w:val="20"/>
              </w:rPr>
              <w:t>adresów</w:t>
            </w:r>
            <w:r w:rsidRPr="00B273D2">
              <w:rPr>
                <w:rFonts w:ascii="Tahoma" w:hAnsi="Tahoma" w:cs="Tahoma"/>
                <w:sz w:val="20"/>
                <w:szCs w:val="20"/>
              </w:rPr>
              <w:t xml:space="preserve">  Pacs,  kompozycja wydruków</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Wyświetlanie obrazu badania każdorazowo po wykonaniu skanowania projekcji z możliwością akceptacji lub odrzucenia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przywrócenia obrazu po dokonaniu przekształceń do pierwotnej wersji jednym kliknięciem</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Automatycznie dodawany do obrazu marker umożliwiający ustalenie pozycji oryginalnego obrazu (np. po obrocie lub inwersji na stacji technika)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wyświetlające wskaźniki statusu obrazów i badań, min.:</w:t>
            </w:r>
          </w:p>
          <w:p w:rsidR="000C185D" w:rsidRPr="00B273D2" w:rsidRDefault="000C185D" w:rsidP="000C185D">
            <w:pPr>
              <w:rPr>
                <w:rFonts w:ascii="Tahoma" w:hAnsi="Tahoma" w:cs="Tahoma"/>
                <w:sz w:val="20"/>
                <w:szCs w:val="20"/>
              </w:rPr>
            </w:pPr>
            <w:r w:rsidRPr="00B273D2">
              <w:rPr>
                <w:rFonts w:ascii="Tahoma" w:hAnsi="Tahoma" w:cs="Tahoma"/>
                <w:sz w:val="20"/>
                <w:szCs w:val="20"/>
              </w:rPr>
              <w:t>- kaseta/obraz zidentyfikowany</w:t>
            </w:r>
          </w:p>
          <w:p w:rsidR="000C185D" w:rsidRPr="00B273D2" w:rsidRDefault="000C185D" w:rsidP="000C185D">
            <w:pPr>
              <w:rPr>
                <w:rFonts w:ascii="Tahoma" w:hAnsi="Tahoma" w:cs="Tahoma"/>
                <w:sz w:val="20"/>
                <w:szCs w:val="20"/>
              </w:rPr>
            </w:pPr>
            <w:r w:rsidRPr="00B273D2">
              <w:rPr>
                <w:rFonts w:ascii="Tahoma" w:hAnsi="Tahoma" w:cs="Tahoma"/>
                <w:sz w:val="20"/>
                <w:szCs w:val="20"/>
              </w:rPr>
              <w:t>- obraz wydrukowany</w:t>
            </w:r>
          </w:p>
          <w:p w:rsidR="000C185D" w:rsidRPr="00B273D2" w:rsidRDefault="000C185D" w:rsidP="000C185D">
            <w:pPr>
              <w:rPr>
                <w:rFonts w:ascii="Tahoma" w:hAnsi="Tahoma" w:cs="Tahoma"/>
                <w:sz w:val="20"/>
                <w:szCs w:val="20"/>
              </w:rPr>
            </w:pPr>
            <w:r w:rsidRPr="00B273D2">
              <w:rPr>
                <w:rFonts w:ascii="Tahoma" w:hAnsi="Tahoma" w:cs="Tahoma"/>
                <w:sz w:val="20"/>
                <w:szCs w:val="20"/>
              </w:rPr>
              <w:t>- obraz zarchiwizowany</w:t>
            </w:r>
          </w:p>
          <w:p w:rsidR="000C185D" w:rsidRPr="00B273D2" w:rsidRDefault="000C185D" w:rsidP="000C185D">
            <w:pPr>
              <w:rPr>
                <w:rFonts w:ascii="Tahoma" w:hAnsi="Tahoma" w:cs="Tahoma"/>
                <w:sz w:val="20"/>
                <w:szCs w:val="20"/>
              </w:rPr>
            </w:pPr>
            <w:r w:rsidRPr="00B273D2">
              <w:rPr>
                <w:rFonts w:ascii="Tahoma" w:hAnsi="Tahoma" w:cs="Tahoma"/>
                <w:sz w:val="20"/>
                <w:szCs w:val="20"/>
              </w:rPr>
              <w:t>- badanie otwarte / wydrukowane / zarchiwizowane</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Płynne powiększanie obrazu, powiększanie wybranego fragmentu obrazu, lupa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Nagrywanie na lokalnej nagrywarce i sieciowym duplikatorze na płytę CD i DVD obrazów wybranego pacjenta w formacie DICOM wraz z przeglądarką DICOM uruchamiająca się automatycznie na komputerze klasy PC</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Wydruk kilku obrazów na jednej błonie, co najmniej 1/2/3/4/5 obrazów na jednej błonie</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Dostęp do stacji tylko po uprzednim zalogowaniu się przez technika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Wydruk badań na kamerach cyfrowych poprzez DICOM Print</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251CD4" w:rsidRDefault="000C185D" w:rsidP="000C185D">
            <w:pPr>
              <w:numPr>
                <w:ilvl w:val="0"/>
                <w:numId w:val="19"/>
              </w:numPr>
              <w:suppressAutoHyphens/>
              <w:snapToGrid w:val="0"/>
              <w:spacing w:after="0" w:line="240" w:lineRule="auto"/>
              <w:rPr>
                <w:rFonts w:ascii="Tahoma" w:hAnsi="Tahoma" w:cs="Tahoma"/>
                <w:color w:val="FF0000"/>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02785" w:rsidRDefault="000C185D" w:rsidP="000C185D">
            <w:pPr>
              <w:rPr>
                <w:rFonts w:ascii="Tahoma" w:hAnsi="Tahoma" w:cs="Tahoma"/>
                <w:sz w:val="20"/>
                <w:szCs w:val="20"/>
              </w:rPr>
            </w:pPr>
            <w:r w:rsidRPr="00B02785">
              <w:rPr>
                <w:rFonts w:ascii="Tahoma" w:hAnsi="Tahoma" w:cs="Tahoma"/>
                <w:sz w:val="20"/>
                <w:szCs w:val="20"/>
              </w:rPr>
              <w:t xml:space="preserve"> Wyświetlanie instrukcji pozycjonowania pacjenta  dla wybranej ekspozycji z drzewa badan </w:t>
            </w:r>
          </w:p>
        </w:tc>
        <w:tc>
          <w:tcPr>
            <w:tcW w:w="2060" w:type="dxa"/>
            <w:tcBorders>
              <w:top w:val="single" w:sz="4" w:space="0" w:color="000000"/>
              <w:left w:val="single" w:sz="4" w:space="0" w:color="000000"/>
              <w:bottom w:val="single" w:sz="4" w:space="0" w:color="000000"/>
            </w:tcBorders>
            <w:shd w:val="clear" w:color="auto" w:fill="auto"/>
          </w:tcPr>
          <w:p w:rsidR="000C185D" w:rsidRPr="00B02785" w:rsidRDefault="000C185D" w:rsidP="000C185D">
            <w:pPr>
              <w:rPr>
                <w:rFonts w:ascii="Tahoma" w:hAnsi="Tahoma" w:cs="Tahoma"/>
                <w:sz w:val="20"/>
                <w:szCs w:val="20"/>
              </w:rPr>
            </w:pPr>
            <w:r w:rsidRPr="00B02785">
              <w:rPr>
                <w:rFonts w:ascii="Tahoma" w:hAnsi="Tahoma" w:cs="Tahoma"/>
                <w:sz w:val="20"/>
                <w:szCs w:val="20"/>
              </w:rPr>
              <w:t>Tak</w:t>
            </w:r>
            <w:r w:rsidR="00251CD4" w:rsidRPr="00B02785">
              <w:rPr>
                <w:rFonts w:ascii="Tahoma" w:hAnsi="Tahoma" w:cs="Tahoma"/>
                <w:sz w:val="20"/>
                <w:szCs w:val="20"/>
              </w:rPr>
              <w:t>/Nie</w:t>
            </w:r>
            <w:r w:rsidRPr="00B02785">
              <w:rPr>
                <w:rFonts w:ascii="Tahoma" w:hAnsi="Tahoma" w:cs="Tahoma"/>
                <w:sz w:val="20"/>
                <w:szCs w:val="20"/>
              </w:rPr>
              <w:t xml:space="preserve">,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02785"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02785" w:rsidRDefault="00251CD4" w:rsidP="000C185D">
            <w:pPr>
              <w:jc w:val="center"/>
              <w:rPr>
                <w:rFonts w:ascii="Tahoma" w:hAnsi="Tahoma" w:cs="Tahoma"/>
                <w:sz w:val="20"/>
                <w:szCs w:val="20"/>
              </w:rPr>
            </w:pPr>
            <w:r w:rsidRPr="00B02785">
              <w:rPr>
                <w:rFonts w:ascii="Tahoma" w:hAnsi="Tahoma" w:cs="Tahoma"/>
                <w:sz w:val="20"/>
                <w:szCs w:val="20"/>
              </w:rPr>
              <w:t>Tak – 5</w:t>
            </w:r>
            <w:r w:rsidR="000C185D" w:rsidRPr="00B02785">
              <w:rPr>
                <w:rFonts w:ascii="Tahoma" w:hAnsi="Tahoma" w:cs="Tahoma"/>
                <w:sz w:val="20"/>
                <w:szCs w:val="20"/>
              </w:rPr>
              <w:t xml:space="preserve"> pkt</w:t>
            </w:r>
          </w:p>
          <w:p w:rsidR="000C185D" w:rsidRPr="00B02785" w:rsidRDefault="000C185D" w:rsidP="000C185D">
            <w:pPr>
              <w:jc w:val="center"/>
              <w:rPr>
                <w:rFonts w:ascii="Tahoma" w:hAnsi="Tahoma" w:cs="Tahoma"/>
                <w:sz w:val="20"/>
                <w:szCs w:val="20"/>
              </w:rPr>
            </w:pPr>
            <w:r w:rsidRPr="00B02785">
              <w:rPr>
                <w:rFonts w:ascii="Tahoma" w:hAnsi="Tahoma" w:cs="Tahoma"/>
                <w:sz w:val="20"/>
                <w:szCs w:val="20"/>
              </w:rPr>
              <w:t>Nie-0 pkt</w:t>
            </w:r>
          </w:p>
          <w:p w:rsidR="000C185D" w:rsidRPr="00B02785" w:rsidRDefault="000C185D" w:rsidP="000C185D">
            <w:pPr>
              <w:jc w:val="center"/>
              <w:rPr>
                <w:rFonts w:ascii="Tahoma" w:hAnsi="Tahoma" w:cs="Tahoma"/>
                <w:sz w:val="20"/>
                <w:szCs w:val="20"/>
              </w:rPr>
            </w:pP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7C4E1A">
            <w:pPr>
              <w:rPr>
                <w:rFonts w:ascii="Tahoma" w:hAnsi="Tahoma" w:cs="Tahoma"/>
                <w:sz w:val="20"/>
                <w:szCs w:val="20"/>
              </w:rPr>
            </w:pPr>
            <w:r w:rsidRPr="00B273D2">
              <w:rPr>
                <w:rFonts w:ascii="Tahoma" w:hAnsi="Tahoma" w:cs="Tahoma"/>
                <w:sz w:val="20"/>
                <w:szCs w:val="20"/>
              </w:rPr>
              <w:t xml:space="preserve"> Możliwość wprowadzenia min 1800 rodzaj</w:t>
            </w:r>
            <w:r w:rsidR="007C4E1A">
              <w:rPr>
                <w:rFonts w:ascii="Tahoma" w:hAnsi="Tahoma" w:cs="Tahoma"/>
                <w:sz w:val="20"/>
                <w:szCs w:val="20"/>
              </w:rPr>
              <w:t>ó</w:t>
            </w:r>
            <w:r w:rsidRPr="00B273D2">
              <w:rPr>
                <w:rFonts w:ascii="Tahoma" w:hAnsi="Tahoma" w:cs="Tahoma"/>
                <w:sz w:val="20"/>
                <w:szCs w:val="20"/>
              </w:rPr>
              <w:t xml:space="preserve">w różnych ekspozycji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color w:val="000000"/>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Dla celów kontroli jakości w  radiografii cyfrowej:</w:t>
            </w:r>
            <w:r w:rsidRPr="00B273D2">
              <w:rPr>
                <w:rFonts w:ascii="Tahoma" w:hAnsi="Tahoma" w:cs="Tahoma"/>
                <w:i/>
                <w:iCs/>
                <w:sz w:val="20"/>
                <w:szCs w:val="20"/>
              </w:rPr>
              <w:t xml:space="preserve"> (zgodnie ze standardem NEMA XR30 )</w:t>
            </w:r>
          </w:p>
          <w:p w:rsidR="000C185D" w:rsidRPr="00B273D2" w:rsidRDefault="000C185D" w:rsidP="000C185D">
            <w:pPr>
              <w:rPr>
                <w:rFonts w:ascii="Tahoma" w:hAnsi="Tahoma" w:cs="Tahoma"/>
                <w:b/>
                <w:bCs/>
                <w:sz w:val="20"/>
                <w:szCs w:val="20"/>
              </w:rPr>
            </w:pPr>
            <w:r w:rsidRPr="00B273D2">
              <w:rPr>
                <w:rFonts w:ascii="Tahoma" w:hAnsi="Tahoma" w:cs="Tahoma"/>
                <w:sz w:val="20"/>
                <w:szCs w:val="20"/>
              </w:rPr>
              <w:t xml:space="preserve"> -możliwość Dicom Export </w:t>
            </w:r>
            <w:r w:rsidRPr="00B273D2">
              <w:rPr>
                <w:rFonts w:ascii="Tahoma" w:hAnsi="Tahoma" w:cs="Tahoma"/>
                <w:i/>
                <w:iCs/>
                <w:sz w:val="20"/>
                <w:szCs w:val="20"/>
              </w:rPr>
              <w:t xml:space="preserve">For Processing w formacie liniowym </w:t>
            </w:r>
          </w:p>
          <w:p w:rsidR="000C185D" w:rsidRPr="00B273D2" w:rsidRDefault="000C185D" w:rsidP="000C185D">
            <w:pPr>
              <w:rPr>
                <w:rFonts w:ascii="Tahoma" w:hAnsi="Tahoma" w:cs="Tahoma"/>
                <w:sz w:val="20"/>
                <w:szCs w:val="20"/>
              </w:rPr>
            </w:pPr>
            <w:r w:rsidRPr="00B273D2">
              <w:rPr>
                <w:rFonts w:ascii="Tahoma" w:hAnsi="Tahoma" w:cs="Tahoma"/>
                <w:b/>
                <w:bCs/>
                <w:sz w:val="20"/>
                <w:szCs w:val="20"/>
              </w:rPr>
              <w:t xml:space="preserve">- </w:t>
            </w:r>
            <w:r w:rsidRPr="00B273D2">
              <w:rPr>
                <w:rFonts w:ascii="Tahoma" w:hAnsi="Tahoma" w:cs="Tahoma"/>
                <w:bCs/>
                <w:sz w:val="20"/>
                <w:szCs w:val="20"/>
              </w:rPr>
              <w:t xml:space="preserve">Eksport </w:t>
            </w:r>
            <w:r w:rsidR="00B02785" w:rsidRPr="00B273D2">
              <w:rPr>
                <w:rFonts w:ascii="Tahoma" w:hAnsi="Tahoma" w:cs="Tahoma"/>
                <w:bCs/>
                <w:sz w:val="20"/>
                <w:szCs w:val="20"/>
              </w:rPr>
              <w:t>parametrów</w:t>
            </w:r>
            <w:r w:rsidRPr="00B273D2">
              <w:rPr>
                <w:rFonts w:ascii="Tahoma" w:hAnsi="Tahoma" w:cs="Tahoma"/>
                <w:bCs/>
                <w:sz w:val="20"/>
                <w:szCs w:val="20"/>
              </w:rPr>
              <w:t xml:space="preserve"> obróbki obrazów zastosowanych do poszczególnych rodzajów ekspozycji z  drzewa  badań</w:t>
            </w:r>
            <w:r w:rsidRPr="00B273D2">
              <w:rPr>
                <w:rFonts w:ascii="Tahoma" w:hAnsi="Tahoma" w:cs="Tahoma"/>
                <w:b/>
                <w:bCs/>
                <w:sz w:val="20"/>
                <w:szCs w:val="20"/>
              </w:rPr>
              <w:t xml:space="preserve">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bCs/>
                <w:color w:val="000000"/>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bCs/>
                <w:color w:val="000000"/>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stacji roboczej wykorzystujące algorytm wstępnej automatycznej obróbki obrazu</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automatycznego dopasowywania parametrów obróbki obrazu niezależnie od badanej części ciała i rodzaju projekcji</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Automatyczne blendowanie nienaświetlonych fragmentów obrazu</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umożliwiające usuwanie obrazu kratki stałej</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rPr>
                <w:rFonts w:ascii="Tahoma" w:hAnsi="Tahoma" w:cs="Tahoma"/>
                <w:sz w:val="20"/>
                <w:szCs w:val="20"/>
              </w:rPr>
            </w:pPr>
            <w:r>
              <w:rPr>
                <w:rFonts w:ascii="Tahoma" w:hAnsi="Tahoma" w:cs="Tahoma"/>
                <w:sz w:val="20"/>
                <w:szCs w:val="20"/>
              </w:rPr>
              <w:t>39</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prowadzenia statystyk zastosowanej dawki wg typu ekspozycji z podziałem na wykonujących techników</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FFFFF"/>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color w:val="FFFFFF"/>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rPr>
                <w:rFonts w:ascii="Tahoma" w:hAnsi="Tahoma" w:cs="Tahoma"/>
                <w:sz w:val="20"/>
                <w:szCs w:val="20"/>
              </w:rPr>
            </w:pPr>
            <w:r>
              <w:rPr>
                <w:rFonts w:ascii="Tahoma" w:hAnsi="Tahoma" w:cs="Tahoma"/>
                <w:sz w:val="20"/>
                <w:szCs w:val="20"/>
              </w:rPr>
              <w:t>40</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prowadzenia statystyk dot. min. ilości ogólnej, rodzajów badań, powodów odrzucenia, techników wykonujących, stanowisk (konsol) technika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FFFFF"/>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color w:val="FFFFFF"/>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ind w:left="425"/>
              <w:rPr>
                <w:rFonts w:ascii="Tahoma" w:hAnsi="Tahoma" w:cs="Tahoma"/>
                <w:sz w:val="20"/>
                <w:szCs w:val="20"/>
              </w:rPr>
            </w:pPr>
            <w:r>
              <w:rPr>
                <w:rFonts w:ascii="Tahoma" w:hAnsi="Tahoma" w:cs="Tahoma"/>
                <w:sz w:val="20"/>
                <w:szCs w:val="20"/>
              </w:rPr>
              <w:lastRenderedPageBreak/>
              <w:t>41</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p w:rsidR="000C185D" w:rsidRPr="00B273D2" w:rsidRDefault="000C185D" w:rsidP="000C185D">
            <w:pPr>
              <w:rPr>
                <w:rFonts w:ascii="Tahoma" w:hAnsi="Tahoma" w:cs="Tahoma"/>
                <w:sz w:val="20"/>
                <w:szCs w:val="20"/>
              </w:rPr>
            </w:pPr>
            <w:r w:rsidRPr="00B273D2">
              <w:rPr>
                <w:rFonts w:ascii="Tahoma" w:hAnsi="Tahoma" w:cs="Tahoma"/>
                <w:sz w:val="20"/>
                <w:szCs w:val="20"/>
              </w:rPr>
              <w:t>Możliwość zapisywania, analizy i eksportu raportów w pliku xml dotyczących stosowanej dawki w wybranym okresie w co najmniej następujących podziałach :</w:t>
            </w:r>
          </w:p>
          <w:p w:rsidR="000C185D" w:rsidRPr="00B273D2" w:rsidRDefault="000C185D" w:rsidP="000C185D">
            <w:pPr>
              <w:rPr>
                <w:rFonts w:ascii="Tahoma" w:hAnsi="Tahoma" w:cs="Tahoma"/>
                <w:sz w:val="20"/>
                <w:szCs w:val="20"/>
              </w:rPr>
            </w:pPr>
            <w:r w:rsidRPr="00B273D2">
              <w:rPr>
                <w:rFonts w:ascii="Tahoma" w:hAnsi="Tahoma" w:cs="Tahoma"/>
                <w:sz w:val="20"/>
                <w:szCs w:val="20"/>
              </w:rPr>
              <w:t>- na  rodzaj ekspozycji zdefiniowanej w drzewie badan z uwidocznieniem tendencji (</w:t>
            </w:r>
            <w:r w:rsidR="003E3B63" w:rsidRPr="00B273D2">
              <w:rPr>
                <w:rFonts w:ascii="Tahoma" w:hAnsi="Tahoma" w:cs="Tahoma"/>
                <w:sz w:val="20"/>
                <w:szCs w:val="20"/>
              </w:rPr>
              <w:t>wzrost</w:t>
            </w:r>
            <w:r w:rsidRPr="00B273D2">
              <w:rPr>
                <w:rFonts w:ascii="Tahoma" w:hAnsi="Tahoma" w:cs="Tahoma"/>
                <w:sz w:val="20"/>
                <w:szCs w:val="20"/>
              </w:rPr>
              <w:t>, spadek dawki w osi czasu )</w:t>
            </w:r>
          </w:p>
          <w:p w:rsidR="000C185D" w:rsidRPr="00B273D2" w:rsidRDefault="000C185D" w:rsidP="000C185D">
            <w:pPr>
              <w:rPr>
                <w:rFonts w:ascii="Tahoma" w:hAnsi="Tahoma" w:cs="Tahoma"/>
                <w:sz w:val="20"/>
                <w:szCs w:val="20"/>
              </w:rPr>
            </w:pPr>
            <w:r w:rsidRPr="00B273D2">
              <w:rPr>
                <w:rFonts w:ascii="Tahoma" w:hAnsi="Tahoma" w:cs="Tahoma"/>
                <w:sz w:val="20"/>
                <w:szCs w:val="20"/>
              </w:rPr>
              <w:t>-na technika wykonującego badanie z uwidocznieniem tendencji (</w:t>
            </w:r>
            <w:r w:rsidR="003E3B63" w:rsidRPr="00B273D2">
              <w:rPr>
                <w:rFonts w:ascii="Tahoma" w:hAnsi="Tahoma" w:cs="Tahoma"/>
                <w:sz w:val="20"/>
                <w:szCs w:val="20"/>
              </w:rPr>
              <w:t>wzrost</w:t>
            </w:r>
            <w:r w:rsidRPr="00B273D2">
              <w:rPr>
                <w:rFonts w:ascii="Tahoma" w:hAnsi="Tahoma" w:cs="Tahoma"/>
                <w:sz w:val="20"/>
                <w:szCs w:val="20"/>
              </w:rPr>
              <w:t>, spadek dawki w osi czasu )</w:t>
            </w:r>
          </w:p>
          <w:p w:rsidR="000C185D" w:rsidRPr="00B273D2" w:rsidRDefault="000C185D" w:rsidP="000C185D">
            <w:pPr>
              <w:rPr>
                <w:rFonts w:ascii="Tahoma" w:hAnsi="Tahoma" w:cs="Tahoma"/>
                <w:sz w:val="20"/>
                <w:szCs w:val="20"/>
              </w:rPr>
            </w:pPr>
          </w:p>
        </w:tc>
        <w:tc>
          <w:tcPr>
            <w:tcW w:w="2060" w:type="dxa"/>
            <w:tcBorders>
              <w:top w:val="single" w:sz="4" w:space="0" w:color="000000"/>
              <w:left w:val="single" w:sz="4" w:space="0" w:color="000000"/>
              <w:bottom w:val="single" w:sz="4" w:space="0" w:color="000000"/>
            </w:tcBorders>
            <w:shd w:val="clear" w:color="auto" w:fill="auto"/>
          </w:tcPr>
          <w:p w:rsidR="00BF5A70" w:rsidRDefault="00BF5A70" w:rsidP="000C185D">
            <w:pPr>
              <w:rPr>
                <w:rFonts w:ascii="Tahoma" w:hAnsi="Tahoma" w:cs="Tahoma"/>
                <w:sz w:val="20"/>
                <w:szCs w:val="20"/>
              </w:rPr>
            </w:pPr>
            <w:r>
              <w:rPr>
                <w:rFonts w:ascii="Tahoma" w:hAnsi="Tahoma" w:cs="Tahoma"/>
                <w:sz w:val="20"/>
                <w:szCs w:val="20"/>
              </w:rPr>
              <w:t>Tak/Nie</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A70" w:rsidRDefault="00BF5A70" w:rsidP="000C185D">
            <w:pPr>
              <w:jc w:val="center"/>
              <w:rPr>
                <w:rFonts w:ascii="Tahoma" w:hAnsi="Tahoma" w:cs="Tahoma"/>
                <w:sz w:val="20"/>
                <w:szCs w:val="20"/>
              </w:rPr>
            </w:pPr>
            <w:r>
              <w:rPr>
                <w:rFonts w:ascii="Tahoma" w:hAnsi="Tahoma" w:cs="Tahoma"/>
                <w:sz w:val="20"/>
                <w:szCs w:val="20"/>
              </w:rPr>
              <w:t>Ocena:</w:t>
            </w:r>
          </w:p>
          <w:p w:rsidR="000C185D" w:rsidRPr="00B273D2" w:rsidRDefault="000C185D" w:rsidP="000C185D">
            <w:pPr>
              <w:jc w:val="center"/>
              <w:rPr>
                <w:rFonts w:ascii="Tahoma" w:hAnsi="Tahoma" w:cs="Tahoma"/>
                <w:sz w:val="20"/>
                <w:szCs w:val="20"/>
              </w:rPr>
            </w:pPr>
            <w:r w:rsidRPr="00B273D2">
              <w:rPr>
                <w:rFonts w:ascii="Tahoma" w:hAnsi="Tahoma" w:cs="Tahoma"/>
                <w:sz w:val="20"/>
                <w:szCs w:val="20"/>
              </w:rPr>
              <w:t>Tak – 3 pkt</w:t>
            </w:r>
          </w:p>
          <w:p w:rsidR="000C185D" w:rsidRPr="00B273D2" w:rsidRDefault="000C185D" w:rsidP="000C185D">
            <w:pPr>
              <w:jc w:val="center"/>
              <w:rPr>
                <w:rFonts w:ascii="Tahoma" w:hAnsi="Tahoma" w:cs="Tahoma"/>
                <w:sz w:val="20"/>
                <w:szCs w:val="20"/>
              </w:rPr>
            </w:pPr>
            <w:r w:rsidRPr="00B273D2">
              <w:rPr>
                <w:rFonts w:ascii="Tahoma" w:hAnsi="Tahoma" w:cs="Tahoma"/>
                <w:sz w:val="20"/>
                <w:szCs w:val="20"/>
              </w:rPr>
              <w:t>Nie – 0 pkt</w:t>
            </w:r>
          </w:p>
          <w:p w:rsidR="000C185D" w:rsidRPr="00B273D2" w:rsidRDefault="000C185D" w:rsidP="000C185D">
            <w:pPr>
              <w:jc w:val="center"/>
              <w:rPr>
                <w:rFonts w:ascii="Tahoma" w:hAnsi="Tahoma" w:cs="Tahoma"/>
                <w:sz w:val="20"/>
                <w:szCs w:val="20"/>
              </w:rPr>
            </w:pP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ind w:left="425"/>
              <w:rPr>
                <w:rFonts w:ascii="Tahoma" w:hAnsi="Tahoma" w:cs="Tahoma"/>
                <w:sz w:val="20"/>
                <w:szCs w:val="20"/>
              </w:rPr>
            </w:pPr>
            <w:r>
              <w:rPr>
                <w:rFonts w:ascii="Tahoma" w:hAnsi="Tahoma" w:cs="Tahoma"/>
                <w:sz w:val="20"/>
                <w:szCs w:val="20"/>
              </w:rPr>
              <w:lastRenderedPageBreak/>
              <w:t>42</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Raportowanie dawki zgodnie z IHE Radiology Technical Framework i  Dicom standard – część 16 tzn: </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 Możliwość wysyłania z systemu stacji technika raportu o dawce bezpośrednio do systemu PACS ( z przeznaczeniem do zapisu w formacie ustrukturyzowanego raportu Dicom (DICOM Structured Report) </w:t>
            </w:r>
          </w:p>
          <w:p w:rsidR="000C185D" w:rsidRPr="00B273D2" w:rsidRDefault="000C185D" w:rsidP="000C185D">
            <w:pPr>
              <w:rPr>
                <w:rFonts w:ascii="Tahoma" w:hAnsi="Tahoma" w:cs="Tahoma"/>
                <w:sz w:val="20"/>
                <w:szCs w:val="20"/>
              </w:rPr>
            </w:pPr>
          </w:p>
          <w:p w:rsidR="000C185D" w:rsidRPr="00B273D2" w:rsidRDefault="000C185D" w:rsidP="000C185D">
            <w:pPr>
              <w:rPr>
                <w:rFonts w:ascii="Tahoma" w:hAnsi="Tahoma" w:cs="Tahoma"/>
                <w:sz w:val="20"/>
                <w:szCs w:val="20"/>
              </w:rPr>
            </w:pPr>
          </w:p>
        </w:tc>
        <w:tc>
          <w:tcPr>
            <w:tcW w:w="2060" w:type="dxa"/>
            <w:tcBorders>
              <w:top w:val="single" w:sz="4" w:space="0" w:color="000000"/>
              <w:left w:val="single" w:sz="4" w:space="0" w:color="000000"/>
              <w:bottom w:val="single" w:sz="4" w:space="0" w:color="000000"/>
            </w:tcBorders>
            <w:shd w:val="clear" w:color="auto" w:fill="auto"/>
          </w:tcPr>
          <w:p w:rsidR="00BF5A70" w:rsidRDefault="000C185D" w:rsidP="000C185D">
            <w:pPr>
              <w:rPr>
                <w:rFonts w:ascii="Tahoma" w:hAnsi="Tahoma" w:cs="Tahoma"/>
                <w:sz w:val="20"/>
                <w:szCs w:val="20"/>
              </w:rPr>
            </w:pPr>
            <w:r w:rsidRPr="00B273D2">
              <w:rPr>
                <w:rFonts w:ascii="Tahoma" w:hAnsi="Tahoma" w:cs="Tahoma"/>
                <w:sz w:val="20"/>
                <w:szCs w:val="20"/>
              </w:rPr>
              <w:t>Tak</w:t>
            </w:r>
            <w:r w:rsidR="00BF5A70">
              <w:rPr>
                <w:rFonts w:ascii="Tahoma" w:hAnsi="Tahoma" w:cs="Tahoma"/>
                <w:sz w:val="20"/>
                <w:szCs w:val="20"/>
              </w:rPr>
              <w:t>/Nie</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A70" w:rsidRDefault="00BF5A70" w:rsidP="000C185D">
            <w:pPr>
              <w:jc w:val="center"/>
              <w:rPr>
                <w:rFonts w:ascii="Tahoma" w:hAnsi="Tahoma" w:cs="Tahoma"/>
                <w:sz w:val="20"/>
                <w:szCs w:val="20"/>
              </w:rPr>
            </w:pPr>
            <w:r>
              <w:rPr>
                <w:rFonts w:ascii="Tahoma" w:hAnsi="Tahoma" w:cs="Tahoma"/>
                <w:sz w:val="20"/>
                <w:szCs w:val="20"/>
              </w:rPr>
              <w:t>Ocena:</w:t>
            </w:r>
          </w:p>
          <w:p w:rsidR="000C185D" w:rsidRPr="00B273D2" w:rsidRDefault="000C185D" w:rsidP="000C185D">
            <w:pPr>
              <w:jc w:val="center"/>
              <w:rPr>
                <w:rFonts w:ascii="Tahoma" w:hAnsi="Tahoma" w:cs="Tahoma"/>
                <w:sz w:val="20"/>
                <w:szCs w:val="20"/>
              </w:rPr>
            </w:pPr>
            <w:r w:rsidRPr="00B273D2">
              <w:rPr>
                <w:rFonts w:ascii="Tahoma" w:hAnsi="Tahoma" w:cs="Tahoma"/>
                <w:sz w:val="20"/>
                <w:szCs w:val="20"/>
              </w:rPr>
              <w:t>Tak – 3 pkt</w:t>
            </w:r>
          </w:p>
          <w:p w:rsidR="000C185D" w:rsidRPr="00B273D2" w:rsidRDefault="000C185D" w:rsidP="000C185D">
            <w:pPr>
              <w:jc w:val="center"/>
              <w:rPr>
                <w:rFonts w:ascii="Tahoma" w:hAnsi="Tahoma" w:cs="Tahoma"/>
                <w:sz w:val="20"/>
                <w:szCs w:val="20"/>
              </w:rPr>
            </w:pPr>
            <w:r w:rsidRPr="00B273D2">
              <w:rPr>
                <w:rFonts w:ascii="Tahoma" w:hAnsi="Tahoma" w:cs="Tahoma"/>
                <w:sz w:val="20"/>
                <w:szCs w:val="20"/>
              </w:rPr>
              <w:t>Nie – 0 pkt</w:t>
            </w:r>
          </w:p>
          <w:p w:rsidR="000C185D" w:rsidRPr="00B273D2" w:rsidRDefault="000C185D" w:rsidP="000C185D">
            <w:pPr>
              <w:jc w:val="center"/>
              <w:rPr>
                <w:rFonts w:ascii="Tahoma" w:hAnsi="Tahoma" w:cs="Tahoma"/>
                <w:sz w:val="20"/>
                <w:szCs w:val="20"/>
              </w:rPr>
            </w:pPr>
          </w:p>
        </w:tc>
      </w:tr>
      <w:tr w:rsidR="000C185D" w:rsidRPr="00B273D2" w:rsidTr="000C185D">
        <w:trPr>
          <w:cantSplit/>
          <w:trHeight w:val="469"/>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rPr>
                <w:rFonts w:ascii="Tahoma" w:hAnsi="Tahoma" w:cs="Tahoma"/>
                <w:sz w:val="20"/>
                <w:szCs w:val="20"/>
              </w:rPr>
            </w:pPr>
            <w:r>
              <w:rPr>
                <w:rFonts w:ascii="Tahoma" w:hAnsi="Tahoma" w:cs="Tahoma"/>
                <w:sz w:val="20"/>
                <w:szCs w:val="20"/>
              </w:rPr>
              <w:t>43</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Wyświetlanie wskaźnika poziomu dawki wskazującego min następujące poziomy dawki : zbyt niska, prawidłowa, zbyt wysoka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2F2F2"/>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color w:val="F2F2F2"/>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rPr>
                <w:rFonts w:ascii="Tahoma" w:hAnsi="Tahoma" w:cs="Tahoma"/>
                <w:sz w:val="20"/>
                <w:szCs w:val="20"/>
              </w:rPr>
            </w:pPr>
            <w:r>
              <w:rPr>
                <w:rFonts w:ascii="Tahoma" w:hAnsi="Tahoma" w:cs="Tahoma"/>
                <w:sz w:val="20"/>
                <w:szCs w:val="20"/>
              </w:rPr>
              <w:t>44</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wygenerowania i eksportu  raportu poziomów dawki co najmniej w formacie XML</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436"/>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rPr>
                <w:rFonts w:ascii="Tahoma" w:hAnsi="Tahoma" w:cs="Tahoma"/>
                <w:sz w:val="20"/>
                <w:szCs w:val="20"/>
              </w:rPr>
            </w:pPr>
            <w:r>
              <w:rPr>
                <w:rFonts w:ascii="Tahoma" w:hAnsi="Tahoma" w:cs="Tahoma"/>
                <w:sz w:val="20"/>
                <w:szCs w:val="20"/>
              </w:rPr>
              <w:lastRenderedPageBreak/>
              <w:t>45</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Automatyczna wygenerowanie na stacji kopi ekspozycji do wykonania po odrzuceniu poprzedniej ekspozycji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436"/>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45</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Przy odrzuceniu ekspozycji konieczność podania powodu odrzucenia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46</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wygenerowania i eksportu  raportu badan odrzuconych i powtórzonych co najmniej w formacie XML</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47</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definiowania dat wygenerowania raportu badan odrzuconych i powtórzonych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48</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Import danych pacjenta systemu RIS poprzez DICOM Worklist. Obsługa standardu kodowania min. Latin 2 lub UTF-8 umożliwiająca wyświetlanie polskich znaków diakrytycznych (ą,</w:t>
            </w:r>
            <w:r w:rsidR="003E3B63">
              <w:rPr>
                <w:rFonts w:ascii="Tahoma" w:hAnsi="Tahoma" w:cs="Tahoma"/>
                <w:sz w:val="20"/>
                <w:szCs w:val="20"/>
              </w:rPr>
              <w:t xml:space="preserve"> </w:t>
            </w:r>
            <w:r w:rsidRPr="00B273D2">
              <w:rPr>
                <w:rFonts w:ascii="Tahoma" w:hAnsi="Tahoma" w:cs="Tahoma"/>
                <w:sz w:val="20"/>
                <w:szCs w:val="20"/>
              </w:rPr>
              <w:t>ć,</w:t>
            </w:r>
            <w:r w:rsidR="003E3B63">
              <w:rPr>
                <w:rFonts w:ascii="Tahoma" w:hAnsi="Tahoma" w:cs="Tahoma"/>
                <w:sz w:val="20"/>
                <w:szCs w:val="20"/>
              </w:rPr>
              <w:t xml:space="preserve"> </w:t>
            </w:r>
            <w:r w:rsidRPr="00B273D2">
              <w:rPr>
                <w:rFonts w:ascii="Tahoma" w:hAnsi="Tahoma" w:cs="Tahoma"/>
                <w:sz w:val="20"/>
                <w:szCs w:val="20"/>
              </w:rPr>
              <w:t>ź,</w:t>
            </w:r>
            <w:r w:rsidR="003E3B63">
              <w:rPr>
                <w:rFonts w:ascii="Tahoma" w:hAnsi="Tahoma" w:cs="Tahoma"/>
                <w:sz w:val="20"/>
                <w:szCs w:val="20"/>
              </w:rPr>
              <w:t xml:space="preserve"> </w:t>
            </w:r>
            <w:r w:rsidRPr="00B273D2">
              <w:rPr>
                <w:rFonts w:ascii="Tahoma" w:hAnsi="Tahoma" w:cs="Tahoma"/>
                <w:sz w:val="20"/>
                <w:szCs w:val="20"/>
              </w:rPr>
              <w:t>ę, itd.)</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lastRenderedPageBreak/>
              <w:t>49</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Dedykowane oprogramowanie optymalizujące algorytm obróbki obrazu dla badań noworodków i wcześniaków</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color w:val="000000"/>
                <w:sz w:val="20"/>
                <w:szCs w:val="20"/>
              </w:rPr>
            </w:pPr>
            <w:r>
              <w:rPr>
                <w:rFonts w:ascii="Tahoma" w:hAnsi="Tahoma" w:cs="Tahoma"/>
                <w:color w:val="000000"/>
                <w:sz w:val="20"/>
                <w:szCs w:val="20"/>
              </w:rPr>
              <w:t>50</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ind w:left="36"/>
              <w:rPr>
                <w:rFonts w:ascii="Tahoma" w:hAnsi="Tahoma" w:cs="Tahoma"/>
                <w:sz w:val="20"/>
                <w:szCs w:val="20"/>
              </w:rPr>
            </w:pPr>
            <w:r w:rsidRPr="00B273D2">
              <w:rPr>
                <w:rFonts w:ascii="Tahoma" w:hAnsi="Tahoma" w:cs="Tahoma"/>
                <w:sz w:val="20"/>
                <w:szCs w:val="20"/>
              </w:rPr>
              <w:t xml:space="preserve">Możliwość innego domyślnego ustawienia zestawu parametrów jasności, kontrastu, ostrości dla badan pediatrycznych i dla badań </w:t>
            </w:r>
            <w:r w:rsidR="00D41F78" w:rsidRPr="00B273D2">
              <w:rPr>
                <w:rFonts w:ascii="Tahoma" w:hAnsi="Tahoma" w:cs="Tahoma"/>
                <w:sz w:val="20"/>
                <w:szCs w:val="20"/>
              </w:rPr>
              <w:t>dorosłych</w:t>
            </w:r>
            <w:r w:rsidRPr="00B273D2">
              <w:rPr>
                <w:rFonts w:ascii="Tahoma" w:hAnsi="Tahoma" w:cs="Tahoma"/>
                <w:sz w:val="20"/>
                <w:szCs w:val="20"/>
              </w:rPr>
              <w:t xml:space="preserve">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FFFFF"/>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color w:val="FFFFFF"/>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bCs/>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color w:val="000000"/>
                <w:sz w:val="20"/>
                <w:szCs w:val="20"/>
              </w:rPr>
            </w:pPr>
            <w:r>
              <w:rPr>
                <w:rFonts w:ascii="Tahoma" w:hAnsi="Tahoma" w:cs="Tahoma"/>
                <w:color w:val="000000"/>
                <w:sz w:val="20"/>
                <w:szCs w:val="20"/>
              </w:rPr>
              <w:lastRenderedPageBreak/>
              <w:t>51</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ind w:left="36"/>
              <w:rPr>
                <w:rFonts w:ascii="Tahoma" w:hAnsi="Tahoma" w:cs="Tahoma"/>
                <w:sz w:val="20"/>
                <w:szCs w:val="20"/>
              </w:rPr>
            </w:pPr>
            <w:r w:rsidRPr="00B273D2">
              <w:rPr>
                <w:rFonts w:ascii="Tahoma" w:hAnsi="Tahoma" w:cs="Tahoma"/>
                <w:sz w:val="20"/>
                <w:szCs w:val="20"/>
              </w:rPr>
              <w:t xml:space="preserve">Możliwość definiowania dwóch różnych ustawień parametrów obróbki dla co najmniej następujących rodzajów badań (ustawienia oddzielne dla badań dorosłych i oddzielnie dla badań pediatrycznych- z wyjątkiem pakietu noworodków i  </w:t>
            </w:r>
            <w:r w:rsidR="008C7145" w:rsidRPr="00B273D2">
              <w:rPr>
                <w:rFonts w:ascii="Tahoma" w:hAnsi="Tahoma" w:cs="Tahoma"/>
                <w:sz w:val="20"/>
                <w:szCs w:val="20"/>
              </w:rPr>
              <w:t>pakietu</w:t>
            </w:r>
            <w:r w:rsidRPr="00B273D2">
              <w:rPr>
                <w:rFonts w:ascii="Tahoma" w:hAnsi="Tahoma" w:cs="Tahoma"/>
                <w:sz w:val="20"/>
                <w:szCs w:val="20"/>
              </w:rPr>
              <w:t xml:space="preserve"> </w:t>
            </w:r>
            <w:r w:rsidR="008C7145" w:rsidRPr="00B273D2">
              <w:rPr>
                <w:rFonts w:ascii="Tahoma" w:hAnsi="Tahoma" w:cs="Tahoma"/>
                <w:sz w:val="20"/>
                <w:szCs w:val="20"/>
              </w:rPr>
              <w:t>radiologia</w:t>
            </w:r>
            <w:r w:rsidRPr="00B273D2">
              <w:rPr>
                <w:rFonts w:ascii="Tahoma" w:hAnsi="Tahoma" w:cs="Tahoma"/>
                <w:sz w:val="20"/>
                <w:szCs w:val="20"/>
              </w:rPr>
              <w:t xml:space="preserve">  </w:t>
            </w:r>
            <w:r w:rsidR="008C7145" w:rsidRPr="00B273D2">
              <w:rPr>
                <w:rFonts w:ascii="Tahoma" w:hAnsi="Tahoma" w:cs="Tahoma"/>
                <w:sz w:val="20"/>
                <w:szCs w:val="20"/>
              </w:rPr>
              <w:t>ogólna</w:t>
            </w:r>
            <w:r w:rsidRPr="00B273D2">
              <w:rPr>
                <w:rFonts w:ascii="Tahoma" w:hAnsi="Tahoma" w:cs="Tahoma"/>
                <w:sz w:val="20"/>
                <w:szCs w:val="20"/>
              </w:rPr>
              <w:t xml:space="preserve">) ,z </w:t>
            </w:r>
            <w:r w:rsidR="008C7145" w:rsidRPr="00B273D2">
              <w:rPr>
                <w:rFonts w:ascii="Tahoma" w:hAnsi="Tahoma" w:cs="Tahoma"/>
                <w:sz w:val="20"/>
                <w:szCs w:val="20"/>
              </w:rPr>
              <w:t>możliwością</w:t>
            </w:r>
            <w:r w:rsidRPr="00B273D2">
              <w:rPr>
                <w:rFonts w:ascii="Tahoma" w:hAnsi="Tahoma" w:cs="Tahoma"/>
                <w:sz w:val="20"/>
                <w:szCs w:val="20"/>
              </w:rPr>
              <w:t xml:space="preserve"> wybory przez operatora która wersja obrazu zostanie </w:t>
            </w:r>
            <w:r w:rsidR="008C7145" w:rsidRPr="00B273D2">
              <w:rPr>
                <w:rFonts w:ascii="Tahoma" w:hAnsi="Tahoma" w:cs="Tahoma"/>
                <w:sz w:val="20"/>
                <w:szCs w:val="20"/>
              </w:rPr>
              <w:t>wysłana</w:t>
            </w:r>
            <w:r w:rsidRPr="00B273D2">
              <w:rPr>
                <w:rFonts w:ascii="Tahoma" w:hAnsi="Tahoma" w:cs="Tahoma"/>
                <w:sz w:val="20"/>
                <w:szCs w:val="20"/>
              </w:rPr>
              <w:t xml:space="preserve"> do Pacsa </w:t>
            </w:r>
          </w:p>
          <w:p w:rsidR="000C185D" w:rsidRPr="00B273D2" w:rsidRDefault="000C185D" w:rsidP="000C185D">
            <w:pPr>
              <w:rPr>
                <w:rFonts w:ascii="Tahoma" w:hAnsi="Tahoma" w:cs="Tahoma"/>
                <w:sz w:val="20"/>
                <w:szCs w:val="20"/>
              </w:rPr>
            </w:pP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xml:space="preserve">- radiologia ogólna/radiologia ogólna (przetwarzanie </w:t>
            </w:r>
            <w:r w:rsidR="008C7145" w:rsidRPr="00B273D2">
              <w:rPr>
                <w:rFonts w:ascii="Tahoma" w:hAnsi="Tahoma" w:cs="Tahoma"/>
                <w:sz w:val="20"/>
                <w:szCs w:val="20"/>
              </w:rPr>
              <w:t>miękkie</w:t>
            </w:r>
            <w:r w:rsidRPr="00B273D2">
              <w:rPr>
                <w:rFonts w:ascii="Tahoma" w:hAnsi="Tahoma" w:cs="Tahoma"/>
                <w:sz w:val="20"/>
                <w:szCs w:val="20"/>
              </w:rPr>
              <w:t>)</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jama brzuszna /jama brzuszna  pediatria</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xml:space="preserve">- klatka piersiowa / klatka piersiowa pediatryczna </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kościec  /kościec pediatria</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kościec (projekcja osiowa)  /kościec (projekcja osiowa-  pediatria</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oprogramowanie neonatologiczne T2</w:t>
            </w:r>
          </w:p>
          <w:p w:rsidR="000C185D" w:rsidRPr="00B273D2" w:rsidRDefault="000C185D" w:rsidP="000C185D">
            <w:pPr>
              <w:rPr>
                <w:rFonts w:ascii="Tahoma" w:hAnsi="Tahoma" w:cs="Tahoma"/>
                <w:sz w:val="20"/>
                <w:szCs w:val="20"/>
              </w:rPr>
            </w:pPr>
            <w:r w:rsidRPr="00B273D2">
              <w:rPr>
                <w:rFonts w:ascii="Tahoma" w:hAnsi="Tahoma" w:cs="Tahoma"/>
                <w:sz w:val="20"/>
                <w:szCs w:val="20"/>
              </w:rPr>
              <w:t>Przełączanie pomiędzy dwoma obrazami uzyskanymi z zastosowaniem predefiniowanych ustawień parametrów algorytmu obróbki  jednym kliknięciem</w:t>
            </w:r>
          </w:p>
          <w:p w:rsidR="000C185D" w:rsidRPr="00B273D2" w:rsidRDefault="000C185D" w:rsidP="000C185D">
            <w:pPr>
              <w:autoSpaceDE w:val="0"/>
              <w:rPr>
                <w:rFonts w:ascii="Tahoma" w:hAnsi="Tahoma" w:cs="Tahoma"/>
                <w:sz w:val="20"/>
                <w:szCs w:val="20"/>
              </w:rPr>
            </w:pPr>
          </w:p>
          <w:p w:rsidR="000C185D" w:rsidRPr="00B273D2" w:rsidRDefault="000C185D" w:rsidP="000C185D">
            <w:pPr>
              <w:autoSpaceDE w:val="0"/>
              <w:rPr>
                <w:rFonts w:ascii="Tahoma" w:hAnsi="Tahoma" w:cs="Tahoma"/>
                <w:sz w:val="20"/>
                <w:szCs w:val="20"/>
              </w:rPr>
            </w:pP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bCs/>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color w:val="000000"/>
                <w:sz w:val="20"/>
                <w:szCs w:val="20"/>
              </w:rPr>
            </w:pPr>
            <w:r>
              <w:rPr>
                <w:rFonts w:ascii="Tahoma" w:hAnsi="Tahoma" w:cs="Tahoma"/>
                <w:color w:val="000000"/>
                <w:sz w:val="20"/>
                <w:szCs w:val="20"/>
              </w:rPr>
              <w:lastRenderedPageBreak/>
              <w:t>52</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Dedykowane oprogramowanie umożliwiające  wykonywanie bez</w:t>
            </w:r>
            <w:r w:rsidR="008C7145">
              <w:rPr>
                <w:rFonts w:ascii="Tahoma" w:hAnsi="Tahoma" w:cs="Tahoma"/>
                <w:sz w:val="20"/>
                <w:szCs w:val="20"/>
              </w:rPr>
              <w:t xml:space="preserve"> </w:t>
            </w:r>
            <w:r w:rsidRPr="00B273D2">
              <w:rPr>
                <w:rFonts w:ascii="Tahoma" w:hAnsi="Tahoma" w:cs="Tahoma"/>
                <w:sz w:val="20"/>
                <w:szCs w:val="20"/>
              </w:rPr>
              <w:t xml:space="preserve">kratkowych badań przyłóżkowych o jakości diagnostycznej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bCs/>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color w:val="000000"/>
                <w:sz w:val="20"/>
                <w:szCs w:val="20"/>
              </w:rPr>
            </w:pPr>
            <w:r>
              <w:rPr>
                <w:rFonts w:ascii="Tahoma" w:hAnsi="Tahoma" w:cs="Tahoma"/>
                <w:color w:val="000000"/>
                <w:sz w:val="20"/>
                <w:szCs w:val="20"/>
              </w:rPr>
              <w:t>53</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Dedykowane oprogramowanie optymalizujące obrazowanie kręgosłupa lędźwiowego u otyłych pacjentów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54</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naniesienia znacznika czasu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55</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Generowanie histogramu dla obrazu i jego wyświetlenie</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56</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Kalibracja liniowa i kołowa pozwalająca na wykonywanie pomiarów w wielkościach rzeczywistych</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lastRenderedPageBreak/>
              <w:t>57</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Wykonywanie pomiarów – pomiar odległości, pomiar kąta, automatyczny pomiar różnicy długości nóg, pomiary skoliozy, automatyczne wyznaczanie połowy oznaczonej długości</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58</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Nanoszenia adnotacji – min. predefiniowane teksty, linie, strzałki, kształty podstawowe (okrąg, prostokąt, wielobok), wybór koloru adnotacji z palety kolorów</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59</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stacji do wykonywanie badań nagłych (bez rejestracji jakichkolwiek danych pacjenta)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59</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Wykonywanie badań nagłych (bez rejestracji pacjenta)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557"/>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60</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Oprogramowania stacji o funkcję MPPS (Modality Performed Procedure Step)</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lastRenderedPageBreak/>
              <w:t>61</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obsługujące funkcję MPPS (Modality Performed Procedure Step)</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62</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Dedykowane oprogramowanie pediatryczne optymalizujące algorytm obróbki obrazu dla: do wyboru użytkownika różnych grup wiekowych lub grup wagowych (do wyboru podział na co najmniej 5 grup w zakresie wieku 0-17+ lat oraz na co najmniej 4 grupy wagowe w zakresie 0-44+ kg</w:t>
            </w:r>
          </w:p>
          <w:p w:rsidR="000C185D" w:rsidRPr="00B273D2" w:rsidRDefault="000C185D" w:rsidP="000C185D">
            <w:pPr>
              <w:rPr>
                <w:rFonts w:ascii="Tahoma" w:hAnsi="Tahoma" w:cs="Tahoma"/>
                <w:sz w:val="20"/>
                <w:szCs w:val="20"/>
              </w:rPr>
            </w:pP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63</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Cathether Processing – algorytm obróbki  tworzący kopię obrazów z przetworzeniem obrazu dedykowanym do wizualizacji cewników</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Tak/Nie</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Jeśli 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64</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naniesienia na obraz kratki o znanym  i konfigurowalnym wymiarze okienka-dla pomiarów i ocen  ortopedycznych</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lastRenderedPageBreak/>
              <w:t>65</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B02785" w:rsidP="000C185D">
            <w:pPr>
              <w:rPr>
                <w:rFonts w:ascii="Tahoma" w:hAnsi="Tahoma" w:cs="Tahoma"/>
                <w:sz w:val="20"/>
                <w:szCs w:val="20"/>
              </w:rPr>
            </w:pPr>
            <w:r w:rsidRPr="00B273D2">
              <w:rPr>
                <w:rFonts w:ascii="Tahoma" w:hAnsi="Tahoma" w:cs="Tahoma"/>
                <w:sz w:val="20"/>
                <w:szCs w:val="20"/>
              </w:rPr>
              <w:t>Możliwość</w:t>
            </w:r>
            <w:r w:rsidR="000C185D" w:rsidRPr="00B273D2">
              <w:rPr>
                <w:rFonts w:ascii="Tahoma" w:hAnsi="Tahoma" w:cs="Tahoma"/>
                <w:sz w:val="20"/>
                <w:szCs w:val="20"/>
              </w:rPr>
              <w:t xml:space="preserve">  wyboru kołowego obszaru zainteresowani/kolimacji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66</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Płynny obrót obrazu</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67</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B02785" w:rsidP="000C185D">
            <w:pPr>
              <w:rPr>
                <w:rFonts w:ascii="Tahoma" w:hAnsi="Tahoma" w:cs="Tahoma"/>
                <w:sz w:val="20"/>
                <w:szCs w:val="20"/>
              </w:rPr>
            </w:pPr>
            <w:r w:rsidRPr="00B273D2">
              <w:rPr>
                <w:rFonts w:ascii="Tahoma" w:hAnsi="Tahoma" w:cs="Tahoma"/>
                <w:sz w:val="20"/>
                <w:szCs w:val="20"/>
              </w:rPr>
              <w:t>Możliwość</w:t>
            </w:r>
            <w:r w:rsidR="000C185D" w:rsidRPr="00B273D2">
              <w:rPr>
                <w:rFonts w:ascii="Tahoma" w:hAnsi="Tahoma" w:cs="Tahoma"/>
                <w:sz w:val="20"/>
                <w:szCs w:val="20"/>
              </w:rPr>
              <w:t xml:space="preserve"> aktywizacji trybu pełnoekranowego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68</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Jednoczesne wyświetlanie dwóch obrazów pacjenta (split screen)</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lastRenderedPageBreak/>
              <w:t>69</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p w:rsidR="000C185D" w:rsidRPr="00B273D2" w:rsidRDefault="000C185D" w:rsidP="000C185D">
            <w:pPr>
              <w:rPr>
                <w:rFonts w:ascii="Tahoma" w:hAnsi="Tahoma" w:cs="Tahoma"/>
                <w:sz w:val="20"/>
                <w:szCs w:val="20"/>
              </w:rPr>
            </w:pPr>
            <w:r w:rsidRPr="00B273D2">
              <w:rPr>
                <w:rFonts w:ascii="Tahoma" w:hAnsi="Tahoma" w:cs="Tahoma"/>
                <w:sz w:val="20"/>
                <w:szCs w:val="20"/>
              </w:rPr>
              <w:t>Automatyczna lokalna archiwizacja obrazów badań na płytach CD/DVD, we wskazanym folderze (lokalnym, sieciowym, na zewnętrznym dysku) oraz w usługach gromadzenia danych w chmurze (np. Dropbox, Google Drive)</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70</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rozszerzenia oprogramowania stacji o dystrybucję obrazów zgromadzonych na stacji technika dla min. 6 jednoczesnych użytkowników, min. funkcjonalność przeglądarki: wyszukiwanie badań, przełączenie pomiędzy obrazami, wyświetlanie pełnoekranowe obrazu, zmiana kontrastu/jasności, zoom, przesuwanie obrazu, inwersja, wyświetlanie/ukrywanie danych demograficznych, jednoczesne wyświetlanie min. 2 obrazów badań pacjenta pochodzących z różnych badań</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71</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color w:val="000000"/>
                <w:sz w:val="20"/>
                <w:szCs w:val="20"/>
              </w:rPr>
            </w:pPr>
            <w:r w:rsidRPr="00B273D2">
              <w:rPr>
                <w:rFonts w:ascii="Tahoma" w:hAnsi="Tahoma" w:cs="Tahoma"/>
                <w:sz w:val="20"/>
                <w:szCs w:val="20"/>
              </w:rPr>
              <w:t xml:space="preserve">Oprogramowanie DR spełniające profile integracji IHE, min. </w:t>
            </w:r>
            <w:r w:rsidRPr="00B273D2">
              <w:rPr>
                <w:rFonts w:ascii="Tahoma" w:hAnsi="Tahoma" w:cs="Tahoma"/>
                <w:bCs/>
                <w:color w:val="000000"/>
                <w:sz w:val="20"/>
                <w:szCs w:val="20"/>
              </w:rPr>
              <w:t>Scheduled Workflow, Patient Information Reconciliation, Consistent Time, Portable Data for Imaging</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02785">
            <w:pPr>
              <w:jc w:val="center"/>
              <w:rPr>
                <w:rFonts w:ascii="Tahoma" w:hAnsi="Tahoma" w:cs="Tahoma"/>
                <w:sz w:val="20"/>
                <w:szCs w:val="20"/>
              </w:rPr>
            </w:pPr>
            <w:r w:rsidRPr="00B273D2">
              <w:rPr>
                <w:rFonts w:ascii="Tahoma" w:hAnsi="Tahoma" w:cs="Tahoma"/>
                <w:color w:val="000000"/>
                <w:sz w:val="20"/>
                <w:szCs w:val="20"/>
              </w:rPr>
              <w:t xml:space="preserve">Tak, podać listę spełnianych profili IHE,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color w:val="000000"/>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lastRenderedPageBreak/>
              <w:t>72</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Default="000C185D" w:rsidP="000C185D">
            <w:pPr>
              <w:rPr>
                <w:rFonts w:ascii="Tahoma" w:hAnsi="Tahoma" w:cs="Tahoma"/>
                <w:sz w:val="20"/>
                <w:szCs w:val="20"/>
              </w:rPr>
            </w:pPr>
            <w:r w:rsidRPr="00B273D2">
              <w:rPr>
                <w:rFonts w:ascii="Tahoma" w:hAnsi="Tahoma" w:cs="Tahoma"/>
                <w:sz w:val="20"/>
                <w:szCs w:val="20"/>
              </w:rPr>
              <w:t>Oprogramowanie DR zarejestrowane/zgłoszone w Polsce jako wyrób medyczny w klasie co najmniej IIa lub posiadające w terminie składania oferty certyfikat CE właściwy dla urządzeń/oprogramowania medycznego w klasie co najmniej IIa stwierdzający zgodność z dyrektywą 93/42/EEC</w:t>
            </w:r>
          </w:p>
          <w:p w:rsidR="00B02785" w:rsidRPr="00B273D2" w:rsidRDefault="00B02785" w:rsidP="000C185D">
            <w:pPr>
              <w:rPr>
                <w:rFonts w:ascii="Tahoma" w:hAnsi="Tahoma" w:cs="Tahoma"/>
                <w:color w:val="000000"/>
                <w:sz w:val="20"/>
                <w:szCs w:val="20"/>
              </w:rPr>
            </w:pPr>
            <w:r w:rsidRPr="00B273D2">
              <w:rPr>
                <w:rFonts w:ascii="Tahoma" w:eastAsia="Calibri" w:hAnsi="Tahoma" w:cs="Tahoma"/>
                <w:b/>
                <w:bCs/>
                <w:color w:val="FF0000"/>
                <w:sz w:val="20"/>
                <w:szCs w:val="20"/>
                <w:lang w:eastAsia="pl-PL"/>
              </w:rPr>
              <w:t>Powyższe dokumenty</w:t>
            </w:r>
            <w:r w:rsidRPr="00B273D2">
              <w:rPr>
                <w:rFonts w:ascii="Tahoma" w:eastAsia="Calibri" w:hAnsi="Tahoma" w:cs="Tahoma"/>
                <w:bCs/>
                <w:color w:val="FF0000"/>
                <w:sz w:val="20"/>
                <w:szCs w:val="20"/>
                <w:lang w:eastAsia="pl-PL"/>
              </w:rPr>
              <w:t xml:space="preserve"> </w:t>
            </w:r>
            <w:r w:rsidRPr="00B273D2">
              <w:rPr>
                <w:rFonts w:ascii="Tahoma" w:eastAsia="Calibri" w:hAnsi="Tahoma" w:cs="Tahoma"/>
                <w:b/>
                <w:color w:val="FF0000"/>
                <w:sz w:val="20"/>
                <w:szCs w:val="20"/>
              </w:rPr>
              <w:t xml:space="preserve">należy </w:t>
            </w:r>
            <w:r>
              <w:rPr>
                <w:rFonts w:ascii="Tahoma" w:eastAsia="Calibri" w:hAnsi="Tahoma" w:cs="Tahoma"/>
                <w:b/>
                <w:color w:val="FF0000"/>
                <w:sz w:val="20"/>
                <w:szCs w:val="20"/>
              </w:rPr>
              <w:t>przedłożyć przed podpisywaniem umowy</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02785">
            <w:pPr>
              <w:jc w:val="center"/>
              <w:rPr>
                <w:rFonts w:ascii="Tahoma" w:hAnsi="Tahoma" w:cs="Tahoma"/>
                <w:sz w:val="20"/>
                <w:szCs w:val="20"/>
              </w:rPr>
            </w:pPr>
            <w:r w:rsidRPr="00B273D2">
              <w:rPr>
                <w:rFonts w:ascii="Tahoma" w:hAnsi="Tahoma" w:cs="Tahoma"/>
                <w:color w:val="000000"/>
                <w:sz w:val="20"/>
                <w:szCs w:val="20"/>
              </w:rPr>
              <w:t xml:space="preserve">Tak,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color w:val="000000"/>
                <w:sz w:val="20"/>
                <w:szCs w:val="20"/>
              </w:rPr>
              <w:t>Bez oceny</w:t>
            </w:r>
          </w:p>
        </w:tc>
      </w:tr>
    </w:tbl>
    <w:p w:rsidR="000C185D" w:rsidRPr="00B273D2" w:rsidRDefault="000C185D" w:rsidP="000C185D">
      <w:pPr>
        <w:rPr>
          <w:rFonts w:ascii="Tahoma" w:hAnsi="Tahoma" w:cs="Tahoma"/>
          <w:sz w:val="20"/>
          <w:szCs w:val="20"/>
        </w:rPr>
      </w:pPr>
    </w:p>
    <w:tbl>
      <w:tblPr>
        <w:tblW w:w="15216" w:type="dxa"/>
        <w:tblInd w:w="-155" w:type="dxa"/>
        <w:tblLayout w:type="fixed"/>
        <w:tblCellMar>
          <w:left w:w="30" w:type="dxa"/>
          <w:right w:w="30" w:type="dxa"/>
        </w:tblCellMar>
        <w:tblLook w:val="0000"/>
      </w:tblPr>
      <w:tblGrid>
        <w:gridCol w:w="889"/>
        <w:gridCol w:w="5103"/>
        <w:gridCol w:w="2126"/>
        <w:gridCol w:w="3969"/>
        <w:gridCol w:w="3129"/>
      </w:tblGrid>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ind w:left="785"/>
              <w:rPr>
                <w:rFonts w:ascii="Tahoma" w:hAnsi="Tahoma" w:cs="Tahoma"/>
                <w:color w:val="000000"/>
                <w:sz w:val="20"/>
                <w:szCs w:val="20"/>
              </w:rPr>
            </w:pPr>
          </w:p>
        </w:tc>
        <w:tc>
          <w:tcPr>
            <w:tcW w:w="5103"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rPr>
                <w:rFonts w:ascii="Tahoma" w:hAnsi="Tahoma" w:cs="Tahoma"/>
                <w:color w:val="000000"/>
                <w:sz w:val="20"/>
                <w:szCs w:val="20"/>
              </w:rPr>
            </w:pPr>
            <w:r w:rsidRPr="00B273D2">
              <w:rPr>
                <w:rFonts w:ascii="Tahoma" w:hAnsi="Tahoma" w:cs="Tahoma"/>
                <w:b/>
                <w:bCs/>
                <w:color w:val="000000"/>
                <w:sz w:val="20"/>
                <w:szCs w:val="20"/>
              </w:rPr>
              <w:t>WYMAGANIA DODATKOWE</w:t>
            </w:r>
          </w:p>
        </w:tc>
        <w:tc>
          <w:tcPr>
            <w:tcW w:w="212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jc w:val="center"/>
              <w:rPr>
                <w:rFonts w:ascii="Tahoma" w:hAnsi="Tahoma" w:cs="Tahoma"/>
                <w:color w:val="000000"/>
                <w:sz w:val="20"/>
                <w:szCs w:val="20"/>
              </w:rPr>
            </w:pPr>
          </w:p>
        </w:tc>
        <w:tc>
          <w:tcPr>
            <w:tcW w:w="3969"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jc w:val="center"/>
              <w:rPr>
                <w:rFonts w:ascii="Tahoma" w:hAnsi="Tahoma" w:cs="Tahoma"/>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snapToGrid w:val="0"/>
              <w:jc w:val="center"/>
              <w:rPr>
                <w:rFonts w:ascii="Tahoma" w:hAnsi="Tahoma" w:cs="Tahoma"/>
                <w:color w:val="000000"/>
                <w:sz w:val="20"/>
                <w:szCs w:val="20"/>
              </w:rPr>
            </w:pP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color w:val="000000"/>
                <w:sz w:val="20"/>
                <w:szCs w:val="20"/>
              </w:rPr>
            </w:pPr>
            <w:r>
              <w:rPr>
                <w:rFonts w:ascii="Tahoma" w:hAnsi="Tahoma" w:cs="Tahoma"/>
                <w:color w:val="000000"/>
                <w:sz w:val="20"/>
                <w:szCs w:val="20"/>
              </w:rPr>
              <w:t>1.</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Podłączenie oferowanego sprzętu/urządzeń do posiadanego systemu archiwizacji Impax oraz 2 licencje DMW do systemu CGM  (jedna na stacje technika aparatu </w:t>
            </w:r>
            <w:r w:rsidR="008C7145">
              <w:rPr>
                <w:rFonts w:ascii="Tahoma" w:hAnsi="Tahoma" w:cs="Tahoma"/>
                <w:sz w:val="20"/>
                <w:szCs w:val="20"/>
              </w:rPr>
              <w:t>tele</w:t>
            </w:r>
            <w:r w:rsidRPr="00B273D2">
              <w:rPr>
                <w:rFonts w:ascii="Tahoma" w:hAnsi="Tahoma" w:cs="Tahoma"/>
                <w:sz w:val="20"/>
                <w:szCs w:val="20"/>
              </w:rPr>
              <w:t xml:space="preserve">komando, druga na </w:t>
            </w:r>
            <w:r w:rsidR="008C7145" w:rsidRPr="00B273D2">
              <w:rPr>
                <w:rFonts w:ascii="Tahoma" w:hAnsi="Tahoma" w:cs="Tahoma"/>
                <w:sz w:val="20"/>
                <w:szCs w:val="20"/>
              </w:rPr>
              <w:t>mobilna</w:t>
            </w:r>
            <w:r w:rsidRPr="00B273D2">
              <w:rPr>
                <w:rFonts w:ascii="Tahoma" w:hAnsi="Tahoma" w:cs="Tahoma"/>
                <w:sz w:val="20"/>
                <w:szCs w:val="20"/>
              </w:rPr>
              <w:t xml:space="preserve"> konsole </w:t>
            </w:r>
          </w:p>
          <w:p w:rsidR="000C185D" w:rsidRPr="00B273D2" w:rsidRDefault="000C185D" w:rsidP="000C185D">
            <w:pPr>
              <w:rPr>
                <w:rFonts w:ascii="Tahoma" w:hAnsi="Tahoma" w:cs="Tahoma"/>
                <w:sz w:val="20"/>
                <w:szCs w:val="20"/>
              </w:rPr>
            </w:pPr>
            <w:r w:rsidRPr="00B273D2">
              <w:rPr>
                <w:rFonts w:ascii="Tahoma" w:eastAsia="Calibri" w:hAnsi="Tahoma" w:cs="Tahoma"/>
                <w:snapToGrid w:val="0"/>
                <w:color w:val="FF0000"/>
                <w:sz w:val="20"/>
                <w:szCs w:val="20"/>
              </w:rPr>
              <w:t>Wykonawca zintegruje oferowany aparat z systemem HIS/RIS/PACS Zamawiającego w zakresie co najmniej przesyłania Worklist oraz obrazów DICOM. Tak by lekarz na oddziale mógł w ramach HIS przeglądać zdjęcia.</w:t>
            </w:r>
          </w:p>
        </w:tc>
        <w:tc>
          <w:tcPr>
            <w:tcW w:w="212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r w:rsidR="008361C8"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8361C8" w:rsidRPr="00B273D2" w:rsidRDefault="00D41F78" w:rsidP="00D41F78">
            <w:pPr>
              <w:suppressAutoHyphens/>
              <w:snapToGrid w:val="0"/>
              <w:spacing w:after="0" w:line="240" w:lineRule="auto"/>
              <w:rPr>
                <w:rFonts w:ascii="Tahoma" w:hAnsi="Tahoma" w:cs="Tahoma"/>
                <w:color w:val="000000"/>
                <w:sz w:val="20"/>
                <w:szCs w:val="20"/>
              </w:rPr>
            </w:pPr>
            <w:r>
              <w:rPr>
                <w:rFonts w:ascii="Tahoma" w:hAnsi="Tahoma" w:cs="Tahoma"/>
                <w:color w:val="000000"/>
                <w:sz w:val="20"/>
                <w:szCs w:val="20"/>
              </w:rPr>
              <w:lastRenderedPageBreak/>
              <w:t>2</w:t>
            </w:r>
          </w:p>
        </w:tc>
        <w:tc>
          <w:tcPr>
            <w:tcW w:w="5103" w:type="dxa"/>
            <w:tcBorders>
              <w:top w:val="single" w:sz="4" w:space="0" w:color="000000"/>
              <w:left w:val="single" w:sz="4" w:space="0" w:color="000000"/>
              <w:bottom w:val="single" w:sz="4" w:space="0" w:color="000000"/>
            </w:tcBorders>
            <w:shd w:val="clear" w:color="auto" w:fill="auto"/>
            <w:vAlign w:val="center"/>
          </w:tcPr>
          <w:p w:rsidR="008361C8" w:rsidRPr="00B273D2" w:rsidRDefault="008361C8" w:rsidP="000C185D">
            <w:pPr>
              <w:rPr>
                <w:rFonts w:ascii="Tahoma" w:eastAsia="Calibri" w:hAnsi="Tahoma" w:cs="Tahoma"/>
                <w:snapToGrid w:val="0"/>
                <w:color w:val="FF0000"/>
                <w:sz w:val="20"/>
                <w:szCs w:val="20"/>
              </w:rPr>
            </w:pPr>
            <w:r w:rsidRPr="00B273D2">
              <w:rPr>
                <w:rFonts w:ascii="Tahoma" w:eastAsia="Calibri" w:hAnsi="Tahoma" w:cs="Tahoma"/>
                <w:snapToGrid w:val="0"/>
                <w:color w:val="FF0000"/>
                <w:sz w:val="20"/>
                <w:szCs w:val="20"/>
              </w:rPr>
              <w:t>Dostarczone licencje nie mogą posiadać ograniczeń funkcjonalnych  ze względu na czas oraz rozmiar danych.</w:t>
            </w:r>
          </w:p>
          <w:p w:rsidR="008361C8" w:rsidRPr="00B273D2" w:rsidRDefault="008361C8" w:rsidP="000C185D">
            <w:pPr>
              <w:rPr>
                <w:rFonts w:ascii="Tahoma" w:hAnsi="Tahoma" w:cs="Tahoma"/>
                <w:sz w:val="20"/>
                <w:szCs w:val="20"/>
              </w:rPr>
            </w:pPr>
            <w:r w:rsidRPr="00B273D2">
              <w:rPr>
                <w:rFonts w:ascii="Tahoma" w:eastAsia="Calibri" w:hAnsi="Tahoma" w:cs="Tahoma"/>
                <w:snapToGrid w:val="0"/>
                <w:color w:val="FF0000"/>
                <w:sz w:val="20"/>
                <w:szCs w:val="20"/>
              </w:rPr>
              <w:t>W przypadku  konieczności zakupu do</w:t>
            </w:r>
            <w:r>
              <w:rPr>
                <w:rFonts w:ascii="Tahoma" w:eastAsia="Calibri" w:hAnsi="Tahoma" w:cs="Tahoma"/>
                <w:snapToGrid w:val="0"/>
                <w:color w:val="FF0000"/>
                <w:sz w:val="20"/>
                <w:szCs w:val="20"/>
              </w:rPr>
              <w:t>datkowych licencji niezbędnych d</w:t>
            </w:r>
            <w:r w:rsidRPr="00B273D2">
              <w:rPr>
                <w:rFonts w:ascii="Tahoma" w:eastAsia="Calibri" w:hAnsi="Tahoma" w:cs="Tahoma"/>
                <w:snapToGrid w:val="0"/>
                <w:color w:val="FF0000"/>
                <w:sz w:val="20"/>
                <w:szCs w:val="20"/>
              </w:rPr>
              <w:t>o zapewnienia funkcjonalności Wykonawca dostarczy je.</w:t>
            </w:r>
          </w:p>
        </w:tc>
        <w:tc>
          <w:tcPr>
            <w:tcW w:w="2126" w:type="dxa"/>
            <w:tcBorders>
              <w:top w:val="single" w:sz="4" w:space="0" w:color="000000"/>
              <w:left w:val="single" w:sz="4" w:space="0" w:color="000000"/>
              <w:bottom w:val="single" w:sz="4" w:space="0" w:color="000000"/>
            </w:tcBorders>
            <w:shd w:val="clear" w:color="auto" w:fill="auto"/>
          </w:tcPr>
          <w:p w:rsidR="008361C8" w:rsidRPr="00B273D2" w:rsidRDefault="008361C8" w:rsidP="008361C8">
            <w:pPr>
              <w:rPr>
                <w:rFonts w:ascii="Tahoma" w:hAnsi="Tahoma" w:cs="Tahoma"/>
                <w:sz w:val="20"/>
                <w:szCs w:val="20"/>
              </w:rPr>
            </w:pPr>
            <w:r w:rsidRPr="00B273D2">
              <w:rPr>
                <w:rFonts w:ascii="Tahoma" w:hAnsi="Tahoma" w:cs="Tahoma"/>
                <w:sz w:val="20"/>
                <w:szCs w:val="20"/>
              </w:rPr>
              <w:t>Tak</w:t>
            </w:r>
          </w:p>
        </w:tc>
        <w:tc>
          <w:tcPr>
            <w:tcW w:w="3969" w:type="dxa"/>
            <w:tcBorders>
              <w:top w:val="single" w:sz="4" w:space="0" w:color="000000"/>
              <w:left w:val="single" w:sz="4" w:space="0" w:color="000000"/>
              <w:bottom w:val="single" w:sz="4" w:space="0" w:color="000000"/>
            </w:tcBorders>
            <w:shd w:val="clear" w:color="auto" w:fill="auto"/>
          </w:tcPr>
          <w:p w:rsidR="008361C8" w:rsidRPr="00B273D2" w:rsidRDefault="008361C8" w:rsidP="008361C8">
            <w:pPr>
              <w:snapToGrid w:val="0"/>
              <w:rPr>
                <w:rFonts w:ascii="Tahoma" w:hAnsi="Tahoma" w:cs="Tahoma"/>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361C8" w:rsidRPr="00B273D2" w:rsidRDefault="008361C8" w:rsidP="008361C8">
            <w:pPr>
              <w:jc w:val="center"/>
              <w:rPr>
                <w:rFonts w:ascii="Tahoma" w:hAnsi="Tahoma" w:cs="Tahoma"/>
                <w:sz w:val="20"/>
                <w:szCs w:val="20"/>
              </w:rPr>
            </w:pPr>
            <w:r w:rsidRPr="00B273D2">
              <w:rPr>
                <w:rFonts w:ascii="Tahoma" w:hAnsi="Tahoma" w:cs="Tahoma"/>
                <w:bCs/>
                <w:color w:val="000000"/>
                <w:sz w:val="20"/>
                <w:szCs w:val="20"/>
              </w:rPr>
              <w:t>Bez oceny</w:t>
            </w:r>
          </w:p>
        </w:tc>
      </w:tr>
    </w:tbl>
    <w:p w:rsidR="000C185D" w:rsidRPr="00B273D2" w:rsidRDefault="000C185D" w:rsidP="000C185D">
      <w:pPr>
        <w:rPr>
          <w:rFonts w:ascii="Tahoma" w:hAnsi="Tahoma" w:cs="Tahoma"/>
          <w:sz w:val="20"/>
          <w:szCs w:val="20"/>
        </w:rPr>
      </w:pPr>
    </w:p>
    <w:tbl>
      <w:tblPr>
        <w:tblW w:w="15216" w:type="dxa"/>
        <w:tblInd w:w="-155" w:type="dxa"/>
        <w:tblLayout w:type="fixed"/>
        <w:tblCellMar>
          <w:left w:w="30" w:type="dxa"/>
          <w:right w:w="30" w:type="dxa"/>
        </w:tblCellMar>
        <w:tblLook w:val="0000"/>
      </w:tblPr>
      <w:tblGrid>
        <w:gridCol w:w="889"/>
        <w:gridCol w:w="5103"/>
        <w:gridCol w:w="2126"/>
        <w:gridCol w:w="3969"/>
        <w:gridCol w:w="3129"/>
      </w:tblGrid>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tabs>
                <w:tab w:val="left" w:pos="720"/>
              </w:tabs>
              <w:snapToGrid w:val="0"/>
              <w:ind w:left="150"/>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rPr>
                <w:rFonts w:ascii="Tahoma" w:hAnsi="Tahoma" w:cs="Tahoma"/>
                <w:sz w:val="20"/>
                <w:szCs w:val="20"/>
              </w:rPr>
            </w:pPr>
            <w:r w:rsidRPr="00B273D2">
              <w:rPr>
                <w:rFonts w:ascii="Tahoma" w:hAnsi="Tahoma" w:cs="Tahoma"/>
                <w:b/>
                <w:spacing w:val="-1"/>
                <w:sz w:val="20"/>
                <w:szCs w:val="20"/>
              </w:rPr>
              <w:t>Serwis</w:t>
            </w:r>
          </w:p>
        </w:tc>
        <w:tc>
          <w:tcPr>
            <w:tcW w:w="212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ind w:right="-30"/>
              <w:jc w:val="center"/>
              <w:rPr>
                <w:rFonts w:ascii="Tahoma" w:hAnsi="Tahoma" w:cs="Tahoma"/>
                <w:sz w:val="20"/>
                <w:szCs w:val="20"/>
              </w:rPr>
            </w:pPr>
          </w:p>
        </w:tc>
        <w:tc>
          <w:tcPr>
            <w:tcW w:w="3969"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D0CECE"/>
          </w:tcPr>
          <w:p w:rsidR="000C185D" w:rsidRPr="00B273D2" w:rsidRDefault="000C185D" w:rsidP="000C185D">
            <w:pPr>
              <w:snapToGrid w:val="0"/>
              <w:jc w:val="center"/>
              <w:rPr>
                <w:rFonts w:ascii="Tahoma" w:hAnsi="Tahoma" w:cs="Tahoma"/>
                <w:bCs/>
                <w:color w:val="000000"/>
                <w:sz w:val="20"/>
                <w:szCs w:val="20"/>
              </w:rPr>
            </w:pP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tabs>
                <w:tab w:val="left" w:pos="720"/>
                <w:tab w:val="left" w:pos="785"/>
              </w:tabs>
              <w:ind w:left="425"/>
              <w:rPr>
                <w:rFonts w:ascii="Tahoma" w:hAnsi="Tahoma" w:cs="Tahoma"/>
                <w:sz w:val="20"/>
                <w:szCs w:val="20"/>
              </w:rPr>
            </w:pPr>
            <w:r w:rsidRPr="00B273D2">
              <w:rPr>
                <w:rFonts w:ascii="Tahoma" w:hAnsi="Tahoma" w:cs="Tahoma"/>
                <w:sz w:val="20"/>
                <w:szCs w:val="20"/>
              </w:rPr>
              <w:t>1.</w:t>
            </w:r>
          </w:p>
        </w:tc>
        <w:tc>
          <w:tcPr>
            <w:tcW w:w="5103" w:type="dxa"/>
            <w:tcBorders>
              <w:top w:val="single" w:sz="4" w:space="0" w:color="000000"/>
              <w:left w:val="single" w:sz="4" w:space="0" w:color="000000"/>
              <w:bottom w:val="single" w:sz="4" w:space="0" w:color="000000"/>
            </w:tcBorders>
            <w:shd w:val="clear" w:color="auto" w:fill="auto"/>
          </w:tcPr>
          <w:p w:rsidR="007B3ACC" w:rsidRPr="00B273D2" w:rsidRDefault="007B3ACC" w:rsidP="007B3ACC">
            <w:pPr>
              <w:autoSpaceDE w:val="0"/>
              <w:autoSpaceDN w:val="0"/>
              <w:adjustRightInd w:val="0"/>
              <w:spacing w:after="0" w:line="240" w:lineRule="auto"/>
              <w:jc w:val="both"/>
              <w:rPr>
                <w:rFonts w:ascii="Tahoma" w:eastAsia="Calibri" w:hAnsi="Tahoma" w:cs="Tahoma"/>
                <w:b/>
                <w:sz w:val="20"/>
                <w:szCs w:val="20"/>
                <w:lang w:eastAsia="pl-PL"/>
              </w:rPr>
            </w:pPr>
            <w:r w:rsidRPr="00B273D2">
              <w:rPr>
                <w:rFonts w:ascii="Tahoma" w:eastAsia="Calibri" w:hAnsi="Tahoma" w:cs="Tahoma"/>
                <w:sz w:val="20"/>
                <w:szCs w:val="20"/>
              </w:rPr>
              <w:t xml:space="preserve">Wykonawca udziela Zamawiającemu </w:t>
            </w:r>
            <w:r>
              <w:rPr>
                <w:rFonts w:ascii="Tahoma" w:eastAsia="Calibri" w:hAnsi="Tahoma" w:cs="Tahoma"/>
                <w:sz w:val="20"/>
                <w:szCs w:val="20"/>
              </w:rPr>
              <w:t xml:space="preserve">pełnej </w:t>
            </w:r>
            <w:r w:rsidRPr="00B273D2">
              <w:rPr>
                <w:rFonts w:ascii="Tahoma" w:eastAsia="Calibri" w:hAnsi="Tahoma" w:cs="Tahoma"/>
                <w:sz w:val="20"/>
                <w:szCs w:val="20"/>
              </w:rPr>
              <w:t xml:space="preserve">gwarancji </w:t>
            </w:r>
            <w:r w:rsidRPr="00B273D2">
              <w:rPr>
                <w:rFonts w:ascii="Tahoma" w:eastAsia="Calibri" w:hAnsi="Tahoma" w:cs="Tahoma"/>
                <w:bCs/>
                <w:sz w:val="20"/>
                <w:szCs w:val="20"/>
                <w:lang w:eastAsia="pl-PL"/>
              </w:rPr>
              <w:t>(bez wyłączeń)</w:t>
            </w:r>
            <w:r w:rsidRPr="00B273D2">
              <w:rPr>
                <w:rFonts w:ascii="Tahoma" w:eastAsia="Calibri" w:hAnsi="Tahoma" w:cs="Tahoma"/>
                <w:sz w:val="20"/>
                <w:szCs w:val="20"/>
              </w:rPr>
              <w:t xml:space="preserve"> na okres minimum 24 miesięcy</w:t>
            </w:r>
          </w:p>
          <w:p w:rsidR="007B3ACC" w:rsidRPr="00B273D2" w:rsidRDefault="007B3ACC" w:rsidP="008361C8">
            <w:pPr>
              <w:rPr>
                <w:rFonts w:ascii="Tahoma" w:hAnsi="Tahoma" w:cs="Tahoma"/>
                <w:sz w:val="20"/>
                <w:szCs w:val="20"/>
              </w:rPr>
            </w:pP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Tak</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1C8" w:rsidRPr="00B273D2" w:rsidRDefault="008361C8" w:rsidP="008361C8">
            <w:pPr>
              <w:jc w:val="center"/>
              <w:rPr>
                <w:rFonts w:ascii="Tahoma" w:hAnsi="Tahoma" w:cs="Tahoma"/>
                <w:bCs/>
                <w:color w:val="000000"/>
                <w:sz w:val="20"/>
                <w:szCs w:val="20"/>
              </w:rPr>
            </w:pPr>
            <w:r>
              <w:rPr>
                <w:rFonts w:ascii="Tahoma" w:hAnsi="Tahoma" w:cs="Tahoma"/>
                <w:bCs/>
                <w:color w:val="000000"/>
                <w:sz w:val="20"/>
                <w:szCs w:val="20"/>
              </w:rPr>
              <w:t>Ocena:</w:t>
            </w:r>
          </w:p>
          <w:p w:rsidR="008361C8" w:rsidRPr="00B273D2" w:rsidRDefault="008361C8" w:rsidP="008361C8">
            <w:pPr>
              <w:spacing w:line="240" w:lineRule="auto"/>
              <w:jc w:val="both"/>
              <w:rPr>
                <w:rFonts w:ascii="Tahoma" w:hAnsi="Tahoma" w:cs="Tahoma"/>
                <w:b/>
                <w:color w:val="FF0000"/>
                <w:sz w:val="20"/>
                <w:szCs w:val="20"/>
              </w:rPr>
            </w:pPr>
            <w:r w:rsidRPr="00B273D2">
              <w:rPr>
                <w:rFonts w:ascii="Tahoma" w:hAnsi="Tahoma" w:cs="Tahoma"/>
                <w:b/>
                <w:color w:val="FF0000"/>
                <w:sz w:val="20"/>
                <w:szCs w:val="20"/>
              </w:rPr>
              <w:t>24 miesiące- 0 punktów</w:t>
            </w:r>
          </w:p>
          <w:p w:rsidR="008361C8" w:rsidRPr="00B273D2" w:rsidRDefault="008361C8" w:rsidP="008361C8">
            <w:pPr>
              <w:spacing w:line="240" w:lineRule="auto"/>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8361C8" w:rsidRPr="00B273D2" w:rsidRDefault="008361C8" w:rsidP="008361C8">
            <w:pPr>
              <w:autoSpaceDE w:val="0"/>
              <w:autoSpaceDN w:val="0"/>
              <w:adjustRightInd w:val="0"/>
              <w:spacing w:after="240" w:line="240" w:lineRule="auto"/>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8361C8" w:rsidRPr="00B273D2" w:rsidRDefault="008361C8" w:rsidP="008361C8">
            <w:pPr>
              <w:autoSpaceDE w:val="0"/>
              <w:autoSpaceDN w:val="0"/>
              <w:adjustRightInd w:val="0"/>
              <w:spacing w:after="240" w:line="240" w:lineRule="auto"/>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0C185D" w:rsidRPr="00B273D2" w:rsidRDefault="008361C8" w:rsidP="008361C8">
            <w:pPr>
              <w:jc w:val="center"/>
              <w:rPr>
                <w:rFonts w:ascii="Tahoma" w:hAnsi="Tahoma" w:cs="Tahoma"/>
                <w:sz w:val="20"/>
                <w:szCs w:val="20"/>
              </w:rPr>
            </w:pPr>
            <w:r w:rsidRPr="00B273D2">
              <w:rPr>
                <w:rFonts w:ascii="Tahoma" w:hAnsi="Tahoma" w:cs="Tahoma"/>
                <w:b/>
                <w:color w:val="FF0000"/>
                <w:sz w:val="20"/>
                <w:szCs w:val="20"/>
              </w:rPr>
              <w:t>48 miesięcy- 20 punktów</w:t>
            </w: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8361C8" w:rsidP="000C185D">
            <w:pPr>
              <w:tabs>
                <w:tab w:val="left" w:pos="720"/>
                <w:tab w:val="left" w:pos="785"/>
              </w:tabs>
              <w:ind w:left="150"/>
              <w:rPr>
                <w:rFonts w:ascii="Tahoma" w:hAnsi="Tahoma" w:cs="Tahoma"/>
                <w:sz w:val="20"/>
                <w:szCs w:val="20"/>
              </w:rPr>
            </w:pPr>
            <w:r>
              <w:rPr>
                <w:rFonts w:ascii="Tahoma" w:hAnsi="Tahoma" w:cs="Tahoma"/>
                <w:sz w:val="20"/>
                <w:szCs w:val="20"/>
              </w:rPr>
              <w:t>2</w:t>
            </w:r>
            <w:r w:rsidR="000C185D" w:rsidRPr="00B273D2">
              <w:rPr>
                <w:rFonts w:ascii="Tahoma" w:hAnsi="Tahoma" w:cs="Tahoma"/>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Sposób przyjmowania zgłoszeń o awariach w okresie trwania umowy gwarancyjnej i w okresie pogwarancyjnym</w:t>
            </w: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Podać</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color w:val="000000"/>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8361C8" w:rsidP="000C185D">
            <w:pPr>
              <w:tabs>
                <w:tab w:val="left" w:pos="720"/>
                <w:tab w:val="left" w:pos="785"/>
              </w:tabs>
              <w:ind w:left="150"/>
              <w:rPr>
                <w:rFonts w:ascii="Tahoma" w:hAnsi="Tahoma" w:cs="Tahoma"/>
                <w:sz w:val="20"/>
                <w:szCs w:val="20"/>
              </w:rPr>
            </w:pPr>
            <w:r>
              <w:rPr>
                <w:rFonts w:ascii="Tahoma" w:hAnsi="Tahoma" w:cs="Tahoma"/>
                <w:sz w:val="20"/>
                <w:szCs w:val="20"/>
              </w:rPr>
              <w:lastRenderedPageBreak/>
              <w:t>3</w:t>
            </w:r>
            <w:r w:rsidR="000C185D" w:rsidRPr="00B273D2">
              <w:rPr>
                <w:rFonts w:ascii="Tahoma" w:hAnsi="Tahoma" w:cs="Tahoma"/>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Wykaz punktów serwisowanych autoryzowanych przez producenta w Polsce</w:t>
            </w: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Podać</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color w:val="000000"/>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8361C8" w:rsidP="000C185D">
            <w:pPr>
              <w:tabs>
                <w:tab w:val="left" w:pos="720"/>
                <w:tab w:val="left" w:pos="785"/>
              </w:tabs>
              <w:ind w:left="150"/>
              <w:rPr>
                <w:rFonts w:ascii="Tahoma" w:hAnsi="Tahoma" w:cs="Tahoma"/>
                <w:sz w:val="20"/>
                <w:szCs w:val="20"/>
              </w:rPr>
            </w:pPr>
            <w:r>
              <w:rPr>
                <w:rFonts w:ascii="Tahoma" w:hAnsi="Tahoma" w:cs="Tahoma"/>
                <w:sz w:val="20"/>
                <w:szCs w:val="20"/>
              </w:rPr>
              <w:t>4</w:t>
            </w:r>
            <w:r w:rsidR="000C185D" w:rsidRPr="00B273D2">
              <w:rPr>
                <w:rFonts w:ascii="Tahoma" w:hAnsi="Tahoma" w:cs="Tahoma"/>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Czas reakcji na podjęcie czynności serwisowych (rozumiane jako kontakt telefoniczny lub rozpoczęcie interwencji zdalnej) [godz.</w:t>
            </w:r>
            <w:r w:rsidR="008C7145">
              <w:rPr>
                <w:rFonts w:ascii="Tahoma" w:hAnsi="Tahoma" w:cs="Tahoma"/>
                <w:sz w:val="20"/>
                <w:szCs w:val="20"/>
              </w:rPr>
              <w:t xml:space="preserve"> </w:t>
            </w:r>
            <w:r w:rsidRPr="00B273D2">
              <w:rPr>
                <w:rFonts w:ascii="Tahoma" w:hAnsi="Tahoma" w:cs="Tahoma"/>
                <w:sz w:val="20"/>
                <w:szCs w:val="20"/>
              </w:rPr>
              <w:t>w dni robocze]</w:t>
            </w: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 8 godz., podać</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color w:val="000000"/>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8361C8" w:rsidP="000C185D">
            <w:pPr>
              <w:tabs>
                <w:tab w:val="left" w:pos="720"/>
                <w:tab w:val="left" w:pos="785"/>
              </w:tabs>
              <w:ind w:left="150"/>
              <w:rPr>
                <w:rFonts w:ascii="Tahoma" w:hAnsi="Tahoma" w:cs="Tahoma"/>
                <w:sz w:val="20"/>
                <w:szCs w:val="20"/>
              </w:rPr>
            </w:pPr>
            <w:r>
              <w:rPr>
                <w:rFonts w:ascii="Tahoma" w:hAnsi="Tahoma" w:cs="Tahoma"/>
                <w:sz w:val="20"/>
                <w:szCs w:val="20"/>
              </w:rPr>
              <w:t>5</w:t>
            </w:r>
            <w:r w:rsidR="000C185D" w:rsidRPr="00B273D2">
              <w:rPr>
                <w:rFonts w:ascii="Tahoma" w:hAnsi="Tahoma" w:cs="Tahoma"/>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Czas reakcji na podjęcie czynności serwisowych (rozumiane jako przyjazd serwisu) [godz.</w:t>
            </w:r>
            <w:r w:rsidR="008C7145">
              <w:rPr>
                <w:rFonts w:ascii="Tahoma" w:hAnsi="Tahoma" w:cs="Tahoma"/>
                <w:sz w:val="20"/>
                <w:szCs w:val="20"/>
              </w:rPr>
              <w:t xml:space="preserve"> </w:t>
            </w:r>
            <w:r w:rsidRPr="00B273D2">
              <w:rPr>
                <w:rFonts w:ascii="Tahoma" w:hAnsi="Tahoma" w:cs="Tahoma"/>
                <w:sz w:val="20"/>
                <w:szCs w:val="20"/>
              </w:rPr>
              <w:t>w dni robocze]</w:t>
            </w: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 48 godz., podać</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color w:val="000000"/>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8361C8" w:rsidP="000C185D">
            <w:pPr>
              <w:tabs>
                <w:tab w:val="left" w:pos="720"/>
                <w:tab w:val="left" w:pos="785"/>
              </w:tabs>
              <w:ind w:left="150"/>
              <w:rPr>
                <w:rFonts w:ascii="Tahoma" w:hAnsi="Tahoma" w:cs="Tahoma"/>
                <w:sz w:val="20"/>
                <w:szCs w:val="20"/>
              </w:rPr>
            </w:pPr>
            <w:r>
              <w:rPr>
                <w:rFonts w:ascii="Tahoma" w:hAnsi="Tahoma" w:cs="Tahoma"/>
                <w:sz w:val="20"/>
                <w:szCs w:val="20"/>
              </w:rPr>
              <w:t>6</w:t>
            </w:r>
            <w:r w:rsidR="000C185D" w:rsidRPr="00B273D2">
              <w:rPr>
                <w:rFonts w:ascii="Tahoma" w:hAnsi="Tahoma" w:cs="Tahoma"/>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Czas na usunięcie awarii (rozumiane jako przywrócenie pierwotnej funkcjonalności) [godz. w dni robocze]</w:t>
            </w: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 96 godz., podać</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color w:val="000000"/>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8361C8" w:rsidP="000C185D">
            <w:pPr>
              <w:tabs>
                <w:tab w:val="left" w:pos="720"/>
                <w:tab w:val="left" w:pos="785"/>
              </w:tabs>
              <w:ind w:left="150"/>
              <w:rPr>
                <w:rFonts w:ascii="Tahoma" w:hAnsi="Tahoma" w:cs="Tahoma"/>
                <w:sz w:val="20"/>
                <w:szCs w:val="20"/>
              </w:rPr>
            </w:pPr>
            <w:r>
              <w:rPr>
                <w:rFonts w:ascii="Tahoma" w:hAnsi="Tahoma" w:cs="Tahoma"/>
                <w:sz w:val="20"/>
                <w:szCs w:val="20"/>
              </w:rPr>
              <w:t>7</w:t>
            </w:r>
            <w:r w:rsidR="000C185D" w:rsidRPr="00B273D2">
              <w:rPr>
                <w:rFonts w:ascii="Tahoma" w:hAnsi="Tahoma" w:cs="Tahoma"/>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Instrukcje obsługi w języku polskim lub angielskim do wszystkich urządzeń w formie elektronicznej na CD – przy dostawie</w:t>
            </w: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Tak</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color w:val="000000"/>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bl>
    <w:p w:rsidR="000C185D" w:rsidRPr="00B273D2" w:rsidRDefault="000C185D" w:rsidP="000C185D">
      <w:pPr>
        <w:rPr>
          <w:rFonts w:ascii="Tahoma" w:hAnsi="Tahoma" w:cs="Tahoma"/>
          <w:sz w:val="20"/>
          <w:szCs w:val="20"/>
        </w:rPr>
      </w:pPr>
    </w:p>
    <w:p w:rsidR="000C185D" w:rsidRPr="00B273D2" w:rsidRDefault="000C185D" w:rsidP="000C185D">
      <w:pPr>
        <w:rPr>
          <w:rFonts w:ascii="Tahoma" w:hAnsi="Tahoma" w:cs="Tahoma"/>
          <w:sz w:val="20"/>
          <w:szCs w:val="20"/>
        </w:rPr>
      </w:pPr>
    </w:p>
    <w:p w:rsidR="000C185D" w:rsidRPr="00B273D2" w:rsidRDefault="000C185D" w:rsidP="000C185D">
      <w:pPr>
        <w:rPr>
          <w:rFonts w:ascii="Tahoma" w:hAnsi="Tahoma" w:cs="Tahoma"/>
          <w:sz w:val="20"/>
          <w:szCs w:val="20"/>
        </w:rPr>
      </w:pPr>
    </w:p>
    <w:p w:rsidR="000C185D" w:rsidRPr="00B273D2" w:rsidRDefault="00D41F78" w:rsidP="000E0B44">
      <w:pPr>
        <w:spacing w:line="360" w:lineRule="auto"/>
        <w:rPr>
          <w:rFonts w:ascii="Tahoma" w:hAnsi="Tahoma" w:cs="Tahoma"/>
          <w:b/>
          <w:bCs/>
          <w:sz w:val="20"/>
          <w:szCs w:val="20"/>
        </w:rPr>
      </w:pPr>
      <w:r>
        <w:rPr>
          <w:rFonts w:ascii="Tahoma" w:hAnsi="Tahoma" w:cs="Tahoma"/>
          <w:b/>
          <w:bCs/>
          <w:sz w:val="20"/>
          <w:szCs w:val="20"/>
        </w:rPr>
        <w:t>Tabela 5.2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0C185D">
        <w:trPr>
          <w:trHeight w:val="107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lastRenderedPageBreak/>
              <w:t>Lp</w:t>
            </w:r>
          </w:p>
        </w:tc>
        <w:tc>
          <w:tcPr>
            <w:tcW w:w="6667"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D41F78" w:rsidP="007C4E1A">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Aparat </w:t>
            </w:r>
            <w:r w:rsidR="007C4E1A">
              <w:rPr>
                <w:rFonts w:ascii="Tahoma" w:eastAsia="Times New Roman" w:hAnsi="Tahoma" w:cs="Tahoma"/>
                <w:color w:val="000000"/>
                <w:sz w:val="20"/>
                <w:szCs w:val="20"/>
                <w:lang w:eastAsia="pl-PL"/>
              </w:rPr>
              <w:t>RTG</w:t>
            </w:r>
            <w:r>
              <w:rPr>
                <w:rFonts w:ascii="Tahoma" w:eastAsia="Times New Roman" w:hAnsi="Tahoma" w:cs="Tahoma"/>
                <w:color w:val="000000"/>
                <w:sz w:val="20"/>
                <w:szCs w:val="20"/>
                <w:lang w:eastAsia="pl-PL"/>
              </w:rPr>
              <w:t xml:space="preserve">  </w:t>
            </w:r>
            <w:r>
              <w:rPr>
                <w:rFonts w:ascii="Tahoma" w:hAnsi="Tahoma" w:cs="Tahoma"/>
                <w:b/>
                <w:bCs/>
                <w:sz w:val="20"/>
                <w:szCs w:val="20"/>
              </w:rPr>
              <w:t>spełniający wszystkie wymogi zawarte w tabeli 5.1</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8361C8">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r w:rsidR="008361C8">
              <w:rPr>
                <w:rFonts w:ascii="Tahoma" w:eastAsia="Times New Roman" w:hAnsi="Tahoma" w:cs="Tahoma"/>
                <w:color w:val="FF0000"/>
                <w:sz w:val="20"/>
                <w:szCs w:val="20"/>
                <w:lang w:eastAsia="pl-PL"/>
              </w:rPr>
              <w:t xml:space="preserve">  (</w:t>
            </w:r>
            <w:r w:rsidR="008361C8" w:rsidRPr="00B273D2">
              <w:rPr>
                <w:rFonts w:ascii="Tahoma" w:eastAsia="Calibri" w:hAnsi="Tahoma" w:cs="Tahoma"/>
                <w:color w:val="FF0000"/>
                <w:sz w:val="20"/>
                <w:szCs w:val="20"/>
              </w:rPr>
              <w:t xml:space="preserve">W </w:t>
            </w:r>
            <w:r w:rsidR="008361C8">
              <w:rPr>
                <w:rFonts w:ascii="Tahoma" w:eastAsia="Calibri" w:hAnsi="Tahoma" w:cs="Tahoma"/>
                <w:color w:val="FF0000"/>
                <w:sz w:val="20"/>
                <w:szCs w:val="20"/>
              </w:rPr>
              <w:t>tym również</w:t>
            </w:r>
            <w:r w:rsidR="008361C8" w:rsidRPr="00B273D2">
              <w:rPr>
                <w:rFonts w:ascii="Tahoma" w:eastAsia="Calibri" w:hAnsi="Tahoma" w:cs="Tahoma"/>
                <w:color w:val="FF0000"/>
                <w:sz w:val="20"/>
                <w:szCs w:val="20"/>
              </w:rPr>
              <w:t xml:space="preserve"> dokonane kalibracje monitorów technika oraz lekarza radiologa</w:t>
            </w:r>
            <w:r w:rsidR="008361C8">
              <w:rPr>
                <w:rFonts w:ascii="Tahoma" w:eastAsia="Calibri" w:hAnsi="Tahoma" w:cs="Tahoma"/>
                <w:color w:val="FF0000"/>
                <w:sz w:val="20"/>
                <w:szCs w:val="20"/>
              </w:rPr>
              <w:t>)*</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8361C8"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przegląd</w:t>
            </w:r>
          </w:p>
        </w:tc>
        <w:tc>
          <w:tcPr>
            <w:tcW w:w="683" w:type="dxa"/>
            <w:tcBorders>
              <w:top w:val="nil"/>
              <w:left w:val="nil"/>
              <w:bottom w:val="single" w:sz="4" w:space="0" w:color="000000"/>
              <w:right w:val="nil"/>
            </w:tcBorders>
            <w:shd w:val="clear" w:color="auto" w:fill="auto"/>
            <w:vAlign w:val="bottom"/>
            <w:hideMark/>
          </w:tcPr>
          <w:p w:rsidR="000E0B44" w:rsidRPr="00B273D2" w:rsidRDefault="00D41F78"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r>
      <w:tr w:rsidR="00B676CC"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B676CC" w:rsidRPr="00B273D2" w:rsidRDefault="00B676CC" w:rsidP="000C185D">
            <w:pPr>
              <w:spacing w:after="0" w:line="240" w:lineRule="auto"/>
              <w:jc w:val="center"/>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3</w:t>
            </w:r>
          </w:p>
        </w:tc>
        <w:tc>
          <w:tcPr>
            <w:tcW w:w="6667" w:type="dxa"/>
            <w:tcBorders>
              <w:top w:val="nil"/>
              <w:left w:val="nil"/>
              <w:bottom w:val="single" w:sz="4" w:space="0" w:color="000000"/>
              <w:right w:val="single" w:sz="4" w:space="0" w:color="000000"/>
            </w:tcBorders>
            <w:shd w:val="clear" w:color="auto" w:fill="auto"/>
            <w:vAlign w:val="bottom"/>
            <w:hideMark/>
          </w:tcPr>
          <w:p w:rsidR="00B676CC" w:rsidRPr="00B273D2" w:rsidRDefault="00B676CC" w:rsidP="00B676CC">
            <w:pPr>
              <w:spacing w:after="0" w:line="240" w:lineRule="auto"/>
              <w:rPr>
                <w:rFonts w:ascii="Tahoma" w:eastAsia="Times New Roman" w:hAnsi="Tahoma" w:cs="Tahoma"/>
                <w:color w:val="FF0000"/>
                <w:sz w:val="20"/>
                <w:szCs w:val="20"/>
                <w:lang w:eastAsia="pl-PL"/>
              </w:rPr>
            </w:pPr>
            <w:r w:rsidRPr="00B273D2">
              <w:rPr>
                <w:rFonts w:ascii="Tahoma" w:eastAsia="Calibri" w:hAnsi="Tahoma" w:cs="Tahoma"/>
                <w:color w:val="000000"/>
                <w:sz w:val="20"/>
                <w:szCs w:val="20"/>
              </w:rPr>
              <w:t>Adaptacja</w:t>
            </w:r>
            <w:r w:rsidRPr="00B273D2">
              <w:rPr>
                <w:rFonts w:ascii="Tahoma" w:eastAsia="Calibri" w:hAnsi="Tahoma" w:cs="Tahoma"/>
                <w:sz w:val="20"/>
                <w:szCs w:val="20"/>
              </w:rPr>
              <w:t xml:space="preserve"> </w:t>
            </w:r>
            <w:r>
              <w:rPr>
                <w:rFonts w:ascii="Tahoma" w:eastAsia="Calibri" w:hAnsi="Tahoma" w:cs="Tahoma"/>
                <w:sz w:val="20"/>
                <w:szCs w:val="20"/>
              </w:rPr>
              <w:t xml:space="preserve">i odświeżenie </w:t>
            </w:r>
            <w:r w:rsidRPr="00B273D2">
              <w:rPr>
                <w:rFonts w:ascii="Tahoma" w:eastAsia="Calibri" w:hAnsi="Tahoma" w:cs="Tahoma"/>
                <w:sz w:val="20"/>
                <w:szCs w:val="20"/>
              </w:rPr>
              <w:t xml:space="preserve">pomieszczeń stanowiących Pracownię </w:t>
            </w:r>
            <w:r>
              <w:rPr>
                <w:rFonts w:ascii="Tahoma" w:eastAsia="Calibri" w:hAnsi="Tahoma" w:cs="Tahoma"/>
                <w:sz w:val="20"/>
                <w:szCs w:val="20"/>
              </w:rPr>
              <w:t xml:space="preserve">rtg </w:t>
            </w:r>
            <w:r w:rsidRPr="00B273D2">
              <w:rPr>
                <w:rFonts w:ascii="Tahoma" w:eastAsia="Calibri" w:hAnsi="Tahoma" w:cs="Tahoma"/>
                <w:color w:val="000000"/>
                <w:sz w:val="20"/>
                <w:szCs w:val="20"/>
              </w:rPr>
              <w:t>zgodnie z obowiązującymi wymaganiami</w:t>
            </w:r>
          </w:p>
        </w:tc>
        <w:tc>
          <w:tcPr>
            <w:tcW w:w="1246" w:type="dxa"/>
            <w:tcBorders>
              <w:top w:val="nil"/>
              <w:left w:val="nil"/>
              <w:bottom w:val="single" w:sz="4" w:space="0" w:color="000000"/>
              <w:right w:val="single" w:sz="4" w:space="0" w:color="000000"/>
            </w:tcBorders>
            <w:shd w:val="clear" w:color="auto" w:fill="auto"/>
            <w:vAlign w:val="bottom"/>
            <w:hideMark/>
          </w:tcPr>
          <w:p w:rsidR="00B676CC" w:rsidRPr="00B273D2" w:rsidRDefault="00B676CC" w:rsidP="006917E4">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B676CC" w:rsidRPr="00B273D2" w:rsidRDefault="00B676CC" w:rsidP="006917E4">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p>
        </w:tc>
      </w:tr>
      <w:tr w:rsidR="00B676CC" w:rsidRPr="00B273D2" w:rsidTr="000C185D">
        <w:trPr>
          <w:trHeight w:val="437"/>
        </w:trPr>
        <w:tc>
          <w:tcPr>
            <w:tcW w:w="527" w:type="dxa"/>
            <w:tcBorders>
              <w:top w:val="nil"/>
              <w:left w:val="single" w:sz="4" w:space="0" w:color="000000"/>
              <w:bottom w:val="single" w:sz="4" w:space="0" w:color="000000"/>
              <w:right w:val="nil"/>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nil"/>
              <w:left w:val="nil"/>
              <w:bottom w:val="single" w:sz="4" w:space="0" w:color="000000"/>
              <w:right w:val="nil"/>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nil"/>
              <w:left w:val="nil"/>
              <w:bottom w:val="single" w:sz="4" w:space="0" w:color="000000"/>
              <w:right w:val="nil"/>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B676CC" w:rsidRPr="00B273D2" w:rsidRDefault="00B676CC"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D41F78" w:rsidRPr="00B02785" w:rsidRDefault="00D41F78" w:rsidP="00D41F78">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D41F78" w:rsidRPr="00B02785" w:rsidRDefault="00D41F78" w:rsidP="00D41F78">
      <w:pPr>
        <w:spacing w:line="360" w:lineRule="auto"/>
        <w:rPr>
          <w:rFonts w:ascii="Tahoma" w:hAnsi="Tahoma" w:cs="Tahoma"/>
          <w:b/>
          <w:bCs/>
          <w:color w:val="FF0000"/>
          <w:sz w:val="20"/>
          <w:szCs w:val="20"/>
        </w:rPr>
      </w:pPr>
    </w:p>
    <w:p w:rsidR="000E0B44" w:rsidRPr="00B273D2" w:rsidRDefault="000E0B44" w:rsidP="000E0B44">
      <w:pPr>
        <w:spacing w:line="360" w:lineRule="auto"/>
        <w:rPr>
          <w:rFonts w:ascii="Tahoma" w:hAnsi="Tahoma" w:cs="Tahoma"/>
          <w:b/>
          <w:bCs/>
          <w:sz w:val="20"/>
          <w:szCs w:val="20"/>
        </w:rPr>
      </w:pPr>
    </w:p>
    <w:p w:rsidR="00D41F78" w:rsidRDefault="00D41F78" w:rsidP="000E0B44">
      <w:pPr>
        <w:spacing w:line="360" w:lineRule="auto"/>
        <w:rPr>
          <w:rFonts w:ascii="Tahoma" w:hAnsi="Tahoma" w:cs="Tahoma"/>
          <w:b/>
          <w:bCs/>
          <w:sz w:val="20"/>
          <w:szCs w:val="20"/>
        </w:rPr>
      </w:pPr>
    </w:p>
    <w:p w:rsidR="00D41F78" w:rsidRDefault="00D41F78" w:rsidP="000E0B44">
      <w:pPr>
        <w:spacing w:line="360" w:lineRule="auto"/>
        <w:rPr>
          <w:rFonts w:ascii="Tahoma" w:hAnsi="Tahoma" w:cs="Tahoma"/>
          <w:b/>
          <w:bCs/>
          <w:sz w:val="20"/>
          <w:szCs w:val="20"/>
        </w:rPr>
      </w:pPr>
    </w:p>
    <w:p w:rsidR="00D41F78" w:rsidRDefault="00D41F78" w:rsidP="000E0B44">
      <w:pPr>
        <w:spacing w:line="360" w:lineRule="auto"/>
        <w:rPr>
          <w:rFonts w:ascii="Tahoma" w:hAnsi="Tahoma" w:cs="Tahoma"/>
          <w:b/>
          <w:bCs/>
          <w:sz w:val="20"/>
          <w:szCs w:val="20"/>
        </w:rPr>
      </w:pPr>
    </w:p>
    <w:p w:rsidR="00D41F78" w:rsidRDefault="00D41F78" w:rsidP="000E0B44">
      <w:pPr>
        <w:spacing w:line="360" w:lineRule="auto"/>
        <w:rPr>
          <w:rFonts w:ascii="Tahoma" w:hAnsi="Tahoma" w:cs="Tahoma"/>
          <w:b/>
          <w:bCs/>
          <w:sz w:val="20"/>
          <w:szCs w:val="20"/>
        </w:rPr>
      </w:pPr>
    </w:p>
    <w:p w:rsidR="000E0B44" w:rsidRPr="00B273D2" w:rsidRDefault="000E0B44" w:rsidP="000E0B44">
      <w:pPr>
        <w:spacing w:line="360" w:lineRule="auto"/>
        <w:rPr>
          <w:rFonts w:ascii="Tahoma" w:hAnsi="Tahoma" w:cs="Tahoma"/>
          <w:b/>
          <w:bCs/>
          <w:sz w:val="20"/>
          <w:szCs w:val="20"/>
        </w:rPr>
      </w:pPr>
      <w:r w:rsidRPr="00B273D2">
        <w:rPr>
          <w:rFonts w:ascii="Tahoma" w:hAnsi="Tahoma" w:cs="Tahoma"/>
          <w:b/>
          <w:bCs/>
          <w:sz w:val="20"/>
          <w:szCs w:val="20"/>
        </w:rPr>
        <w:t>Część nr 6 Tomograf komputerowy</w:t>
      </w:r>
    </w:p>
    <w:p w:rsidR="000C185D" w:rsidRPr="00B273D2" w:rsidRDefault="000C185D" w:rsidP="00D41F78">
      <w:pPr>
        <w:spacing w:after="0" w:line="240" w:lineRule="auto"/>
        <w:rPr>
          <w:rFonts w:ascii="Tahoma" w:eastAsia="Calibri" w:hAnsi="Tahoma" w:cs="Tahoma"/>
          <w:color w:val="7030A0"/>
          <w:sz w:val="20"/>
          <w:szCs w:val="20"/>
        </w:rPr>
      </w:pPr>
      <w:r w:rsidRPr="00B273D2">
        <w:rPr>
          <w:rFonts w:ascii="Tahoma" w:eastAsia="Calibri" w:hAnsi="Tahoma" w:cs="Tahoma"/>
          <w:color w:val="000000"/>
          <w:spacing w:val="-2"/>
          <w:sz w:val="20"/>
          <w:szCs w:val="20"/>
        </w:rPr>
        <w:t>Dostawa</w:t>
      </w:r>
      <w:r w:rsidRPr="00B273D2">
        <w:rPr>
          <w:rFonts w:ascii="Tahoma" w:eastAsia="Calibri" w:hAnsi="Tahoma" w:cs="Tahoma"/>
          <w:sz w:val="20"/>
          <w:szCs w:val="20"/>
        </w:rPr>
        <w:t xml:space="preserve">, instalacja/montaż, uruchomienie - </w:t>
      </w:r>
      <w:r w:rsidRPr="00B273D2">
        <w:rPr>
          <w:rFonts w:ascii="Tahoma" w:eastAsia="Calibri" w:hAnsi="Tahoma" w:cs="Tahoma"/>
          <w:sz w:val="20"/>
          <w:szCs w:val="20"/>
          <w:lang w:eastAsia="pl-PL"/>
        </w:rPr>
        <w:t xml:space="preserve">cyfrowego rentgenowskiego tomografu komputerowego </w:t>
      </w:r>
      <w:r w:rsidRPr="00B273D2">
        <w:rPr>
          <w:rFonts w:ascii="Tahoma" w:eastAsia="Calibri" w:hAnsi="Tahoma" w:cs="Tahoma"/>
          <w:sz w:val="20"/>
          <w:szCs w:val="20"/>
        </w:rPr>
        <w:t xml:space="preserve">z dodatkowymi urządzeniami </w:t>
      </w:r>
    </w:p>
    <w:p w:rsidR="000C185D" w:rsidRDefault="000C185D" w:rsidP="000C185D">
      <w:pPr>
        <w:spacing w:after="0" w:line="240" w:lineRule="auto"/>
        <w:jc w:val="center"/>
        <w:rPr>
          <w:rFonts w:ascii="Tahoma" w:eastAsia="Times New Roman" w:hAnsi="Tahoma" w:cs="Tahoma"/>
          <w:b/>
          <w:sz w:val="20"/>
          <w:szCs w:val="20"/>
          <w:lang w:eastAsia="pl-PL"/>
        </w:rPr>
      </w:pPr>
    </w:p>
    <w:p w:rsidR="00D41F78" w:rsidRPr="00B273D2" w:rsidRDefault="00D41F78" w:rsidP="00D41F78">
      <w:pPr>
        <w:spacing w:after="0" w:line="240" w:lineRule="auto"/>
        <w:rPr>
          <w:rFonts w:ascii="Tahoma" w:eastAsia="Times New Roman" w:hAnsi="Tahoma" w:cs="Tahoma"/>
          <w:b/>
          <w:sz w:val="20"/>
          <w:szCs w:val="20"/>
          <w:lang w:eastAsia="pl-PL"/>
        </w:rPr>
      </w:pPr>
      <w:r>
        <w:rPr>
          <w:rFonts w:ascii="Tahoma" w:eastAsia="Times New Roman" w:hAnsi="Tahoma" w:cs="Tahoma"/>
          <w:b/>
          <w:sz w:val="20"/>
          <w:szCs w:val="20"/>
          <w:lang w:eastAsia="pl-PL"/>
        </w:rPr>
        <w:t>Tabela 6.1.</w:t>
      </w:r>
    </w:p>
    <w:tbl>
      <w:tblPr>
        <w:tblpPr w:leftFromText="141" w:rightFromText="141" w:vertAnchor="text" w:horzAnchor="margin" w:tblpXSpec="center" w:tblpY="445"/>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9"/>
        <w:gridCol w:w="73"/>
        <w:gridCol w:w="8149"/>
        <w:gridCol w:w="2126"/>
        <w:gridCol w:w="2126"/>
        <w:gridCol w:w="2835"/>
      </w:tblGrid>
      <w:tr w:rsidR="005A5836" w:rsidRPr="00B273D2" w:rsidTr="005A5836">
        <w:tc>
          <w:tcPr>
            <w:tcW w:w="852" w:type="dxa"/>
            <w:gridSpan w:val="2"/>
            <w:tcBorders>
              <w:top w:val="single" w:sz="4" w:space="0" w:color="auto"/>
              <w:left w:val="single" w:sz="4" w:space="0" w:color="auto"/>
              <w:bottom w:val="single" w:sz="4" w:space="0" w:color="auto"/>
              <w:right w:val="single" w:sz="4" w:space="0" w:color="auto"/>
            </w:tcBorders>
          </w:tcPr>
          <w:p w:rsidR="005A5836" w:rsidRPr="00B273D2" w:rsidRDefault="005A5836" w:rsidP="005A5836">
            <w:pPr>
              <w:jc w:val="center"/>
              <w:rPr>
                <w:rFonts w:ascii="Tahoma" w:hAnsi="Tahoma" w:cs="Tahoma"/>
                <w:b/>
                <w:sz w:val="20"/>
                <w:szCs w:val="20"/>
              </w:rPr>
            </w:pPr>
            <w:r w:rsidRPr="00B273D2">
              <w:rPr>
                <w:rFonts w:ascii="Tahoma" w:hAnsi="Tahoma" w:cs="Tahoma"/>
                <w:b/>
                <w:sz w:val="20"/>
                <w:szCs w:val="20"/>
              </w:rPr>
              <w:t>Lp.</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pStyle w:val="Akapitzlist"/>
              <w:jc w:val="center"/>
              <w:rPr>
                <w:rFonts w:ascii="Tahoma" w:hAnsi="Tahoma" w:cs="Tahoma"/>
                <w:b/>
                <w:sz w:val="20"/>
                <w:szCs w:val="20"/>
              </w:rPr>
            </w:pPr>
            <w:r w:rsidRPr="00B273D2">
              <w:rPr>
                <w:rFonts w:ascii="Tahoma" w:hAnsi="Tahoma" w:cs="Tahoma"/>
                <w:b/>
                <w:sz w:val="20"/>
                <w:szCs w:val="20"/>
              </w:rPr>
              <w:t>OPIS PARAMETRÓW</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jc w:val="center"/>
              <w:rPr>
                <w:rFonts w:ascii="Tahoma" w:hAnsi="Tahoma" w:cs="Tahoma"/>
                <w:b/>
                <w:sz w:val="20"/>
                <w:szCs w:val="20"/>
              </w:rPr>
            </w:pPr>
            <w:r w:rsidRPr="00B273D2">
              <w:rPr>
                <w:rFonts w:ascii="Tahoma" w:hAnsi="Tahoma" w:cs="Tahoma"/>
                <w:b/>
                <w:color w:val="000000"/>
                <w:sz w:val="20"/>
                <w:szCs w:val="20"/>
              </w:rPr>
              <w:t>WARTOŚĆ WYMAGANA</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jc w:val="center"/>
              <w:rPr>
                <w:rFonts w:ascii="Tahoma" w:hAnsi="Tahoma" w:cs="Tahoma"/>
                <w:b/>
                <w:sz w:val="20"/>
                <w:szCs w:val="20"/>
              </w:rPr>
            </w:pPr>
            <w:r w:rsidRPr="00B273D2">
              <w:rPr>
                <w:rFonts w:ascii="Tahoma" w:hAnsi="Tahoma" w:cs="Tahoma"/>
                <w:b/>
                <w:color w:val="000000"/>
                <w:sz w:val="20"/>
                <w:szCs w:val="20"/>
              </w:rPr>
              <w:t>WARTOŚĆ OFEROWANA</w:t>
            </w:r>
          </w:p>
        </w:tc>
        <w:tc>
          <w:tcPr>
            <w:tcW w:w="2835"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jc w:val="center"/>
              <w:rPr>
                <w:rFonts w:ascii="Tahoma" w:hAnsi="Tahoma" w:cs="Tahoma"/>
                <w:b/>
                <w:color w:val="000000"/>
                <w:sz w:val="20"/>
                <w:szCs w:val="20"/>
              </w:rPr>
            </w:pPr>
            <w:r w:rsidRPr="00B273D2">
              <w:rPr>
                <w:rFonts w:ascii="Tahoma" w:hAnsi="Tahoma" w:cs="Tahoma"/>
                <w:b/>
                <w:color w:val="000000"/>
                <w:sz w:val="20"/>
                <w:szCs w:val="20"/>
              </w:rPr>
              <w:t>OCENA PUNKTOWA</w:t>
            </w:r>
          </w:p>
          <w:p w:rsidR="005A5836" w:rsidRPr="00B273D2" w:rsidRDefault="005A5836" w:rsidP="005A5836">
            <w:pPr>
              <w:jc w:val="center"/>
              <w:rPr>
                <w:rFonts w:ascii="Tahoma" w:hAnsi="Tahoma" w:cs="Tahoma"/>
                <w:b/>
                <w:sz w:val="20"/>
                <w:szCs w:val="20"/>
              </w:rPr>
            </w:pPr>
            <w:r w:rsidRPr="00B273D2">
              <w:rPr>
                <w:rFonts w:ascii="Tahoma" w:hAnsi="Tahoma" w:cs="Tahoma"/>
                <w:b/>
                <w:color w:val="000000"/>
                <w:sz w:val="20"/>
                <w:szCs w:val="20"/>
              </w:rPr>
              <w:t>(Parametr oceniany / gwarancja)</w:t>
            </w:r>
          </w:p>
        </w:tc>
      </w:tr>
      <w:tr w:rsidR="008361C8" w:rsidRPr="00B273D2" w:rsidTr="008361C8">
        <w:tc>
          <w:tcPr>
            <w:tcW w:w="852" w:type="dxa"/>
            <w:gridSpan w:val="2"/>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jc w:val="center"/>
              <w:rPr>
                <w:rFonts w:ascii="Tahoma" w:eastAsia="Times New Roman" w:hAnsi="Tahoma" w:cs="Tahoma"/>
                <w:i/>
                <w:sz w:val="20"/>
                <w:szCs w:val="20"/>
                <w:lang w:eastAsia="pl-PL"/>
              </w:rPr>
            </w:pPr>
            <w:r w:rsidRPr="00B273D2">
              <w:rPr>
                <w:rFonts w:ascii="Tahoma" w:eastAsia="Times New Roman" w:hAnsi="Tahoma" w:cs="Tahoma"/>
                <w:i/>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jc w:val="center"/>
              <w:rPr>
                <w:rFonts w:ascii="Tahoma" w:eastAsia="Times New Roman" w:hAnsi="Tahoma" w:cs="Tahoma"/>
                <w:i/>
                <w:sz w:val="20"/>
                <w:szCs w:val="20"/>
                <w:lang w:eastAsia="pl-PL"/>
              </w:rPr>
            </w:pPr>
            <w:r w:rsidRPr="00B273D2">
              <w:rPr>
                <w:rFonts w:ascii="Tahoma" w:eastAsia="Times New Roman" w:hAnsi="Tahoma" w:cs="Tahoma"/>
                <w:i/>
                <w:sz w:val="20"/>
                <w:szCs w:val="20"/>
                <w:lang w:eastAsia="pl-PL"/>
              </w:rPr>
              <w:t>2</w:t>
            </w:r>
          </w:p>
        </w:tc>
        <w:tc>
          <w:tcPr>
            <w:tcW w:w="2126" w:type="dxa"/>
            <w:tcBorders>
              <w:top w:val="single" w:sz="4" w:space="0" w:color="auto"/>
              <w:left w:val="single" w:sz="4" w:space="0" w:color="auto"/>
              <w:bottom w:val="single" w:sz="4" w:space="0" w:color="auto"/>
              <w:right w:val="single" w:sz="4" w:space="0" w:color="auto"/>
            </w:tcBorders>
          </w:tcPr>
          <w:p w:rsidR="008361C8" w:rsidRPr="00B273D2" w:rsidRDefault="008361C8" w:rsidP="000C185D">
            <w:pPr>
              <w:spacing w:after="0" w:line="240" w:lineRule="auto"/>
              <w:jc w:val="center"/>
              <w:rPr>
                <w:rFonts w:ascii="Tahoma" w:eastAsia="Times New Roman" w:hAnsi="Tahoma" w:cs="Tahoma"/>
                <w:i/>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jc w:val="center"/>
              <w:rPr>
                <w:rFonts w:ascii="Tahoma" w:eastAsia="Times New Roman" w:hAnsi="Tahoma" w:cs="Tahoma"/>
                <w:i/>
                <w:sz w:val="20"/>
                <w:szCs w:val="20"/>
                <w:lang w:eastAsia="pl-PL"/>
              </w:rPr>
            </w:pPr>
            <w:r w:rsidRPr="00B273D2">
              <w:rPr>
                <w:rFonts w:ascii="Tahoma" w:eastAsia="Times New Roman" w:hAnsi="Tahoma" w:cs="Tahoma"/>
                <w:i/>
                <w:sz w:val="20"/>
                <w:szCs w:val="20"/>
                <w:lang w:eastAsia="pl-PL"/>
              </w:rPr>
              <w:t>3</w:t>
            </w:r>
          </w:p>
        </w:tc>
        <w:tc>
          <w:tcPr>
            <w:tcW w:w="2835" w:type="dxa"/>
            <w:tcBorders>
              <w:top w:val="single" w:sz="4" w:space="0" w:color="auto"/>
              <w:left w:val="single" w:sz="4" w:space="0" w:color="auto"/>
              <w:bottom w:val="single" w:sz="4" w:space="0" w:color="auto"/>
              <w:right w:val="single" w:sz="4" w:space="0" w:color="auto"/>
            </w:tcBorders>
          </w:tcPr>
          <w:p w:rsidR="008361C8" w:rsidRPr="00B273D2" w:rsidRDefault="008361C8" w:rsidP="000C185D">
            <w:pPr>
              <w:spacing w:after="0" w:line="240" w:lineRule="auto"/>
              <w:jc w:val="center"/>
              <w:rPr>
                <w:rFonts w:ascii="Tahoma" w:eastAsia="Times New Roman" w:hAnsi="Tahoma" w:cs="Tahoma"/>
                <w:i/>
                <w:sz w:val="20"/>
                <w:szCs w:val="20"/>
                <w:highlight w:val="yellow"/>
                <w:lang w:eastAsia="pl-PL"/>
              </w:rPr>
            </w:pPr>
            <w:r w:rsidRPr="00B273D2">
              <w:rPr>
                <w:rFonts w:ascii="Tahoma" w:eastAsia="Times New Roman" w:hAnsi="Tahoma" w:cs="Tahoma"/>
                <w:i/>
                <w:sz w:val="20"/>
                <w:szCs w:val="20"/>
                <w:lang w:eastAsia="pl-PL"/>
              </w:rPr>
              <w:t>4</w:t>
            </w:r>
          </w:p>
        </w:tc>
      </w:tr>
      <w:tr w:rsidR="005A5836" w:rsidRPr="00B273D2" w:rsidTr="005A5836">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0C185D">
            <w:pPr>
              <w:spacing w:after="0" w:line="240" w:lineRule="auto"/>
              <w:jc w:val="center"/>
              <w:rPr>
                <w:rFonts w:ascii="Tahoma" w:eastAsia="Times New Roman" w:hAnsi="Tahoma" w:cs="Tahoma"/>
                <w:b/>
                <w:sz w:val="20"/>
                <w:szCs w:val="20"/>
                <w:lang w:eastAsia="pl-PL"/>
              </w:rPr>
            </w:pPr>
          </w:p>
        </w:tc>
        <w:tc>
          <w:tcPr>
            <w:tcW w:w="8149" w:type="dxa"/>
            <w:tcBorders>
              <w:top w:val="single" w:sz="4" w:space="0" w:color="auto"/>
              <w:left w:val="single" w:sz="4" w:space="0" w:color="auto"/>
              <w:bottom w:val="single" w:sz="4" w:space="0" w:color="auto"/>
              <w:right w:val="single" w:sz="4" w:space="0" w:color="auto"/>
            </w:tcBorders>
            <w:shd w:val="clear" w:color="auto" w:fill="auto"/>
            <w:vAlign w:val="center"/>
          </w:tcPr>
          <w:p w:rsidR="005A5836" w:rsidRPr="00B273D2" w:rsidRDefault="005A5836" w:rsidP="000C185D">
            <w:pPr>
              <w:spacing w:after="0" w:line="360" w:lineRule="auto"/>
              <w:rPr>
                <w:rFonts w:ascii="Tahoma" w:eastAsia="Calibri" w:hAnsi="Tahoma" w:cs="Tahoma"/>
                <w:b/>
                <w:bCs/>
                <w:sz w:val="20"/>
                <w:szCs w:val="20"/>
                <w:lang w:eastAsia="pl-PL"/>
              </w:rPr>
            </w:pPr>
            <w:r w:rsidRPr="00B273D2">
              <w:rPr>
                <w:rFonts w:ascii="Tahoma" w:eastAsia="Calibri" w:hAnsi="Tahoma" w:cs="Tahoma"/>
                <w:b/>
                <w:bCs/>
                <w:sz w:val="20"/>
                <w:szCs w:val="20"/>
                <w:lang w:eastAsia="pl-PL"/>
              </w:rPr>
              <w:t xml:space="preserve">Pełna nazwa, model, numer katalogowy - oferowanego </w:t>
            </w:r>
            <w:r w:rsidRPr="00B273D2">
              <w:rPr>
                <w:rFonts w:ascii="Tahoma" w:eastAsia="Times New Roman" w:hAnsi="Tahoma" w:cs="Tahoma"/>
                <w:b/>
                <w:sz w:val="20"/>
                <w:szCs w:val="20"/>
                <w:lang w:eastAsia="pl-PL"/>
              </w:rPr>
              <w:t>cyfrowego rentgenowskiego tomografu komputerowego*</w:t>
            </w:r>
            <w:r w:rsidRPr="00B273D2">
              <w:rPr>
                <w:rFonts w:ascii="Tahoma" w:eastAsia="Calibri" w:hAnsi="Tahoma" w:cs="Tahoma"/>
                <w:b/>
                <w:bCs/>
                <w:sz w:val="20"/>
                <w:szCs w:val="20"/>
                <w:lang w:eastAsia="pl-PL"/>
              </w:rPr>
              <w:t xml:space="preserve"> </w:t>
            </w:r>
            <w:r w:rsidRPr="00B273D2">
              <w:rPr>
                <w:rFonts w:ascii="Tahoma" w:eastAsia="Calibri" w:hAnsi="Tahoma" w:cs="Tahoma"/>
                <w:bCs/>
                <w:i/>
                <w:sz w:val="20"/>
                <w:szCs w:val="20"/>
                <w:lang w:eastAsia="pl-PL"/>
              </w:rPr>
              <w:t>(należy wpisać):*</w:t>
            </w:r>
            <w:r w:rsidRPr="00B273D2">
              <w:rPr>
                <w:rFonts w:ascii="Tahoma" w:eastAsia="Calibri" w:hAnsi="Tahoma" w:cs="Tahoma"/>
                <w:b/>
                <w:bCs/>
                <w:sz w:val="20"/>
                <w:szCs w:val="20"/>
                <w:lang w:eastAsia="pl-PL"/>
              </w:rPr>
              <w:t xml:space="preserve"> </w:t>
            </w:r>
          </w:p>
          <w:p w:rsidR="005A5836" w:rsidRPr="00B273D2" w:rsidRDefault="005A5836" w:rsidP="000C185D">
            <w:pPr>
              <w:spacing w:after="0" w:line="360" w:lineRule="auto"/>
              <w:rPr>
                <w:rFonts w:ascii="Tahoma" w:eastAsia="Calibri" w:hAnsi="Tahoma" w:cs="Tahoma"/>
                <w:b/>
                <w:bCs/>
                <w:sz w:val="20"/>
                <w:szCs w:val="20"/>
                <w:u w:val="single"/>
                <w:lang w:eastAsia="pl-PL"/>
              </w:rPr>
            </w:pPr>
            <w:r w:rsidRPr="00B273D2">
              <w:rPr>
                <w:rFonts w:ascii="Tahoma" w:eastAsia="Calibri" w:hAnsi="Tahoma" w:cs="Tahoma"/>
                <w:b/>
                <w:bCs/>
                <w:sz w:val="20"/>
                <w:szCs w:val="20"/>
                <w:lang w:eastAsia="pl-PL"/>
              </w:rPr>
              <w:t xml:space="preserve">                                             </w:t>
            </w:r>
            <w:r w:rsidRPr="00B273D2">
              <w:rPr>
                <w:rFonts w:ascii="Tahoma" w:eastAsia="Calibri" w:hAnsi="Tahoma" w:cs="Tahoma"/>
                <w:sz w:val="20"/>
                <w:szCs w:val="20"/>
                <w:highlight w:val="cyan"/>
              </w:rPr>
              <w:t xml:space="preserve"> </w:t>
            </w:r>
          </w:p>
          <w:p w:rsidR="005A5836" w:rsidRPr="00B273D2" w:rsidRDefault="005A5836" w:rsidP="000C185D">
            <w:pPr>
              <w:spacing w:after="0" w:line="360" w:lineRule="auto"/>
              <w:rPr>
                <w:rFonts w:ascii="Tahoma" w:eastAsia="Calibri" w:hAnsi="Tahoma" w:cs="Tahoma"/>
                <w:b/>
                <w:bCs/>
                <w:sz w:val="20"/>
                <w:szCs w:val="20"/>
                <w:lang w:val="en-US" w:eastAsia="pl-PL"/>
              </w:rPr>
            </w:pPr>
            <w:r w:rsidRPr="00B273D2">
              <w:rPr>
                <w:rFonts w:ascii="Tahoma" w:eastAsia="Calibri" w:hAnsi="Tahoma" w:cs="Tahoma"/>
                <w:b/>
                <w:bCs/>
                <w:sz w:val="20"/>
                <w:szCs w:val="20"/>
                <w:lang w:val="en-US" w:eastAsia="pl-PL"/>
              </w:rPr>
              <w:t xml:space="preserve">Producent/firma </w:t>
            </w:r>
            <w:r w:rsidR="008C7145">
              <w:rPr>
                <w:rFonts w:ascii="Tahoma" w:eastAsia="Calibri" w:hAnsi="Tahoma" w:cs="Tahoma"/>
                <w:bCs/>
                <w:i/>
                <w:sz w:val="20"/>
                <w:szCs w:val="20"/>
                <w:lang w:val="en-US" w:eastAsia="pl-PL"/>
              </w:rPr>
              <w:t xml:space="preserve">(*należy </w:t>
            </w:r>
            <w:r w:rsidRPr="00B273D2">
              <w:rPr>
                <w:rFonts w:ascii="Tahoma" w:eastAsia="Calibri" w:hAnsi="Tahoma" w:cs="Tahoma"/>
                <w:bCs/>
                <w:i/>
                <w:sz w:val="20"/>
                <w:szCs w:val="20"/>
                <w:lang w:val="en-US" w:eastAsia="pl-PL"/>
              </w:rPr>
              <w:t>wpisać):</w:t>
            </w:r>
            <w:r w:rsidRPr="00B273D2">
              <w:rPr>
                <w:rFonts w:ascii="Tahoma" w:eastAsia="Calibri" w:hAnsi="Tahoma" w:cs="Tahoma"/>
                <w:b/>
                <w:bCs/>
                <w:sz w:val="20"/>
                <w:szCs w:val="20"/>
                <w:lang w:val="en-US" w:eastAsia="pl-PL"/>
              </w:rPr>
              <w:tab/>
              <w:t xml:space="preserve">*          </w:t>
            </w:r>
            <w:r w:rsidRPr="00B273D2">
              <w:rPr>
                <w:rFonts w:ascii="Tahoma" w:eastAsia="Calibri" w:hAnsi="Tahoma" w:cs="Tahoma"/>
                <w:spacing w:val="-3"/>
                <w:sz w:val="20"/>
                <w:szCs w:val="20"/>
                <w:highlight w:val="cyan"/>
                <w:lang w:val="en-US"/>
              </w:rPr>
              <w:t xml:space="preserve"> </w:t>
            </w:r>
          </w:p>
          <w:p w:rsidR="005A5836" w:rsidRPr="00B273D2" w:rsidRDefault="005A5836" w:rsidP="000C185D">
            <w:pPr>
              <w:spacing w:after="0" w:line="240" w:lineRule="auto"/>
              <w:rPr>
                <w:rFonts w:ascii="Tahoma" w:eastAsia="Calibri" w:hAnsi="Tahoma" w:cs="Tahoma"/>
                <w:color w:val="00B050"/>
                <w:sz w:val="20"/>
                <w:szCs w:val="20"/>
              </w:rPr>
            </w:pPr>
            <w:r w:rsidRPr="00B273D2">
              <w:rPr>
                <w:rFonts w:ascii="Tahoma" w:eastAsia="Calibri" w:hAnsi="Tahoma" w:cs="Tahoma"/>
                <w:b/>
                <w:bCs/>
                <w:sz w:val="20"/>
                <w:szCs w:val="20"/>
                <w:lang w:eastAsia="pl-PL"/>
              </w:rPr>
              <w:t xml:space="preserve">Kraj pochodzenia </w:t>
            </w:r>
            <w:r w:rsidRPr="00B273D2">
              <w:rPr>
                <w:rFonts w:ascii="Tahoma" w:eastAsia="Calibri" w:hAnsi="Tahoma" w:cs="Tahoma"/>
                <w:bCs/>
                <w:i/>
                <w:sz w:val="20"/>
                <w:szCs w:val="20"/>
                <w:lang w:eastAsia="pl-PL"/>
              </w:rPr>
              <w:t>(*należy wpisać):</w:t>
            </w:r>
            <w:r w:rsidRPr="00B273D2">
              <w:rPr>
                <w:rFonts w:ascii="Tahoma" w:eastAsia="Calibri" w:hAnsi="Tahoma" w:cs="Tahoma"/>
                <w:b/>
                <w:bCs/>
                <w:sz w:val="20"/>
                <w:szCs w:val="20"/>
                <w:lang w:eastAsia="pl-PL"/>
              </w:rPr>
              <w:t xml:space="preserve"> *                                </w:t>
            </w:r>
            <w:r w:rsidRPr="00B273D2">
              <w:rPr>
                <w:rFonts w:ascii="Tahoma" w:eastAsia="Calibri" w:hAnsi="Tahoma" w:cs="Tahoma"/>
                <w:sz w:val="20"/>
                <w:szCs w:val="20"/>
                <w:highlight w:val="cyan"/>
              </w:rPr>
              <w:t xml:space="preserve"> </w:t>
            </w:r>
          </w:p>
          <w:p w:rsidR="005A5836" w:rsidRPr="00B273D2" w:rsidRDefault="005A5836" w:rsidP="000C185D">
            <w:pPr>
              <w:spacing w:after="0" w:line="240" w:lineRule="auto"/>
              <w:rPr>
                <w:rFonts w:ascii="Tahoma" w:eastAsia="Calibri" w:hAnsi="Tahoma" w:cs="Tahoma"/>
                <w:b/>
                <w:bCs/>
                <w:sz w:val="20"/>
                <w:szCs w:val="20"/>
                <w:lang w:eastAsia="pl-PL"/>
              </w:rPr>
            </w:pPr>
            <w:r w:rsidRPr="00B273D2">
              <w:rPr>
                <w:rFonts w:ascii="Tahoma" w:eastAsia="Calibri" w:hAnsi="Tahoma" w:cs="Tahoma"/>
                <w:b/>
                <w:sz w:val="20"/>
                <w:szCs w:val="20"/>
              </w:rPr>
              <w:t>Klasa wyrobu medycznego</w:t>
            </w:r>
            <w:r w:rsidRPr="00B273D2">
              <w:rPr>
                <w:rFonts w:ascii="Tahoma" w:eastAsia="Calibri" w:hAnsi="Tahoma" w:cs="Tahoma"/>
                <w:b/>
                <w:color w:val="FF0000"/>
                <w:sz w:val="20"/>
                <w:szCs w:val="20"/>
              </w:rPr>
              <w:t xml:space="preserve"> </w:t>
            </w:r>
            <w:r w:rsidRPr="00B273D2">
              <w:rPr>
                <w:rFonts w:ascii="Tahoma" w:eastAsia="Calibri" w:hAnsi="Tahoma" w:cs="Tahoma"/>
                <w:bCs/>
                <w:i/>
                <w:sz w:val="20"/>
                <w:szCs w:val="20"/>
                <w:lang w:eastAsia="pl-PL"/>
              </w:rPr>
              <w:t>(*należy wpisać):</w:t>
            </w:r>
            <w:r w:rsidRPr="00B273D2">
              <w:rPr>
                <w:rFonts w:ascii="Tahoma" w:eastAsia="Calibri" w:hAnsi="Tahoma" w:cs="Tahoma"/>
                <w:b/>
                <w:bCs/>
                <w:sz w:val="20"/>
                <w:szCs w:val="20"/>
                <w:lang w:eastAsia="pl-PL"/>
              </w:rPr>
              <w:t xml:space="preserve"> * </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5A5836" w:rsidRPr="00B273D2" w:rsidRDefault="005A5836" w:rsidP="005A5836">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5A5836" w:rsidRPr="00B273D2" w:rsidRDefault="005A5836" w:rsidP="005A5836">
            <w:pPr>
              <w:snapToGrid w:val="0"/>
              <w:rPr>
                <w:rFonts w:ascii="Tahoma" w:hAnsi="Tahoma" w:cs="Tahoma"/>
                <w:color w:val="000000"/>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8361C8" w:rsidRPr="00B273D2" w:rsidTr="008361C8">
        <w:tc>
          <w:tcPr>
            <w:tcW w:w="852" w:type="dxa"/>
            <w:gridSpan w:val="2"/>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jc w:val="center"/>
              <w:rPr>
                <w:rFonts w:ascii="Tahoma" w:eastAsia="Times New Roman" w:hAnsi="Tahoma" w:cs="Tahoma"/>
                <w:b/>
                <w:sz w:val="20"/>
                <w:szCs w:val="20"/>
                <w:lang w:eastAsia="pl-PL"/>
              </w:rPr>
            </w:pPr>
          </w:p>
        </w:tc>
        <w:tc>
          <w:tcPr>
            <w:tcW w:w="8149" w:type="dxa"/>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360" w:lineRule="auto"/>
              <w:rPr>
                <w:rFonts w:ascii="Tahoma" w:eastAsia="Calibri" w:hAnsi="Tahoma" w:cs="Tahoma"/>
                <w:color w:val="00B050"/>
                <w:sz w:val="20"/>
                <w:szCs w:val="20"/>
              </w:rPr>
            </w:pPr>
            <w:r w:rsidRPr="00B273D2">
              <w:rPr>
                <w:rFonts w:ascii="Tahoma" w:eastAsia="Times New Roman" w:hAnsi="Tahoma" w:cs="Tahoma"/>
                <w:sz w:val="20"/>
                <w:szCs w:val="20"/>
                <w:lang w:eastAsia="pl-PL"/>
              </w:rPr>
              <w:t>Aparat</w:t>
            </w:r>
            <w:r w:rsidRPr="00B273D2">
              <w:rPr>
                <w:rFonts w:ascii="Tahoma" w:eastAsia="Calibri" w:hAnsi="Tahoma" w:cs="Tahoma"/>
                <w:bCs/>
                <w:sz w:val="20"/>
                <w:szCs w:val="20"/>
              </w:rPr>
              <w:t xml:space="preserve"> </w:t>
            </w:r>
            <w:r w:rsidRPr="00B273D2">
              <w:rPr>
                <w:rFonts w:ascii="Tahoma" w:eastAsia="Calibri" w:hAnsi="Tahoma" w:cs="Tahoma"/>
                <w:bCs/>
                <w:sz w:val="20"/>
                <w:szCs w:val="20"/>
                <w:lang w:eastAsia="pl-PL"/>
              </w:rPr>
              <w:t xml:space="preserve">fabrycznie nowy, </w:t>
            </w:r>
            <w:r w:rsidRPr="00B273D2">
              <w:rPr>
                <w:rFonts w:ascii="Tahoma" w:eastAsia="Calibri" w:hAnsi="Tahoma" w:cs="Tahoma"/>
                <w:sz w:val="20"/>
                <w:szCs w:val="20"/>
              </w:rPr>
              <w:t>rok produkcji nie wcześniej niż 2018, nieużywany, nie</w:t>
            </w:r>
            <w:r w:rsidR="008C7145">
              <w:rPr>
                <w:rFonts w:ascii="Tahoma" w:eastAsia="Calibri" w:hAnsi="Tahoma" w:cs="Tahoma"/>
                <w:sz w:val="20"/>
                <w:szCs w:val="20"/>
              </w:rPr>
              <w:t xml:space="preserve"> </w:t>
            </w:r>
            <w:r w:rsidRPr="00B273D2">
              <w:rPr>
                <w:rFonts w:ascii="Tahoma" w:eastAsia="Calibri" w:hAnsi="Tahoma" w:cs="Tahoma"/>
                <w:sz w:val="20"/>
                <w:szCs w:val="20"/>
              </w:rPr>
              <w:t>po</w:t>
            </w:r>
            <w:r w:rsidR="008C7145">
              <w:rPr>
                <w:rFonts w:ascii="Tahoma" w:eastAsia="Calibri" w:hAnsi="Tahoma" w:cs="Tahoma"/>
                <w:sz w:val="20"/>
                <w:szCs w:val="20"/>
              </w:rPr>
              <w:t xml:space="preserve"> </w:t>
            </w:r>
            <w:r w:rsidRPr="00B273D2">
              <w:rPr>
                <w:rFonts w:ascii="Tahoma" w:eastAsia="Calibri" w:hAnsi="Tahoma" w:cs="Tahoma"/>
                <w:sz w:val="20"/>
                <w:szCs w:val="20"/>
              </w:rPr>
              <w:t xml:space="preserve">ekspozycyjny, </w:t>
            </w:r>
            <w:r w:rsidRPr="00B273D2">
              <w:rPr>
                <w:rFonts w:ascii="Tahoma" w:eastAsia="Calibri" w:hAnsi="Tahoma" w:cs="Tahoma"/>
                <w:sz w:val="20"/>
                <w:szCs w:val="20"/>
                <w:lang w:eastAsia="pl-PL"/>
              </w:rPr>
              <w:t xml:space="preserve">kompletny. Po zainstalowaniu będzie gotowy do pracy – użycia, zgodnie ze swym przeznaczeniem wyrobu medycznego - bez dodatkowych jakichkolwiek zakupów i </w:t>
            </w:r>
            <w:r w:rsidRPr="00B273D2">
              <w:rPr>
                <w:rFonts w:ascii="Tahoma" w:eastAsia="Calibri" w:hAnsi="Tahoma" w:cs="Tahoma"/>
                <w:sz w:val="20"/>
                <w:szCs w:val="20"/>
                <w:lang w:eastAsia="pl-PL"/>
              </w:rPr>
              <w:lastRenderedPageBreak/>
              <w:t xml:space="preserve">inwestycji. Żadna </w:t>
            </w:r>
            <w:r w:rsidRPr="00B273D2">
              <w:rPr>
                <w:rFonts w:ascii="Tahoma" w:eastAsia="Calibri" w:hAnsi="Tahoma" w:cs="Tahoma"/>
                <w:sz w:val="20"/>
                <w:szCs w:val="20"/>
              </w:rPr>
              <w:t>jego część składowa, wyposażenie nie była częścią rekondycjonowaną, powystawową i nie była wykorzystywana wcześniej przez innego użytkownika</w:t>
            </w:r>
            <w:r w:rsidRPr="00B273D2">
              <w:rPr>
                <w:rFonts w:ascii="Tahoma" w:eastAsia="Calibri" w:hAnsi="Tahoma" w:cs="Tahoma"/>
                <w:color w:val="00B050"/>
                <w:sz w:val="20"/>
                <w:szCs w:val="20"/>
              </w:rPr>
              <w:t>.</w:t>
            </w:r>
          </w:p>
        </w:tc>
        <w:tc>
          <w:tcPr>
            <w:tcW w:w="2126" w:type="dxa"/>
            <w:tcBorders>
              <w:top w:val="single" w:sz="4" w:space="0" w:color="auto"/>
              <w:left w:val="single" w:sz="4" w:space="0" w:color="auto"/>
              <w:bottom w:val="single" w:sz="4" w:space="0" w:color="auto"/>
              <w:right w:val="single" w:sz="4" w:space="0" w:color="auto"/>
              <w:tl2br w:val="nil"/>
              <w:tr2bl w:val="nil"/>
            </w:tcBorders>
          </w:tcPr>
          <w:p w:rsidR="008361C8" w:rsidRPr="00B273D2" w:rsidRDefault="005A5836" w:rsidP="000C185D">
            <w:pPr>
              <w:spacing w:after="0" w:line="240" w:lineRule="auto"/>
              <w:jc w:val="center"/>
              <w:rPr>
                <w:rFonts w:ascii="Tahoma" w:eastAsia="Times New Roman" w:hAnsi="Tahoma" w:cs="Tahoma"/>
                <w:b/>
                <w:strike/>
                <w:sz w:val="20"/>
                <w:szCs w:val="20"/>
                <w:lang w:eastAsia="pl-PL"/>
              </w:rPr>
            </w:pPr>
            <w:r w:rsidRPr="00B273D2">
              <w:rPr>
                <w:rFonts w:ascii="Tahoma" w:hAnsi="Tahoma" w:cs="Tahoma"/>
                <w:color w:val="000000"/>
                <w:sz w:val="20"/>
                <w:szCs w:val="20"/>
              </w:rPr>
              <w:lastRenderedPageBreak/>
              <w:t>Podać</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8361C8" w:rsidRPr="00B273D2" w:rsidRDefault="008361C8" w:rsidP="000C185D">
            <w:pPr>
              <w:spacing w:after="0" w:line="240" w:lineRule="auto"/>
              <w:jc w:val="center"/>
              <w:rPr>
                <w:rFonts w:ascii="Tahoma" w:eastAsia="Times New Roman" w:hAnsi="Tahoma" w:cs="Tahoma"/>
                <w:b/>
                <w:strike/>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8361C8" w:rsidRPr="00B273D2" w:rsidRDefault="005A5836" w:rsidP="000C185D">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8361C8" w:rsidRPr="00B273D2" w:rsidRDefault="008361C8" w:rsidP="000C185D">
            <w:pPr>
              <w:rPr>
                <w:rFonts w:ascii="Tahoma" w:eastAsia="Times New Roman" w:hAnsi="Tahoma" w:cs="Tahoma"/>
                <w:sz w:val="20"/>
                <w:szCs w:val="20"/>
                <w:lang w:eastAsia="pl-PL"/>
              </w:rPr>
            </w:pPr>
          </w:p>
          <w:p w:rsidR="008361C8" w:rsidRPr="00B273D2" w:rsidRDefault="008361C8" w:rsidP="000C185D">
            <w:pPr>
              <w:rPr>
                <w:rFonts w:ascii="Tahoma" w:eastAsia="Times New Roman" w:hAnsi="Tahoma" w:cs="Tahoma"/>
                <w:sz w:val="20"/>
                <w:szCs w:val="20"/>
                <w:lang w:eastAsia="pl-PL"/>
              </w:rPr>
            </w:pPr>
          </w:p>
          <w:p w:rsidR="008361C8" w:rsidRPr="00B273D2" w:rsidRDefault="008361C8" w:rsidP="000C185D">
            <w:pPr>
              <w:rPr>
                <w:rFonts w:ascii="Tahoma" w:eastAsia="Times New Roman" w:hAnsi="Tahoma" w:cs="Tahoma"/>
                <w:sz w:val="20"/>
                <w:szCs w:val="20"/>
                <w:lang w:eastAsia="pl-PL"/>
              </w:rPr>
            </w:pPr>
          </w:p>
          <w:p w:rsidR="008361C8" w:rsidRPr="00B273D2" w:rsidRDefault="008361C8" w:rsidP="000C185D">
            <w:pPr>
              <w:tabs>
                <w:tab w:val="left" w:pos="1935"/>
              </w:tabs>
              <w:rPr>
                <w:rFonts w:ascii="Tahoma" w:eastAsia="Times New Roman" w:hAnsi="Tahoma" w:cs="Tahoma"/>
                <w:sz w:val="20"/>
                <w:szCs w:val="20"/>
                <w:lang w:eastAsia="pl-PL"/>
              </w:rPr>
            </w:pPr>
            <w:r w:rsidRPr="00B273D2">
              <w:rPr>
                <w:rFonts w:ascii="Tahoma" w:eastAsia="Times New Roman" w:hAnsi="Tahoma" w:cs="Tahoma"/>
                <w:sz w:val="20"/>
                <w:szCs w:val="20"/>
                <w:lang w:eastAsia="pl-PL"/>
              </w:rPr>
              <w:tab/>
            </w:r>
          </w:p>
        </w:tc>
      </w:tr>
      <w:tr w:rsidR="008361C8" w:rsidRPr="00B273D2" w:rsidTr="008361C8">
        <w:trPr>
          <w:gridAfter w:val="2"/>
          <w:wAfter w:w="4961" w:type="dxa"/>
          <w:cantSplit/>
          <w:trHeight w:val="473"/>
        </w:trPr>
        <w:tc>
          <w:tcPr>
            <w:tcW w:w="852" w:type="dxa"/>
            <w:gridSpan w:val="2"/>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jc w:val="center"/>
              <w:rPr>
                <w:rFonts w:ascii="Tahoma" w:eastAsia="Times New Roman" w:hAnsi="Tahoma" w:cs="Tahoma"/>
                <w:b/>
                <w:bCs/>
                <w:sz w:val="20"/>
                <w:szCs w:val="20"/>
                <w:lang w:eastAsia="pl-PL"/>
              </w:rPr>
            </w:pPr>
            <w:r w:rsidRPr="00B273D2">
              <w:rPr>
                <w:rFonts w:ascii="Tahoma" w:eastAsia="Times New Roman" w:hAnsi="Tahoma" w:cs="Tahoma"/>
                <w:b/>
                <w:bCs/>
                <w:sz w:val="20"/>
                <w:szCs w:val="20"/>
                <w:lang w:eastAsia="pl-PL"/>
              </w:rPr>
              <w:lastRenderedPageBreak/>
              <w:t>I.</w:t>
            </w:r>
          </w:p>
        </w:tc>
        <w:tc>
          <w:tcPr>
            <w:tcW w:w="8149" w:type="dxa"/>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keepNext/>
              <w:spacing w:after="0" w:line="240" w:lineRule="auto"/>
              <w:jc w:val="center"/>
              <w:outlineLvl w:val="1"/>
              <w:rPr>
                <w:rFonts w:ascii="Tahoma" w:eastAsia="Times New Roman" w:hAnsi="Tahoma" w:cs="Tahoma"/>
                <w:b/>
                <w:bCs/>
                <w:iCs/>
                <w:sz w:val="20"/>
                <w:szCs w:val="20"/>
                <w:lang w:eastAsia="pl-PL"/>
              </w:rPr>
            </w:pPr>
            <w:r w:rsidRPr="00B273D2">
              <w:rPr>
                <w:rFonts w:ascii="Tahoma" w:eastAsia="Times New Roman" w:hAnsi="Tahoma" w:cs="Tahoma"/>
                <w:b/>
                <w:bCs/>
                <w:iCs/>
                <w:sz w:val="20"/>
                <w:szCs w:val="20"/>
                <w:lang w:eastAsia="pl-PL"/>
              </w:rPr>
              <w:t>WYMAGANIA PODSTAWOWE:</w:t>
            </w:r>
          </w:p>
        </w:tc>
        <w:tc>
          <w:tcPr>
            <w:tcW w:w="2126" w:type="dxa"/>
            <w:tcBorders>
              <w:top w:val="single" w:sz="4" w:space="0" w:color="auto"/>
              <w:left w:val="single" w:sz="4" w:space="0" w:color="auto"/>
              <w:bottom w:val="single" w:sz="4" w:space="0" w:color="auto"/>
              <w:right w:val="single" w:sz="4" w:space="0" w:color="auto"/>
            </w:tcBorders>
          </w:tcPr>
          <w:p w:rsidR="008361C8" w:rsidRPr="00B273D2" w:rsidRDefault="008361C8" w:rsidP="000C185D">
            <w:pPr>
              <w:keepNext/>
              <w:spacing w:after="0" w:line="240" w:lineRule="auto"/>
              <w:jc w:val="center"/>
              <w:outlineLvl w:val="1"/>
              <w:rPr>
                <w:rFonts w:ascii="Tahoma" w:eastAsia="Times New Roman" w:hAnsi="Tahoma" w:cs="Tahoma"/>
                <w:b/>
                <w:bCs/>
                <w:iCs/>
                <w:sz w:val="20"/>
                <w:szCs w:val="20"/>
                <w:lang w:eastAsia="pl-PL"/>
              </w:rPr>
            </w:pPr>
          </w:p>
        </w:tc>
      </w:tr>
      <w:tr w:rsidR="008361C8" w:rsidRPr="00B273D2" w:rsidTr="008361C8">
        <w:trPr>
          <w:cantSplit/>
          <w:trHeight w:val="473"/>
        </w:trPr>
        <w:tc>
          <w:tcPr>
            <w:tcW w:w="852" w:type="dxa"/>
            <w:gridSpan w:val="2"/>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System zapewniający (w trakcie jednego pełnego obrotu 360° układu lampa rtg – detektor) uzyskanie minimum 128 warstw dla skanu spiralnego lub aksjalnego. </w:t>
            </w:r>
          </w:p>
          <w:p w:rsidR="008361C8" w:rsidRPr="00B273D2" w:rsidRDefault="008361C8" w:rsidP="000C185D">
            <w:pPr>
              <w:spacing w:after="0" w:line="240" w:lineRule="auto"/>
              <w:rPr>
                <w:rFonts w:ascii="Tahoma" w:eastAsia="Times New Roman" w:hAnsi="Tahoma" w:cs="Tahoma"/>
                <w:b/>
                <w:i/>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8361C8" w:rsidRPr="00B273D2" w:rsidRDefault="005A5836" w:rsidP="000C185D">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8361C8" w:rsidRPr="00B273D2" w:rsidRDefault="008361C8" w:rsidP="000C185D">
            <w:pPr>
              <w:spacing w:after="0" w:line="240" w:lineRule="auto"/>
              <w:jc w:val="center"/>
              <w:rPr>
                <w:rFonts w:ascii="Tahoma" w:eastAsia="Times New Roman" w:hAnsi="Tahoma" w:cs="Tahoma"/>
                <w:sz w:val="20"/>
                <w:szCs w:val="20"/>
                <w:lang w:eastAsia="pl-PL"/>
              </w:rPr>
            </w:pPr>
          </w:p>
        </w:tc>
      </w:tr>
      <w:tr w:rsidR="005A5836" w:rsidRPr="00B273D2" w:rsidTr="008361C8">
        <w:trPr>
          <w:cantSplit/>
          <w:trHeight w:val="473"/>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2</w:t>
            </w:r>
          </w:p>
        </w:tc>
        <w:tc>
          <w:tcPr>
            <w:tcW w:w="8149"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Zastosowanie algorytmów rekonstrukcji iteracyjnej iDose4, ASIR-V lub SAFIRE lub innych równoważnych , umożliwiających redukcję dawki promieniowania we wszystkich dostępnych badaniach w relacji do standardowej metody rekonstrukcji z zachowaniem tej samej jakości obrazu.</w:t>
            </w:r>
          </w:p>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cantSplit/>
          <w:trHeight w:val="473"/>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jc w:val="center"/>
              <w:rPr>
                <w:rFonts w:ascii="Tahoma" w:eastAsia="Times New Roman" w:hAnsi="Tahoma" w:cs="Tahoma"/>
                <w:b/>
                <w:bCs/>
                <w:sz w:val="20"/>
                <w:szCs w:val="20"/>
                <w:lang w:eastAsia="pl-PL"/>
              </w:rPr>
            </w:pPr>
            <w:r w:rsidRPr="00B273D2">
              <w:rPr>
                <w:rFonts w:ascii="Tahoma" w:eastAsia="Times New Roman" w:hAnsi="Tahoma" w:cs="Tahoma"/>
                <w:b/>
                <w:bCs/>
                <w:sz w:val="20"/>
                <w:szCs w:val="20"/>
                <w:lang w:eastAsia="pl-PL"/>
              </w:rPr>
              <w:t>II</w:t>
            </w:r>
          </w:p>
        </w:tc>
        <w:tc>
          <w:tcPr>
            <w:tcW w:w="8149"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b/>
                <w:sz w:val="20"/>
                <w:szCs w:val="20"/>
              </w:rPr>
              <w:t>GANTRY/STÓŁ:</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outlineLvl w:val="1"/>
              <w:rPr>
                <w:rFonts w:ascii="Tahoma" w:eastAsia="Times New Roman" w:hAnsi="Tahoma" w:cs="Tahoma"/>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outlineLvl w:val="1"/>
              <w:rPr>
                <w:rFonts w:ascii="Tahoma" w:eastAsia="Times New Roman" w:hAnsi="Tahoma" w:cs="Tahoma"/>
                <w:b/>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sz w:val="20"/>
                <w:szCs w:val="20"/>
              </w:rPr>
            </w:pPr>
          </w:p>
        </w:tc>
      </w:tr>
      <w:tr w:rsidR="005A5836" w:rsidRPr="00B273D2" w:rsidTr="008361C8">
        <w:trPr>
          <w:trHeight w:val="481"/>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Gantry o średnicy otworu [cm] ≥ 70  (z pochyleniem ≥ +/- 30º wykorzystywana w pełnym oferowanym zakresie w trakcie wykonywania badań. </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81"/>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2</w:t>
            </w:r>
          </w:p>
        </w:tc>
        <w:tc>
          <w:tcPr>
            <w:tcW w:w="8149"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rPr>
                <w:rFonts w:ascii="Tahoma" w:eastAsia="Times New Roman" w:hAnsi="Tahoma" w:cs="Tahoma"/>
                <w:sz w:val="20"/>
                <w:szCs w:val="20"/>
                <w:lang w:val="en-US" w:eastAsia="pl-PL"/>
              </w:rPr>
            </w:pPr>
            <w:r w:rsidRPr="00B273D2">
              <w:rPr>
                <w:rFonts w:ascii="Tahoma" w:eastAsia="Times New Roman" w:hAnsi="Tahoma" w:cs="Tahoma"/>
                <w:sz w:val="20"/>
                <w:szCs w:val="20"/>
                <w:lang w:eastAsia="pl-PL"/>
              </w:rPr>
              <w:t xml:space="preserve">Detektor modułowy panelowy o obniżonym poziomie szumów (np. </w:t>
            </w:r>
            <w:r w:rsidRPr="00B273D2">
              <w:rPr>
                <w:rFonts w:ascii="Tahoma" w:eastAsia="Times New Roman" w:hAnsi="Tahoma" w:cs="Tahoma"/>
                <w:sz w:val="20"/>
                <w:szCs w:val="20"/>
                <w:lang w:val="en-US" w:eastAsia="pl-PL"/>
              </w:rPr>
              <w:t>Clarity DAS, Stellar, NanoPanel, Pure Vision lub równoważny)</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81"/>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3</w:t>
            </w:r>
          </w:p>
        </w:tc>
        <w:tc>
          <w:tcPr>
            <w:tcW w:w="8149"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Rzeczywista ilość aktywnych rzędów detektorów o wymiarze  detektora w osi Z &lt; 1mm (submilimetrowych) min. 64.</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81"/>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4</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Szerokość zespołu aktywnych detektorów obrazowych w osi Z minimum 40 mm</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81"/>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5</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Częstotliwość próbkowania danych 1 elementu matrycy detektorów przy obrocie zespołu detektory-lampa o 360°  [projekcji/obrót/element].</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5A5836" w:rsidRDefault="005A5836" w:rsidP="005A5836">
            <w:pPr>
              <w:rPr>
                <w:rFonts w:ascii="Tahoma" w:eastAsia="Calibri" w:hAnsi="Tahoma" w:cs="Tahoma"/>
                <w:sz w:val="20"/>
                <w:szCs w:val="20"/>
              </w:rPr>
            </w:pPr>
            <w:r>
              <w:rPr>
                <w:rFonts w:ascii="Tahoma" w:eastAsia="Calibri" w:hAnsi="Tahoma" w:cs="Tahoma"/>
                <w:sz w:val="20"/>
                <w:szCs w:val="20"/>
              </w:rPr>
              <w:t>Ocena</w:t>
            </w:r>
          </w:p>
          <w:p w:rsidR="005A5836" w:rsidRPr="00B273D2" w:rsidRDefault="005A5836" w:rsidP="005A5836">
            <w:pPr>
              <w:rPr>
                <w:rFonts w:ascii="Tahoma" w:eastAsia="Calibri" w:hAnsi="Tahoma" w:cs="Tahoma"/>
                <w:sz w:val="20"/>
                <w:szCs w:val="20"/>
              </w:rPr>
            </w:pPr>
            <w:r w:rsidRPr="00B273D2">
              <w:rPr>
                <w:rFonts w:ascii="Tahoma" w:eastAsia="Calibri" w:hAnsi="Tahoma" w:cs="Tahoma"/>
                <w:sz w:val="20"/>
                <w:szCs w:val="20"/>
              </w:rPr>
              <w:t>&lt; 3000 projekcji – 0 pkt</w:t>
            </w:r>
          </w:p>
          <w:p w:rsidR="005A5836" w:rsidRPr="00B273D2" w:rsidRDefault="005A5836" w:rsidP="005A5836">
            <w:pPr>
              <w:rPr>
                <w:rFonts w:ascii="Tahoma" w:eastAsia="Calibri" w:hAnsi="Tahoma" w:cs="Tahoma"/>
                <w:sz w:val="20"/>
                <w:szCs w:val="20"/>
              </w:rPr>
            </w:pPr>
            <w:r w:rsidRPr="00B273D2">
              <w:rPr>
                <w:rFonts w:ascii="Tahoma" w:eastAsia="Calibri" w:hAnsi="Tahoma" w:cs="Tahoma"/>
                <w:sz w:val="20"/>
                <w:szCs w:val="20"/>
              </w:rPr>
              <w:lastRenderedPageBreak/>
              <w:t>= 3000 do = 4500 – 5 pkt</w:t>
            </w:r>
          </w:p>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Calibri" w:hAnsi="Tahoma" w:cs="Tahoma"/>
                <w:sz w:val="20"/>
                <w:szCs w:val="20"/>
              </w:rPr>
              <w:t>&gt; 4500 – 20 pkt</w:t>
            </w:r>
          </w:p>
        </w:tc>
      </w:tr>
      <w:tr w:rsidR="005A5836" w:rsidRPr="00B273D2" w:rsidTr="005A5836">
        <w:trPr>
          <w:trHeight w:val="481"/>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lastRenderedPageBreak/>
              <w:t>6</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Maksymalny zakres przesuwu stołu, bez elementów metalowych, umożliwiające skanowanie min. 175 cm.</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587"/>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7</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Maksymalne obciążenie blatu stołu  w czasie ruchu wzdłużnego przy zachowaniu  maksymalnej dokładności  pozycjonowania min. 200 kg</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5A5836" w:rsidRDefault="005A5836" w:rsidP="005A5836">
            <w:pPr>
              <w:rPr>
                <w:rFonts w:ascii="Tahoma" w:eastAsia="Calibri" w:hAnsi="Tahoma" w:cs="Tahoma"/>
                <w:sz w:val="20"/>
                <w:szCs w:val="20"/>
              </w:rPr>
            </w:pPr>
            <w:r>
              <w:rPr>
                <w:rFonts w:ascii="Tahoma" w:eastAsia="Calibri" w:hAnsi="Tahoma" w:cs="Tahoma"/>
                <w:sz w:val="20"/>
                <w:szCs w:val="20"/>
              </w:rPr>
              <w:t>Ocena:</w:t>
            </w:r>
          </w:p>
          <w:p w:rsidR="005A5836" w:rsidRPr="00B273D2" w:rsidRDefault="005A5836" w:rsidP="005A5836">
            <w:pPr>
              <w:rPr>
                <w:rFonts w:ascii="Tahoma" w:eastAsia="Calibri" w:hAnsi="Tahoma" w:cs="Tahoma"/>
                <w:sz w:val="20"/>
                <w:szCs w:val="20"/>
              </w:rPr>
            </w:pPr>
            <w:r w:rsidRPr="00B273D2">
              <w:rPr>
                <w:rFonts w:ascii="Tahoma" w:eastAsia="Calibri" w:hAnsi="Tahoma" w:cs="Tahoma"/>
                <w:sz w:val="20"/>
                <w:szCs w:val="20"/>
              </w:rPr>
              <w:t>= 200kg – 0 pkt</w:t>
            </w:r>
          </w:p>
          <w:p w:rsidR="005A5836" w:rsidRPr="00B273D2" w:rsidRDefault="005A5836" w:rsidP="005A5836">
            <w:pPr>
              <w:tabs>
                <w:tab w:val="left" w:pos="708"/>
                <w:tab w:val="center" w:pos="4536"/>
                <w:tab w:val="right" w:pos="9072"/>
              </w:tabs>
              <w:spacing w:after="0" w:line="240" w:lineRule="auto"/>
              <w:rPr>
                <w:rFonts w:ascii="Tahoma" w:eastAsia="Times New Roman" w:hAnsi="Tahoma" w:cs="Tahoma"/>
                <w:sz w:val="20"/>
                <w:szCs w:val="20"/>
              </w:rPr>
            </w:pPr>
            <w:r w:rsidRPr="00B273D2">
              <w:rPr>
                <w:rFonts w:ascii="Tahoma" w:eastAsia="Calibri" w:hAnsi="Tahoma" w:cs="Tahoma"/>
                <w:sz w:val="20"/>
                <w:szCs w:val="20"/>
              </w:rPr>
              <w:t>&gt; 200kg – 5 pkt</w:t>
            </w:r>
          </w:p>
        </w:tc>
      </w:tr>
      <w:tr w:rsidR="005A5836" w:rsidRPr="00B273D2" w:rsidTr="008361C8">
        <w:trPr>
          <w:trHeight w:val="525"/>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8</w:t>
            </w:r>
          </w:p>
        </w:tc>
        <w:tc>
          <w:tcPr>
            <w:tcW w:w="8149" w:type="dxa"/>
            <w:tcBorders>
              <w:top w:val="single" w:sz="4" w:space="0" w:color="auto"/>
              <w:left w:val="single" w:sz="4" w:space="0" w:color="auto"/>
              <w:bottom w:val="single" w:sz="4" w:space="0" w:color="auto"/>
              <w:right w:val="single" w:sz="4" w:space="0" w:color="auto"/>
            </w:tcBorders>
            <w:shd w:val="clear" w:color="auto" w:fill="FFFFFF"/>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Wyposażenie stołu min:</w:t>
            </w:r>
            <w:r w:rsidRPr="00B273D2">
              <w:rPr>
                <w:rFonts w:ascii="Tahoma" w:eastAsia="Times New Roman" w:hAnsi="Tahoma" w:cs="Tahoma"/>
                <w:sz w:val="20"/>
                <w:szCs w:val="20"/>
                <w:lang w:eastAsia="pl-PL"/>
              </w:rPr>
              <w:br/>
              <w:t>- materac</w:t>
            </w:r>
            <w:r w:rsidRPr="00B273D2">
              <w:rPr>
                <w:rFonts w:ascii="Tahoma" w:eastAsia="Times New Roman" w:hAnsi="Tahoma" w:cs="Tahoma"/>
                <w:sz w:val="20"/>
                <w:szCs w:val="20"/>
                <w:lang w:eastAsia="pl-PL"/>
              </w:rPr>
              <w:br/>
              <w:t>- podgłówek do badania głowy</w:t>
            </w:r>
            <w:r w:rsidRPr="00B273D2">
              <w:rPr>
                <w:rFonts w:ascii="Tahoma" w:eastAsia="Times New Roman" w:hAnsi="Tahoma" w:cs="Tahoma"/>
                <w:sz w:val="20"/>
                <w:szCs w:val="20"/>
                <w:lang w:eastAsia="pl-PL"/>
              </w:rPr>
              <w:br/>
              <w:t>- podgłówek do pozycji na wznak</w:t>
            </w:r>
            <w:r w:rsidRPr="00B273D2">
              <w:rPr>
                <w:rFonts w:ascii="Tahoma" w:eastAsia="Times New Roman" w:hAnsi="Tahoma" w:cs="Tahoma"/>
                <w:sz w:val="20"/>
                <w:szCs w:val="20"/>
                <w:lang w:eastAsia="pl-PL"/>
              </w:rPr>
              <w:br/>
              <w:t>- pasy stabilizujące</w:t>
            </w:r>
            <w:r w:rsidRPr="00B273D2">
              <w:rPr>
                <w:rFonts w:ascii="Tahoma" w:eastAsia="Times New Roman" w:hAnsi="Tahoma" w:cs="Tahoma"/>
                <w:sz w:val="20"/>
                <w:szCs w:val="20"/>
                <w:lang w:eastAsia="pl-PL"/>
              </w:rPr>
              <w:br/>
              <w:t>- podpórka pod ramię, kolana i nogi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r>
      <w:tr w:rsidR="005A5836" w:rsidRPr="00B273D2" w:rsidTr="008361C8">
        <w:trPr>
          <w:trHeight w:val="525"/>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
                <w:bCs/>
                <w:sz w:val="20"/>
                <w:szCs w:val="20"/>
                <w:lang w:eastAsia="pl-PL"/>
              </w:rPr>
            </w:pPr>
            <w:r w:rsidRPr="00B273D2">
              <w:rPr>
                <w:rFonts w:ascii="Tahoma" w:eastAsia="Times New Roman" w:hAnsi="Tahoma" w:cs="Tahoma"/>
                <w:b/>
                <w:bCs/>
                <w:sz w:val="20"/>
                <w:szCs w:val="20"/>
                <w:lang w:eastAsia="pl-PL"/>
              </w:rPr>
              <w:t>III.</w:t>
            </w:r>
          </w:p>
        </w:tc>
        <w:tc>
          <w:tcPr>
            <w:tcW w:w="8149" w:type="dxa"/>
            <w:tcBorders>
              <w:top w:val="single" w:sz="4" w:space="0" w:color="auto"/>
              <w:left w:val="single" w:sz="4" w:space="0" w:color="auto"/>
              <w:bottom w:val="single" w:sz="4" w:space="0" w:color="auto"/>
              <w:right w:val="single" w:sz="4" w:space="0" w:color="auto"/>
            </w:tcBorders>
            <w:shd w:val="clear" w:color="auto" w:fill="FFFFFF"/>
          </w:tcPr>
          <w:p w:rsidR="005A5836" w:rsidRPr="00B273D2" w:rsidRDefault="005A5836" w:rsidP="005A5836">
            <w:pPr>
              <w:spacing w:after="0" w:line="240" w:lineRule="auto"/>
              <w:jc w:val="center"/>
              <w:rPr>
                <w:rFonts w:ascii="Tahoma" w:eastAsia="Times New Roman" w:hAnsi="Tahoma" w:cs="Tahoma"/>
                <w:sz w:val="20"/>
                <w:szCs w:val="20"/>
                <w:lang w:eastAsia="pl-PL"/>
              </w:rPr>
            </w:pPr>
            <w:r w:rsidRPr="00B273D2">
              <w:rPr>
                <w:rFonts w:ascii="Tahoma" w:eastAsia="Times New Roman" w:hAnsi="Tahoma" w:cs="Tahoma"/>
                <w:b/>
                <w:sz w:val="20"/>
                <w:szCs w:val="20"/>
                <w:lang w:eastAsia="pl-PL"/>
              </w:rPr>
              <w:t>GENERATOR/LAMPA RTG:</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Rzeczywista moc generatora min. 70 kW</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Default="005A5836" w:rsidP="005A5836">
            <w:pPr>
              <w:rPr>
                <w:rFonts w:ascii="Tahoma" w:eastAsia="Calibri" w:hAnsi="Tahoma" w:cs="Tahoma"/>
                <w:sz w:val="20"/>
                <w:szCs w:val="20"/>
              </w:rPr>
            </w:pPr>
            <w:r>
              <w:rPr>
                <w:rFonts w:ascii="Tahoma" w:eastAsia="Calibri" w:hAnsi="Tahoma" w:cs="Tahoma"/>
                <w:sz w:val="20"/>
                <w:szCs w:val="20"/>
              </w:rPr>
              <w:t>Ocena:</w:t>
            </w:r>
          </w:p>
          <w:p w:rsidR="005A5836" w:rsidRDefault="005A5836" w:rsidP="005A5836">
            <w:pPr>
              <w:rPr>
                <w:rFonts w:ascii="Tahoma" w:eastAsia="Calibri" w:hAnsi="Tahoma" w:cs="Tahoma"/>
                <w:sz w:val="20"/>
                <w:szCs w:val="20"/>
              </w:rPr>
            </w:pPr>
            <w:r>
              <w:rPr>
                <w:rFonts w:ascii="Tahoma" w:eastAsia="Calibri" w:hAnsi="Tahoma" w:cs="Tahoma"/>
                <w:sz w:val="20"/>
                <w:szCs w:val="20"/>
              </w:rPr>
              <w:t>= 70</w:t>
            </w:r>
            <w:r w:rsidRPr="00B273D2">
              <w:rPr>
                <w:rFonts w:ascii="Tahoma" w:eastAsia="Calibri" w:hAnsi="Tahoma" w:cs="Tahoma"/>
                <w:sz w:val="20"/>
                <w:szCs w:val="20"/>
              </w:rPr>
              <w:t>kW – 0 pkt</w:t>
            </w:r>
          </w:p>
          <w:p w:rsidR="005A5836" w:rsidRPr="00B273D2" w:rsidRDefault="005A5836" w:rsidP="005A5836">
            <w:pPr>
              <w:rPr>
                <w:rFonts w:ascii="Tahoma" w:eastAsia="Calibri" w:hAnsi="Tahoma" w:cs="Tahoma"/>
                <w:sz w:val="20"/>
                <w:szCs w:val="20"/>
              </w:rPr>
            </w:pPr>
            <w:r w:rsidRPr="00B273D2">
              <w:rPr>
                <w:rFonts w:ascii="Tahoma" w:eastAsia="Calibri" w:hAnsi="Tahoma" w:cs="Tahoma"/>
                <w:sz w:val="20"/>
                <w:szCs w:val="20"/>
              </w:rPr>
              <w:t xml:space="preserve"> &gt;</w:t>
            </w:r>
            <w:r>
              <w:rPr>
                <w:rFonts w:ascii="Tahoma" w:eastAsia="Calibri" w:hAnsi="Tahoma" w:cs="Tahoma"/>
                <w:sz w:val="20"/>
                <w:szCs w:val="20"/>
              </w:rPr>
              <w:t>70kW do =</w:t>
            </w:r>
            <w:r w:rsidRPr="00B273D2">
              <w:rPr>
                <w:rFonts w:ascii="Tahoma" w:eastAsia="Calibri" w:hAnsi="Tahoma" w:cs="Tahoma"/>
                <w:sz w:val="20"/>
                <w:szCs w:val="20"/>
              </w:rPr>
              <w:t>72kW</w:t>
            </w:r>
            <w:r>
              <w:rPr>
                <w:rFonts w:ascii="Tahoma" w:eastAsia="Calibri" w:hAnsi="Tahoma" w:cs="Tahoma"/>
                <w:sz w:val="20"/>
                <w:szCs w:val="20"/>
              </w:rPr>
              <w:t xml:space="preserve"> – 5 pkt</w:t>
            </w:r>
          </w:p>
          <w:p w:rsidR="005A5836" w:rsidRPr="00B273D2" w:rsidRDefault="005A5836" w:rsidP="005A5836">
            <w:pPr>
              <w:spacing w:after="0" w:line="240" w:lineRule="auto"/>
              <w:jc w:val="both"/>
              <w:rPr>
                <w:rFonts w:ascii="Tahoma" w:eastAsia="Times New Roman" w:hAnsi="Tahoma" w:cs="Tahoma"/>
                <w:sz w:val="20"/>
                <w:szCs w:val="20"/>
                <w:lang w:eastAsia="pl-PL"/>
              </w:rPr>
            </w:pPr>
            <w:r w:rsidRPr="00B273D2">
              <w:rPr>
                <w:rFonts w:ascii="Tahoma" w:eastAsia="Calibri" w:hAnsi="Tahoma" w:cs="Tahoma"/>
                <w:sz w:val="20"/>
                <w:szCs w:val="20"/>
              </w:rPr>
              <w:t>&gt; 72kW – 10 pkt</w:t>
            </w: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2</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Zakres napięcia anodowego min. ≥ 50 kV</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3</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Maksymalne napięcie anodowe do zastosowania w protokołach klinicznych min. 140 kV </w:t>
            </w:r>
            <w:r w:rsidRPr="00B273D2">
              <w:rPr>
                <w:rFonts w:ascii="Tahoma" w:eastAsia="Times New Roman" w:hAnsi="Tahoma" w:cs="Tahoma"/>
                <w:b/>
                <w:color w:val="00B050"/>
                <w:sz w:val="20"/>
                <w:szCs w:val="20"/>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lastRenderedPageBreak/>
              <w:t>4</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Wartość prądu anodowego lampy wykorzystywana w protokołach badań dla napięcia 120 kV &gt;600 mA</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Default="005A5836" w:rsidP="005A5836">
            <w:pPr>
              <w:rPr>
                <w:rFonts w:ascii="Tahoma" w:eastAsia="Calibri" w:hAnsi="Tahoma" w:cs="Tahoma"/>
                <w:color w:val="000000"/>
                <w:sz w:val="20"/>
                <w:szCs w:val="20"/>
              </w:rPr>
            </w:pPr>
            <w:r>
              <w:rPr>
                <w:rFonts w:ascii="Tahoma" w:eastAsia="Calibri" w:hAnsi="Tahoma" w:cs="Tahoma"/>
                <w:color w:val="000000"/>
                <w:sz w:val="20"/>
                <w:szCs w:val="20"/>
              </w:rPr>
              <w:t>Ocena:</w:t>
            </w:r>
          </w:p>
          <w:p w:rsidR="005A5836" w:rsidRPr="00B273D2" w:rsidRDefault="005A5836" w:rsidP="005A5836">
            <w:pPr>
              <w:rPr>
                <w:rFonts w:ascii="Tahoma" w:eastAsia="Calibri" w:hAnsi="Tahoma" w:cs="Tahoma"/>
                <w:color w:val="000000"/>
                <w:sz w:val="20"/>
                <w:szCs w:val="20"/>
              </w:rPr>
            </w:pPr>
            <w:r w:rsidRPr="00B273D2">
              <w:rPr>
                <w:rFonts w:ascii="Tahoma" w:eastAsia="Calibri" w:hAnsi="Tahoma" w:cs="Tahoma"/>
                <w:color w:val="000000"/>
                <w:sz w:val="20"/>
                <w:szCs w:val="20"/>
              </w:rPr>
              <w:t xml:space="preserve">= 300 - &lt; 500 – 0 pkt </w:t>
            </w:r>
          </w:p>
          <w:p w:rsidR="005A5836" w:rsidRPr="00B273D2" w:rsidRDefault="005A5836" w:rsidP="005A5836">
            <w:pPr>
              <w:spacing w:after="0" w:line="240" w:lineRule="auto"/>
              <w:jc w:val="both"/>
              <w:rPr>
                <w:rFonts w:ascii="Tahoma" w:eastAsia="Times New Roman" w:hAnsi="Tahoma" w:cs="Tahoma"/>
                <w:sz w:val="20"/>
                <w:szCs w:val="20"/>
                <w:lang w:eastAsia="pl-PL"/>
              </w:rPr>
            </w:pPr>
            <w:r w:rsidRPr="00B273D2">
              <w:rPr>
                <w:rFonts w:ascii="Tahoma" w:eastAsia="Calibri" w:hAnsi="Tahoma" w:cs="Tahoma"/>
                <w:sz w:val="20"/>
                <w:szCs w:val="20"/>
              </w:rPr>
              <w:t xml:space="preserve">≥ </w:t>
            </w:r>
            <w:r w:rsidRPr="00B273D2">
              <w:rPr>
                <w:rFonts w:ascii="Tahoma" w:eastAsia="Calibri" w:hAnsi="Tahoma" w:cs="Tahoma"/>
                <w:color w:val="000000"/>
                <w:sz w:val="20"/>
                <w:szCs w:val="20"/>
              </w:rPr>
              <w:t xml:space="preserve"> 500 – 5 pkt</w:t>
            </w:r>
          </w:p>
        </w:tc>
      </w:tr>
      <w:tr w:rsidR="005A5836" w:rsidRPr="00B273D2" w:rsidTr="005A5836">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5</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Wartość prądu anodowego dla małego ogniska lampy wykorzystywana w protokołach badań dla napięcia 120 kV, min. 300 mA</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6</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D41F78">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Rzeczywista pojemność cieplna anody lampy min 0,6 MHU </w:t>
            </w:r>
            <w:r w:rsidRPr="00B273D2">
              <w:rPr>
                <w:rFonts w:ascii="Tahoma" w:eastAsia="Times New Roman" w:hAnsi="Tahoma" w:cs="Tahoma"/>
                <w:b/>
                <w:color w:val="00B050"/>
                <w:sz w:val="20"/>
                <w:szCs w:val="20"/>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D41F78"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41F78" w:rsidRDefault="00D41F78" w:rsidP="005A5836">
            <w:pPr>
              <w:rPr>
                <w:rFonts w:ascii="Tahoma" w:eastAsia="Calibri" w:hAnsi="Tahoma" w:cs="Tahoma"/>
                <w:color w:val="000000"/>
                <w:sz w:val="20"/>
                <w:szCs w:val="20"/>
              </w:rPr>
            </w:pPr>
            <w:r>
              <w:rPr>
                <w:rFonts w:ascii="Tahoma" w:eastAsia="Calibri" w:hAnsi="Tahoma" w:cs="Tahoma"/>
                <w:color w:val="000000"/>
                <w:sz w:val="20"/>
                <w:szCs w:val="20"/>
              </w:rPr>
              <w:t>Ocena:</w:t>
            </w:r>
          </w:p>
          <w:p w:rsidR="005A5836" w:rsidRPr="00B273D2" w:rsidRDefault="005A5836" w:rsidP="005A5836">
            <w:pPr>
              <w:rPr>
                <w:rFonts w:ascii="Tahoma" w:eastAsia="Calibri" w:hAnsi="Tahoma" w:cs="Tahoma"/>
                <w:color w:val="000000"/>
                <w:sz w:val="20"/>
                <w:szCs w:val="20"/>
              </w:rPr>
            </w:pPr>
            <w:r w:rsidRPr="00B273D2">
              <w:rPr>
                <w:rFonts w:ascii="Tahoma" w:eastAsia="Calibri" w:hAnsi="Tahoma" w:cs="Tahoma"/>
                <w:color w:val="000000"/>
                <w:sz w:val="20"/>
                <w:szCs w:val="20"/>
              </w:rPr>
              <w:t xml:space="preserve">= 0,6 - &lt; 8 – 0 pkt </w:t>
            </w:r>
          </w:p>
          <w:p w:rsidR="005A5836" w:rsidRPr="00B273D2" w:rsidRDefault="005A5836" w:rsidP="005A5836">
            <w:pPr>
              <w:tabs>
                <w:tab w:val="left" w:pos="708"/>
                <w:tab w:val="center" w:pos="4536"/>
                <w:tab w:val="right" w:pos="9072"/>
              </w:tabs>
              <w:spacing w:after="0" w:line="240" w:lineRule="auto"/>
              <w:rPr>
                <w:rFonts w:ascii="Tahoma" w:eastAsia="Times New Roman" w:hAnsi="Tahoma" w:cs="Tahoma"/>
                <w:sz w:val="20"/>
                <w:szCs w:val="20"/>
              </w:rPr>
            </w:pPr>
            <w:r w:rsidRPr="00B273D2">
              <w:rPr>
                <w:rFonts w:ascii="Tahoma" w:eastAsia="Calibri" w:hAnsi="Tahoma" w:cs="Tahoma"/>
                <w:sz w:val="20"/>
                <w:szCs w:val="20"/>
              </w:rPr>
              <w:t xml:space="preserve">≥ </w:t>
            </w:r>
            <w:r w:rsidRPr="00B273D2">
              <w:rPr>
                <w:rFonts w:ascii="Tahoma" w:eastAsia="Calibri" w:hAnsi="Tahoma" w:cs="Tahoma"/>
                <w:color w:val="000000"/>
                <w:sz w:val="20"/>
                <w:szCs w:val="20"/>
              </w:rPr>
              <w:t xml:space="preserve"> 8 – 10 pkt</w:t>
            </w: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7</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Szybkość chłodzenia anody min. 1350 kHU/min. </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rPr>
                <w:rFonts w:ascii="Tahoma" w:eastAsia="Calibri"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8</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vertAlign w:val="subscript"/>
                <w:lang w:eastAsia="pl-PL"/>
              </w:rPr>
            </w:pPr>
            <w:r w:rsidRPr="00B273D2">
              <w:rPr>
                <w:rFonts w:ascii="Tahoma" w:eastAsia="Times New Roman" w:hAnsi="Tahoma" w:cs="Tahoma"/>
                <w:sz w:val="20"/>
                <w:szCs w:val="20"/>
                <w:lang w:eastAsia="pl-PL"/>
              </w:rPr>
              <w:t>Powierzchnia dużego ogniska lampy, mm</w:t>
            </w:r>
            <w:r w:rsidRPr="00B273D2">
              <w:rPr>
                <w:rFonts w:ascii="Tahoma" w:eastAsia="Times New Roman" w:hAnsi="Tahoma" w:cs="Tahoma"/>
                <w:sz w:val="20"/>
                <w:szCs w:val="20"/>
                <w:vertAlign w:val="superscript"/>
                <w:lang w:eastAsia="pl-PL"/>
              </w:rPr>
              <w:t xml:space="preserve">2 </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
                <w:bCs/>
                <w:sz w:val="20"/>
                <w:szCs w:val="20"/>
                <w:lang w:eastAsia="pl-PL"/>
              </w:rPr>
              <w:t>IV.</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jc w:val="center"/>
              <w:rPr>
                <w:rFonts w:ascii="Tahoma" w:eastAsia="Times New Roman" w:hAnsi="Tahoma" w:cs="Tahoma"/>
                <w:sz w:val="20"/>
                <w:szCs w:val="20"/>
                <w:lang w:eastAsia="pl-PL"/>
              </w:rPr>
            </w:pPr>
            <w:r w:rsidRPr="00B273D2">
              <w:rPr>
                <w:rFonts w:ascii="Tahoma" w:eastAsia="Times New Roman" w:hAnsi="Tahoma" w:cs="Tahoma"/>
                <w:b/>
                <w:sz w:val="20"/>
                <w:szCs w:val="20"/>
                <w:lang w:eastAsia="pl-PL"/>
              </w:rPr>
              <w:t>PARAMETRY SKANU:</w:t>
            </w:r>
          </w:p>
        </w:tc>
        <w:tc>
          <w:tcPr>
            <w:tcW w:w="2126"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tcPr>
          <w:p w:rsidR="005A5836" w:rsidRPr="005A5836" w:rsidRDefault="005A5836" w:rsidP="005A5836">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Najkrótszy czas pełnego obrotu (360º) układu lampa rtg - detektor ≤ 0,4[s]</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5A5836">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2</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Grubość najcieńszej dostępnej warstwy w akwizycji wielowarstwowej z akwizycją min. 128 warstw ≤ 0,65 mm</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3</w:t>
            </w:r>
          </w:p>
        </w:tc>
        <w:tc>
          <w:tcPr>
            <w:tcW w:w="8149" w:type="dxa"/>
            <w:tcBorders>
              <w:top w:val="single" w:sz="4" w:space="0" w:color="auto"/>
              <w:left w:val="single" w:sz="4" w:space="0" w:color="auto"/>
              <w:bottom w:val="single" w:sz="4" w:space="0" w:color="auto"/>
              <w:right w:val="single" w:sz="4" w:space="0" w:color="auto"/>
            </w:tcBorders>
          </w:tcPr>
          <w:p w:rsidR="005A5836" w:rsidRPr="00D41F78" w:rsidRDefault="005A5836" w:rsidP="005A5836">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Matryca rekonstrukcyjna obrazów min. 512 x 512</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D41F78"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D41F78" w:rsidRDefault="00D41F78" w:rsidP="005A5836">
            <w:pPr>
              <w:rPr>
                <w:rFonts w:ascii="Tahoma" w:eastAsia="Calibri" w:hAnsi="Tahoma" w:cs="Tahoma"/>
                <w:sz w:val="20"/>
                <w:szCs w:val="20"/>
              </w:rPr>
            </w:pPr>
            <w:r>
              <w:rPr>
                <w:rFonts w:ascii="Tahoma" w:eastAsia="Calibri" w:hAnsi="Tahoma" w:cs="Tahoma"/>
                <w:sz w:val="20"/>
                <w:szCs w:val="20"/>
              </w:rPr>
              <w:t>Ocena:</w:t>
            </w:r>
          </w:p>
          <w:p w:rsidR="005A5836" w:rsidRPr="00B273D2" w:rsidRDefault="00D41F78" w:rsidP="005A5836">
            <w:pPr>
              <w:rPr>
                <w:rFonts w:ascii="Tahoma" w:eastAsia="Calibri" w:hAnsi="Tahoma" w:cs="Tahoma"/>
                <w:sz w:val="20"/>
                <w:szCs w:val="20"/>
              </w:rPr>
            </w:pPr>
            <w:r>
              <w:rPr>
                <w:rFonts w:ascii="Tahoma" w:eastAsia="Times New Roman" w:hAnsi="Tahoma" w:cs="Tahoma"/>
                <w:sz w:val="20"/>
                <w:szCs w:val="20"/>
                <w:lang w:eastAsia="pl-PL"/>
              </w:rPr>
              <w:t>=</w:t>
            </w:r>
            <w:r w:rsidRPr="00B273D2">
              <w:rPr>
                <w:rFonts w:ascii="Tahoma" w:eastAsia="Times New Roman" w:hAnsi="Tahoma" w:cs="Tahoma"/>
                <w:sz w:val="20"/>
                <w:szCs w:val="20"/>
                <w:lang w:eastAsia="pl-PL"/>
              </w:rPr>
              <w:t>512 x 512</w:t>
            </w:r>
            <w:r>
              <w:rPr>
                <w:rFonts w:ascii="Tahoma" w:eastAsia="Times New Roman" w:hAnsi="Tahoma" w:cs="Tahoma"/>
                <w:sz w:val="20"/>
                <w:szCs w:val="20"/>
                <w:lang w:eastAsia="pl-PL"/>
              </w:rPr>
              <w:t xml:space="preserve"> </w:t>
            </w:r>
            <w:r w:rsidR="005A5836" w:rsidRPr="00B273D2">
              <w:rPr>
                <w:rFonts w:ascii="Tahoma" w:eastAsia="Calibri" w:hAnsi="Tahoma" w:cs="Tahoma"/>
                <w:sz w:val="20"/>
                <w:szCs w:val="20"/>
              </w:rPr>
              <w:t xml:space="preserve">&lt; 1024x1024 -  0 pkt </w:t>
            </w:r>
          </w:p>
          <w:p w:rsidR="005A5836" w:rsidRPr="00B273D2" w:rsidRDefault="005A5836" w:rsidP="005A5836">
            <w:pPr>
              <w:rPr>
                <w:rFonts w:ascii="Tahoma" w:eastAsia="Calibri" w:hAnsi="Tahoma" w:cs="Tahoma"/>
                <w:sz w:val="20"/>
                <w:szCs w:val="20"/>
              </w:rPr>
            </w:pPr>
            <w:r w:rsidRPr="00B273D2">
              <w:rPr>
                <w:rFonts w:ascii="Tahoma" w:eastAsia="Calibri" w:hAnsi="Tahoma" w:cs="Tahoma"/>
                <w:sz w:val="20"/>
                <w:szCs w:val="20"/>
              </w:rPr>
              <w:lastRenderedPageBreak/>
              <w:t>≥ 1024x1024 -  15 pkt</w:t>
            </w: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lastRenderedPageBreak/>
              <w:t>4</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Szybkość rekonstrukcji obrazów w czasie rzeczywistym w rozdzielczości 512 x 512 (z wykorzystaniem FBP), minimum 20 obrazów/s</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5</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Szybkość rekonstrukcji obrazów w czasie rzeczywistym w rozdzielczości 512 x 512 (z wykorzystaniem rekonstrukcji iteracyjnej), minimum 16 obrazów/s</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6</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Maksymalne dostępne rekonstruowane pole widzenia FOV, użyteczne diagnostycznie, minimum 50 cm</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7</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D41F78">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Maksymalny zakres wartość pitch (rozumianego zgodnie z definicją IEC) dla trybu skanowania helikalnego [n]</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D41F78"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41F78" w:rsidRDefault="00D41F78" w:rsidP="005A5836">
            <w:pPr>
              <w:spacing w:after="0" w:line="240" w:lineRule="auto"/>
              <w:rPr>
                <w:rFonts w:ascii="Tahoma" w:eastAsia="Calibri" w:hAnsi="Tahoma" w:cs="Tahoma"/>
                <w:bCs/>
                <w:color w:val="000000"/>
                <w:sz w:val="20"/>
                <w:szCs w:val="20"/>
                <w:lang w:eastAsia="pl-PL"/>
              </w:rPr>
            </w:pPr>
            <w:r>
              <w:rPr>
                <w:rFonts w:ascii="Tahoma" w:eastAsia="Calibri" w:hAnsi="Tahoma" w:cs="Tahoma"/>
                <w:bCs/>
                <w:color w:val="000000"/>
                <w:sz w:val="20"/>
                <w:szCs w:val="20"/>
                <w:lang w:eastAsia="pl-PL"/>
              </w:rPr>
              <w:t>Ocena:</w:t>
            </w:r>
          </w:p>
          <w:p w:rsidR="005A5836" w:rsidRPr="00B273D2" w:rsidRDefault="005A5836" w:rsidP="005A5836">
            <w:pPr>
              <w:spacing w:after="0" w:line="240" w:lineRule="auto"/>
              <w:rPr>
                <w:rFonts w:ascii="Tahoma" w:eastAsia="Calibri" w:hAnsi="Tahoma" w:cs="Tahoma"/>
                <w:bCs/>
                <w:color w:val="000000"/>
                <w:sz w:val="20"/>
                <w:szCs w:val="20"/>
                <w:lang w:eastAsia="pl-PL"/>
              </w:rPr>
            </w:pPr>
            <w:r w:rsidRPr="00B273D2">
              <w:rPr>
                <w:rFonts w:ascii="Tahoma" w:eastAsia="Calibri" w:hAnsi="Tahoma" w:cs="Tahoma"/>
                <w:bCs/>
                <w:color w:val="000000"/>
                <w:sz w:val="20"/>
                <w:szCs w:val="20"/>
                <w:lang w:eastAsia="pl-PL"/>
              </w:rPr>
              <w:t>≥ 1,5 -  5 pkt</w:t>
            </w:r>
          </w:p>
          <w:p w:rsidR="005A5836" w:rsidRPr="00B273D2" w:rsidRDefault="005A5836" w:rsidP="005A5836">
            <w:pPr>
              <w:tabs>
                <w:tab w:val="left" w:pos="708"/>
                <w:tab w:val="center" w:pos="4536"/>
                <w:tab w:val="right" w:pos="9072"/>
              </w:tabs>
              <w:spacing w:after="0" w:line="240" w:lineRule="auto"/>
              <w:rPr>
                <w:rFonts w:ascii="Tahoma" w:eastAsia="Times New Roman" w:hAnsi="Tahoma" w:cs="Tahoma"/>
                <w:sz w:val="20"/>
                <w:szCs w:val="20"/>
              </w:rPr>
            </w:pPr>
            <w:r w:rsidRPr="00B273D2">
              <w:rPr>
                <w:rFonts w:ascii="Tahoma" w:eastAsia="Calibri" w:hAnsi="Tahoma" w:cs="Tahoma"/>
                <w:bCs/>
                <w:color w:val="000000"/>
                <w:sz w:val="20"/>
                <w:szCs w:val="20"/>
                <w:lang w:eastAsia="pl-PL"/>
              </w:rPr>
              <w:t>&lt; 1,5 -  0 pkt</w:t>
            </w: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8</w:t>
            </w:r>
          </w:p>
        </w:tc>
        <w:tc>
          <w:tcPr>
            <w:tcW w:w="8149" w:type="dxa"/>
            <w:tcBorders>
              <w:top w:val="single" w:sz="4" w:space="0" w:color="auto"/>
              <w:left w:val="single" w:sz="4" w:space="0" w:color="auto"/>
              <w:bottom w:val="single" w:sz="4" w:space="0" w:color="auto"/>
              <w:right w:val="single" w:sz="4" w:space="0" w:color="auto"/>
            </w:tcBorders>
          </w:tcPr>
          <w:p w:rsidR="005A5836" w:rsidRPr="00D41F78" w:rsidRDefault="005A5836" w:rsidP="005A5836">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Minimalna wartość współczynnika pitch stosowana w badaniach kardiologicznych (rozumianego zgodnie z definicją IEC) dla trybu skanowania helikalnego [n]</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D41F78"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D41F78" w:rsidRDefault="00D41F78" w:rsidP="005A5836">
            <w:pPr>
              <w:spacing w:after="0" w:line="240" w:lineRule="auto"/>
              <w:rPr>
                <w:rFonts w:ascii="Tahoma" w:eastAsia="Calibri" w:hAnsi="Tahoma" w:cs="Tahoma"/>
                <w:bCs/>
                <w:color w:val="000000"/>
                <w:sz w:val="20"/>
                <w:szCs w:val="20"/>
                <w:lang w:eastAsia="pl-PL"/>
              </w:rPr>
            </w:pPr>
            <w:r>
              <w:rPr>
                <w:rFonts w:ascii="Tahoma" w:eastAsia="Calibri" w:hAnsi="Tahoma" w:cs="Tahoma"/>
                <w:bCs/>
                <w:color w:val="000000"/>
                <w:sz w:val="20"/>
                <w:szCs w:val="20"/>
                <w:lang w:eastAsia="pl-PL"/>
              </w:rPr>
              <w:t>Ocena:</w:t>
            </w:r>
          </w:p>
          <w:p w:rsidR="005A5836" w:rsidRPr="00B273D2" w:rsidRDefault="005A5836" w:rsidP="005A5836">
            <w:pPr>
              <w:spacing w:after="0" w:line="240" w:lineRule="auto"/>
              <w:rPr>
                <w:rFonts w:ascii="Tahoma" w:eastAsia="Calibri" w:hAnsi="Tahoma" w:cs="Tahoma"/>
                <w:bCs/>
                <w:color w:val="000000"/>
                <w:sz w:val="20"/>
                <w:szCs w:val="20"/>
                <w:lang w:eastAsia="pl-PL"/>
              </w:rPr>
            </w:pPr>
            <w:r w:rsidRPr="00B273D2">
              <w:rPr>
                <w:rFonts w:ascii="Tahoma" w:eastAsia="Calibri" w:hAnsi="Tahoma" w:cs="Tahoma"/>
                <w:bCs/>
                <w:color w:val="000000"/>
                <w:sz w:val="20"/>
                <w:szCs w:val="20"/>
                <w:lang w:eastAsia="pl-PL"/>
              </w:rPr>
              <w:t>≤ 0,08 -  15 pkt</w:t>
            </w:r>
          </w:p>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Calibri" w:hAnsi="Tahoma" w:cs="Tahoma"/>
                <w:bCs/>
                <w:color w:val="000000"/>
                <w:sz w:val="20"/>
                <w:szCs w:val="20"/>
                <w:lang w:eastAsia="pl-PL"/>
              </w:rPr>
              <w:t>&gt; 0,08 -  0 pkt</w:t>
            </w: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9</w:t>
            </w:r>
          </w:p>
        </w:tc>
        <w:tc>
          <w:tcPr>
            <w:tcW w:w="8149" w:type="dxa"/>
            <w:tcBorders>
              <w:top w:val="single" w:sz="4" w:space="0" w:color="auto"/>
              <w:left w:val="single" w:sz="4" w:space="0" w:color="auto"/>
              <w:bottom w:val="single" w:sz="4" w:space="0" w:color="auto"/>
              <w:right w:val="single" w:sz="4" w:space="0" w:color="auto"/>
            </w:tcBorders>
          </w:tcPr>
          <w:p w:rsidR="00FB6BAE" w:rsidRPr="00FB6BAE"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Zakres (długość) pola badania bez elementów metalowych minimum 170 cm w skanie spiralnym (całe badanie bez konieczności zmiany pozycji pacjenta)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10</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Oprogramowanie umożliwiające rekonstrukcję iteracyjną (np. AIDR3D, iDose4, Safire lub inne, nazwa wg nomenklatury producenta) Iteracyjny algorytm rekonstrukcji, automatycznie przetwarzający wielokrotnie dane surowe (RAW) w obszarze projekcji i obrazu,  poprawiający jakość obrazu i rozdzielczość nisko</w:t>
            </w:r>
            <w:r w:rsidR="00713E50">
              <w:rPr>
                <w:rFonts w:ascii="Tahoma" w:eastAsia="Times New Roman" w:hAnsi="Tahoma" w:cs="Tahoma"/>
                <w:color w:val="000000"/>
                <w:sz w:val="20"/>
                <w:szCs w:val="20"/>
                <w:lang w:eastAsia="pl-PL"/>
              </w:rPr>
              <w:t xml:space="preserve"> </w:t>
            </w:r>
            <w:r w:rsidRPr="00B273D2">
              <w:rPr>
                <w:rFonts w:ascii="Tahoma" w:eastAsia="Times New Roman" w:hAnsi="Tahoma" w:cs="Tahoma"/>
                <w:color w:val="000000"/>
                <w:sz w:val="20"/>
                <w:szCs w:val="20"/>
                <w:lang w:eastAsia="pl-PL"/>
              </w:rPr>
              <w:t>kontrastową oraz zapewniający usuwanie i zapobieganie szumom i artefaktom obrazowym</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11</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Ilość nastaw poziomu redukcji dawki predefiniowanych dla protokołów klinicznych w iteracyjnej technice rekonstrukcji dla tego samego zestawu danych surowych</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D41F78" w:rsidP="00FB6BAE">
            <w:pPr>
              <w:tabs>
                <w:tab w:val="left" w:pos="708"/>
                <w:tab w:val="center" w:pos="4536"/>
                <w:tab w:val="right" w:pos="9072"/>
              </w:tabs>
              <w:spacing w:after="0" w:line="240" w:lineRule="auto"/>
              <w:rPr>
                <w:rFonts w:ascii="Tahoma" w:eastAsia="Times New Roman" w:hAnsi="Tahoma" w:cs="Tahoma"/>
                <w:sz w:val="20"/>
                <w:szCs w:val="20"/>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tabs>
                <w:tab w:val="left" w:pos="708"/>
                <w:tab w:val="center" w:pos="4536"/>
                <w:tab w:val="right" w:pos="9072"/>
              </w:tabs>
              <w:spacing w:after="0" w:line="240" w:lineRule="auto"/>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D41F78" w:rsidRDefault="00D41F78" w:rsidP="00FB6BAE">
            <w:pPr>
              <w:rPr>
                <w:rFonts w:ascii="Tahoma" w:eastAsia="Calibri" w:hAnsi="Tahoma" w:cs="Tahoma"/>
                <w:sz w:val="20"/>
                <w:szCs w:val="20"/>
              </w:rPr>
            </w:pPr>
            <w:r>
              <w:rPr>
                <w:rFonts w:ascii="Tahoma" w:eastAsia="Calibri" w:hAnsi="Tahoma" w:cs="Tahoma"/>
                <w:sz w:val="20"/>
                <w:szCs w:val="20"/>
              </w:rPr>
              <w:t>Ocena:</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&lt; 3 nastaw – 0 pkt</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3 do = 6 nastaw – 2 pkt</w:t>
            </w:r>
          </w:p>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Calibri" w:hAnsi="Tahoma" w:cs="Tahoma"/>
                <w:sz w:val="20"/>
                <w:szCs w:val="20"/>
              </w:rPr>
              <w:t>&gt; 6 nastaw – 5 pkt</w:t>
            </w: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lastRenderedPageBreak/>
              <w:t>12</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Dedykowany, iteracyjny algorytm redukcji artefaktów w obrazach CT spowodowanych przez obiekty metalowe, głównie implanty ortopedyczne, endoprotezy działający w rutynowych protokołach badań bez wykonywania dodatkowego skanu</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13</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Zestaw protokołów pediatrycznych umożliwiających automatyczny dobór mAs w zależności od wagi pacjenta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14</w:t>
            </w:r>
          </w:p>
        </w:tc>
        <w:tc>
          <w:tcPr>
            <w:tcW w:w="8149" w:type="dxa"/>
            <w:tcBorders>
              <w:top w:val="single" w:sz="4" w:space="0" w:color="auto"/>
              <w:left w:val="single" w:sz="4" w:space="0" w:color="auto"/>
              <w:bottom w:val="single" w:sz="4" w:space="0" w:color="auto"/>
              <w:right w:val="single" w:sz="4" w:space="0" w:color="auto"/>
            </w:tcBorders>
          </w:tcPr>
          <w:p w:rsidR="00FB6BAE" w:rsidRPr="00FB6BAE"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Oprogramowanie do automatycznego planowania badania na podstawie analizy wagi, wieku pacjenta w celu osiągnięcia powtarzalnych i jednorodnych wyników badań</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15</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 xml:space="preserve">Oprogramowanie do automatycznego planowania badania na podstawie analizy BMI pacjenta. </w:t>
            </w:r>
            <w:r w:rsidRPr="00B273D2">
              <w:rPr>
                <w:rFonts w:ascii="Tahoma" w:eastAsia="Times New Roman" w:hAnsi="Tahoma" w:cs="Tahoma"/>
                <w:b/>
                <w:color w:val="00B050"/>
                <w:sz w:val="20"/>
                <w:szCs w:val="20"/>
                <w:lang w:eastAsia="pl-PL"/>
              </w:rPr>
              <w:t xml:space="preserve"> </w:t>
            </w:r>
          </w:p>
          <w:p w:rsidR="00FB6BAE" w:rsidRPr="00B273D2" w:rsidRDefault="00FB6BAE" w:rsidP="00D41F78">
            <w:pPr>
              <w:spacing w:after="0" w:line="240" w:lineRule="auto"/>
              <w:rPr>
                <w:rFonts w:ascii="Tahoma" w:eastAsia="Times New Roman" w:hAnsi="Tahoma" w:cs="Tahoma"/>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D41F78" w:rsidP="00FB6BAE">
            <w:pPr>
              <w:tabs>
                <w:tab w:val="left" w:pos="708"/>
                <w:tab w:val="center" w:pos="4536"/>
                <w:tab w:val="right" w:pos="9072"/>
              </w:tabs>
              <w:spacing w:after="0" w:line="240" w:lineRule="auto"/>
              <w:rPr>
                <w:rFonts w:ascii="Tahoma" w:eastAsia="Times New Roman" w:hAnsi="Tahoma" w:cs="Tahoma"/>
                <w:sz w:val="20"/>
                <w:szCs w:val="20"/>
              </w:rPr>
            </w:pPr>
            <w:r w:rsidRPr="00B273D2">
              <w:rPr>
                <w:rFonts w:ascii="Tahoma" w:eastAsia="Times New Roman" w:hAnsi="Tahoma" w:cs="Tahoma"/>
                <w:b/>
                <w:sz w:val="20"/>
                <w:szCs w:val="20"/>
                <w:lang w:eastAsia="pl-PL"/>
              </w:rPr>
              <w:t>TAK/NIE</w:t>
            </w:r>
            <w:r>
              <w:rPr>
                <w:rFonts w:ascii="Tahoma" w:eastAsia="Times New Roman" w:hAnsi="Tahoma" w:cs="Tahoma"/>
                <w:b/>
                <w:sz w:val="20"/>
                <w:szCs w:val="20"/>
                <w:lang w:eastAsia="pl-PL"/>
              </w:rPr>
              <w:t>, Podać nazwę</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tabs>
                <w:tab w:val="left" w:pos="708"/>
                <w:tab w:val="center" w:pos="4536"/>
                <w:tab w:val="right" w:pos="9072"/>
              </w:tabs>
              <w:spacing w:after="0" w:line="240" w:lineRule="auto"/>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D41F78" w:rsidP="00FB6BAE">
            <w:pPr>
              <w:spacing w:after="0" w:line="240" w:lineRule="auto"/>
              <w:rPr>
                <w:rFonts w:ascii="Tahoma" w:eastAsia="Times New Roman" w:hAnsi="Tahoma" w:cs="Tahoma"/>
                <w:sz w:val="20"/>
                <w:szCs w:val="20"/>
              </w:rPr>
            </w:pPr>
            <w:r>
              <w:rPr>
                <w:rFonts w:ascii="Tahoma" w:eastAsia="Times New Roman" w:hAnsi="Tahoma" w:cs="Tahoma"/>
                <w:sz w:val="20"/>
                <w:szCs w:val="20"/>
              </w:rPr>
              <w:t>Ocena:</w:t>
            </w:r>
          </w:p>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TAK – 2 pkt</w:t>
            </w:r>
          </w:p>
          <w:p w:rsidR="00FB6BAE" w:rsidRPr="00B273D2" w:rsidRDefault="00FB6BAE" w:rsidP="00FB6BAE">
            <w:pPr>
              <w:spacing w:after="0" w:line="240" w:lineRule="auto"/>
              <w:rPr>
                <w:rFonts w:ascii="Tahoma" w:eastAsia="Times New Roman" w:hAnsi="Tahoma" w:cs="Tahoma"/>
                <w:sz w:val="20"/>
                <w:szCs w:val="20"/>
              </w:rPr>
            </w:pPr>
            <w:r w:rsidRPr="00B273D2">
              <w:rPr>
                <w:rFonts w:ascii="Tahoma" w:eastAsia="Times New Roman" w:hAnsi="Tahoma" w:cs="Tahoma"/>
                <w:sz w:val="20"/>
                <w:szCs w:val="20"/>
                <w:lang w:eastAsia="pl-PL"/>
              </w:rPr>
              <w:t xml:space="preserve">NIE – 0 pkt </w:t>
            </w: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16</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 xml:space="preserve">Oprogramowanie do automatycznego planowania badania na podstawie analizy tętna pacjenta. </w:t>
            </w:r>
            <w:r w:rsidRPr="00B273D2">
              <w:rPr>
                <w:rFonts w:ascii="Tahoma" w:eastAsia="Times New Roman" w:hAnsi="Tahoma" w:cs="Tahoma"/>
                <w:b/>
                <w:color w:val="00B050"/>
                <w:sz w:val="20"/>
                <w:szCs w:val="20"/>
                <w:lang w:eastAsia="pl-PL"/>
              </w:rPr>
              <w:t xml:space="preserve"> </w:t>
            </w:r>
          </w:p>
          <w:p w:rsidR="00FB6BAE" w:rsidRPr="00B273D2" w:rsidRDefault="00FB6BAE" w:rsidP="00FB6BAE">
            <w:pPr>
              <w:spacing w:after="0" w:line="240" w:lineRule="auto"/>
              <w:rPr>
                <w:rFonts w:ascii="Tahoma" w:eastAsia="Times New Roman" w:hAnsi="Tahoma" w:cs="Tahoma"/>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D41F78" w:rsidP="00FB6BAE">
            <w:pPr>
              <w:tabs>
                <w:tab w:val="left" w:pos="708"/>
                <w:tab w:val="center" w:pos="4536"/>
                <w:tab w:val="right" w:pos="9072"/>
              </w:tabs>
              <w:spacing w:after="0" w:line="240" w:lineRule="auto"/>
              <w:rPr>
                <w:rFonts w:ascii="Tahoma" w:eastAsia="Times New Roman" w:hAnsi="Tahoma" w:cs="Tahoma"/>
                <w:sz w:val="20"/>
                <w:szCs w:val="20"/>
              </w:rPr>
            </w:pPr>
            <w:r w:rsidRPr="00B273D2">
              <w:rPr>
                <w:rFonts w:ascii="Tahoma" w:eastAsia="Times New Roman" w:hAnsi="Tahoma" w:cs="Tahoma"/>
                <w:b/>
                <w:sz w:val="20"/>
                <w:szCs w:val="20"/>
                <w:lang w:eastAsia="pl-PL"/>
              </w:rPr>
              <w:t>TAK/NIE</w:t>
            </w:r>
            <w:r>
              <w:rPr>
                <w:rFonts w:ascii="Tahoma" w:eastAsia="Times New Roman" w:hAnsi="Tahoma" w:cs="Tahoma"/>
                <w:b/>
                <w:sz w:val="20"/>
                <w:szCs w:val="20"/>
                <w:lang w:eastAsia="pl-PL"/>
              </w:rPr>
              <w:t xml:space="preserve">  Podać nazwę</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tabs>
                <w:tab w:val="left" w:pos="708"/>
                <w:tab w:val="center" w:pos="4536"/>
                <w:tab w:val="right" w:pos="9072"/>
              </w:tabs>
              <w:spacing w:after="0" w:line="240" w:lineRule="auto"/>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D41F78" w:rsidRDefault="00D41F78" w:rsidP="00FB6BAE">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Ocena:</w:t>
            </w:r>
          </w:p>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TAK – 2 pkt</w:t>
            </w:r>
          </w:p>
          <w:p w:rsidR="00FB6BAE" w:rsidRPr="00B273D2" w:rsidRDefault="00FB6BAE" w:rsidP="00FB6BAE">
            <w:pPr>
              <w:spacing w:after="0" w:line="240" w:lineRule="auto"/>
              <w:rPr>
                <w:rFonts w:ascii="Tahoma" w:eastAsia="Times New Roman" w:hAnsi="Tahoma" w:cs="Tahoma"/>
                <w:sz w:val="20"/>
                <w:szCs w:val="20"/>
              </w:rPr>
            </w:pPr>
            <w:r w:rsidRPr="00B273D2">
              <w:rPr>
                <w:rFonts w:ascii="Tahoma" w:eastAsia="Times New Roman" w:hAnsi="Tahoma" w:cs="Tahoma"/>
                <w:sz w:val="20"/>
                <w:szCs w:val="20"/>
                <w:lang w:eastAsia="pl-PL"/>
              </w:rPr>
              <w:t xml:space="preserve">NIE – 0 pkt </w:t>
            </w: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17</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Ilość projekcji scanu topograficznego minimum AP, LAT</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18</w:t>
            </w:r>
          </w:p>
        </w:tc>
        <w:tc>
          <w:tcPr>
            <w:tcW w:w="8149" w:type="dxa"/>
            <w:tcBorders>
              <w:top w:val="single" w:sz="4" w:space="0" w:color="auto"/>
              <w:left w:val="single" w:sz="4" w:space="0" w:color="auto"/>
              <w:bottom w:val="single" w:sz="4" w:space="0" w:color="auto"/>
              <w:right w:val="single" w:sz="4" w:space="0" w:color="auto"/>
            </w:tcBorders>
          </w:tcPr>
          <w:p w:rsidR="00FB6BAE" w:rsidRPr="00FB6BAE"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Algorytm rekonstrukcji obrazu z projekcji wykonanych przy użyciu stożkowej wiązki promieniowania umożliwiający trójwymiarową akwizycję i rekonstrukcję danych w skanowaniu spiralnym z możliwie jak najlepszą rozdzielczością czasową</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gridAfter w:val="2"/>
          <w:wAfter w:w="4961" w:type="dxa"/>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b/>
                <w:sz w:val="20"/>
                <w:szCs w:val="20"/>
                <w:lang w:eastAsia="pl-PL"/>
              </w:rPr>
            </w:pPr>
            <w:r w:rsidRPr="00B273D2">
              <w:rPr>
                <w:rFonts w:ascii="Tahoma" w:eastAsia="Times New Roman" w:hAnsi="Tahoma" w:cs="Tahoma"/>
                <w:b/>
                <w:sz w:val="20"/>
                <w:szCs w:val="20"/>
                <w:lang w:eastAsia="pl-PL"/>
              </w:rPr>
              <w:t>V.</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eastAsia="Times New Roman" w:hAnsi="Tahoma" w:cs="Tahoma"/>
                <w:b/>
                <w:sz w:val="20"/>
                <w:szCs w:val="20"/>
                <w:lang w:eastAsia="pl-PL"/>
              </w:rPr>
              <w:t>PARAMETRY  JAKOŚCIOWE: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Rozdzielczość przestrzenna izotropowa x,yz dla wszystkich trybów skanowania submilimetrowego ≤ 0,35 mm  z dokładnością 2%</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2</w:t>
            </w:r>
          </w:p>
        </w:tc>
        <w:tc>
          <w:tcPr>
            <w:tcW w:w="8149" w:type="dxa"/>
            <w:tcBorders>
              <w:top w:val="single" w:sz="4" w:space="0" w:color="auto"/>
              <w:left w:val="single" w:sz="4" w:space="0" w:color="auto"/>
              <w:bottom w:val="single" w:sz="4" w:space="0" w:color="auto"/>
              <w:right w:val="single" w:sz="4" w:space="0" w:color="auto"/>
            </w:tcBorders>
          </w:tcPr>
          <w:p w:rsidR="00FB6BAE" w:rsidRPr="00FB6BAE"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Rozdzielczość niskokontrastowa określona na fantomie 20 cm Catphan dla obiektów o nominalnym poziomie kontrastu 0.3%, przy napięciu ≥120kV i  grubości warstwy 10 mm, body CTDI phantom (IEC 60601-2-44, Ed. 3), nie gorsza niż 5 mm</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3</w:t>
            </w:r>
          </w:p>
        </w:tc>
        <w:tc>
          <w:tcPr>
            <w:tcW w:w="8149" w:type="dxa"/>
            <w:tcBorders>
              <w:top w:val="single" w:sz="4" w:space="0" w:color="auto"/>
              <w:left w:val="single" w:sz="4" w:space="0" w:color="auto"/>
              <w:bottom w:val="single" w:sz="4" w:space="0" w:color="auto"/>
              <w:right w:val="single" w:sz="4" w:space="0" w:color="auto"/>
            </w:tcBorders>
          </w:tcPr>
          <w:p w:rsidR="00FB6BAE" w:rsidRPr="00D41F78"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Maksymalna rozdzielczość wysoko</w:t>
            </w:r>
            <w:r w:rsidR="00713E50">
              <w:rPr>
                <w:rFonts w:ascii="Tahoma" w:eastAsia="Times New Roman" w:hAnsi="Tahoma" w:cs="Tahoma"/>
                <w:sz w:val="20"/>
                <w:szCs w:val="20"/>
                <w:lang w:eastAsia="pl-PL"/>
              </w:rPr>
              <w:t xml:space="preserve"> </w:t>
            </w:r>
            <w:r w:rsidRPr="00B273D2">
              <w:rPr>
                <w:rFonts w:ascii="Tahoma" w:eastAsia="Times New Roman" w:hAnsi="Tahoma" w:cs="Tahoma"/>
                <w:sz w:val="20"/>
                <w:szCs w:val="20"/>
                <w:lang w:eastAsia="pl-PL"/>
              </w:rPr>
              <w:t xml:space="preserve">kontrastowa w czasie pełnego skanu dla minimum 128  warstw w trybie skanu spiralnego w matrycy 512 x 512 dla fantomu 20 cm dla płaszczyzny x,y minimum 18 lp/cm w cut -off </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D41F78" w:rsidP="00FB6BAE">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rPr>
              <w:t>Tak, podać nazwę</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tabs>
                <w:tab w:val="left" w:pos="708"/>
                <w:tab w:val="center" w:pos="4536"/>
                <w:tab w:val="right" w:pos="9072"/>
              </w:tabs>
              <w:spacing w:after="0" w:line="240" w:lineRule="auto"/>
              <w:jc w:val="center"/>
              <w:rPr>
                <w:rFonts w:ascii="Tahoma" w:eastAsia="Times New Roman" w:hAnsi="Tahoma" w:cs="Tahoma"/>
                <w:sz w:val="20"/>
                <w:szCs w:val="20"/>
              </w:rPr>
            </w:pPr>
            <w:r w:rsidRPr="00B273D2">
              <w:rPr>
                <w:rFonts w:ascii="Tahoma" w:eastAsia="Times New Roman" w:hAnsi="Tahoma" w:cs="Tahoma"/>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D41F78" w:rsidRDefault="00D41F78" w:rsidP="00FB6BAE">
            <w:pPr>
              <w:spacing w:after="0" w:line="240" w:lineRule="auto"/>
              <w:rPr>
                <w:rFonts w:ascii="Tahoma" w:eastAsia="Calibri" w:hAnsi="Tahoma" w:cs="Tahoma"/>
                <w:bCs/>
                <w:color w:val="000000"/>
                <w:sz w:val="20"/>
                <w:szCs w:val="20"/>
                <w:lang w:eastAsia="pl-PL"/>
              </w:rPr>
            </w:pPr>
            <w:r>
              <w:rPr>
                <w:rFonts w:ascii="Tahoma" w:eastAsia="Calibri" w:hAnsi="Tahoma" w:cs="Tahoma"/>
                <w:bCs/>
                <w:color w:val="000000"/>
                <w:sz w:val="20"/>
                <w:szCs w:val="20"/>
                <w:lang w:eastAsia="pl-PL"/>
              </w:rPr>
              <w:t>Ocena:</w:t>
            </w:r>
          </w:p>
          <w:p w:rsidR="00FB6BAE" w:rsidRPr="00B273D2" w:rsidRDefault="00FB6BAE" w:rsidP="00FB6BAE">
            <w:pPr>
              <w:spacing w:after="0" w:line="240" w:lineRule="auto"/>
              <w:rPr>
                <w:rFonts w:ascii="Tahoma" w:eastAsia="Calibri" w:hAnsi="Tahoma" w:cs="Tahoma"/>
                <w:bCs/>
                <w:color w:val="000000"/>
                <w:sz w:val="20"/>
                <w:szCs w:val="20"/>
                <w:lang w:eastAsia="pl-PL"/>
              </w:rPr>
            </w:pPr>
            <w:r w:rsidRPr="00B273D2">
              <w:rPr>
                <w:rFonts w:ascii="Tahoma" w:eastAsia="Calibri" w:hAnsi="Tahoma" w:cs="Tahoma"/>
                <w:bCs/>
                <w:color w:val="000000"/>
                <w:sz w:val="20"/>
                <w:szCs w:val="20"/>
                <w:lang w:eastAsia="pl-PL"/>
              </w:rPr>
              <w:t>≥ 23 lp/cm -  15 pkt</w:t>
            </w:r>
          </w:p>
          <w:p w:rsidR="00FB6BAE" w:rsidRPr="00B273D2" w:rsidRDefault="00FB6BAE" w:rsidP="00FB6BAE">
            <w:pPr>
              <w:tabs>
                <w:tab w:val="left" w:pos="708"/>
                <w:tab w:val="center" w:pos="4536"/>
                <w:tab w:val="right" w:pos="9072"/>
              </w:tabs>
              <w:spacing w:after="0" w:line="240" w:lineRule="auto"/>
              <w:rPr>
                <w:rFonts w:ascii="Tahoma" w:eastAsia="Times New Roman" w:hAnsi="Tahoma" w:cs="Tahoma"/>
                <w:sz w:val="20"/>
                <w:szCs w:val="20"/>
              </w:rPr>
            </w:pPr>
            <w:r w:rsidRPr="00B273D2">
              <w:rPr>
                <w:rFonts w:ascii="Tahoma" w:eastAsia="Calibri" w:hAnsi="Tahoma" w:cs="Tahoma"/>
                <w:bCs/>
                <w:color w:val="000000"/>
                <w:sz w:val="20"/>
                <w:szCs w:val="20"/>
                <w:lang w:eastAsia="pl-PL"/>
              </w:rPr>
              <w:t>&lt; 23 lp/cm -  0 pkt</w:t>
            </w:r>
          </w:p>
        </w:tc>
      </w:tr>
      <w:tr w:rsidR="00FB6BAE" w:rsidRPr="00B273D2" w:rsidTr="008361C8">
        <w:trPr>
          <w:gridAfter w:val="2"/>
          <w:wAfter w:w="4961" w:type="dxa"/>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b/>
                <w:sz w:val="20"/>
                <w:szCs w:val="20"/>
                <w:lang w:eastAsia="pl-PL"/>
              </w:rPr>
            </w:pPr>
            <w:r w:rsidRPr="00B273D2">
              <w:rPr>
                <w:rFonts w:ascii="Tahoma" w:eastAsia="Times New Roman" w:hAnsi="Tahoma" w:cs="Tahoma"/>
                <w:b/>
                <w:sz w:val="20"/>
                <w:szCs w:val="20"/>
                <w:lang w:eastAsia="pl-PL"/>
              </w:rPr>
              <w:lastRenderedPageBreak/>
              <w:t>VI.</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eastAsia="Times New Roman" w:hAnsi="Tahoma" w:cs="Tahoma"/>
                <w:b/>
                <w:sz w:val="20"/>
                <w:szCs w:val="20"/>
                <w:lang w:eastAsia="pl-PL"/>
              </w:rPr>
              <w:t>KONSOLA OPERATORA: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Konsola operatora jednostanowiskowa, dwumonitorowa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2</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676CC"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 xml:space="preserve">Monitory obrazowe kolorowe LCD minimum 19”. </w:t>
            </w:r>
            <w:r w:rsidRPr="00B273D2">
              <w:rPr>
                <w:rFonts w:ascii="Tahoma" w:eastAsia="Times New Roman" w:hAnsi="Tahoma" w:cs="Tahoma"/>
                <w:b/>
                <w:color w:val="00B050"/>
                <w:sz w:val="20"/>
                <w:szCs w:val="20"/>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3</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 nieskompresowanych obrazów (512 x 512) możliwych do zapisania w bazie danych konsoli min 240 tys.</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4</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System archiwizacji CD/DVD z automatycznym dogrywaniem przeglądarki DICOM oraz z możliwością odtwarzania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5</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Dwukierunkowy interkom do komunikacji głosowej z pacjentem</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6</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Interfejs sieciowy zgodnie z DICOM 3.0 z następującymi klasami serwisowymi:</w:t>
            </w:r>
          </w:p>
          <w:p w:rsidR="00FB6BAE" w:rsidRPr="00B273D2" w:rsidRDefault="00FB6BAE" w:rsidP="00FB6BAE">
            <w:pPr>
              <w:spacing w:after="0" w:line="240" w:lineRule="auto"/>
              <w:rPr>
                <w:rFonts w:ascii="Tahoma" w:eastAsia="Times New Roman" w:hAnsi="Tahoma" w:cs="Tahoma"/>
                <w:color w:val="000000"/>
                <w:sz w:val="20"/>
                <w:szCs w:val="20"/>
                <w:lang w:val="en-US" w:eastAsia="pl-PL"/>
              </w:rPr>
            </w:pPr>
            <w:r w:rsidRPr="00B273D2">
              <w:rPr>
                <w:rFonts w:ascii="Tahoma" w:eastAsia="Times New Roman" w:hAnsi="Tahoma" w:cs="Tahoma"/>
                <w:color w:val="000000"/>
                <w:sz w:val="20"/>
                <w:szCs w:val="20"/>
                <w:lang w:val="en-US" w:eastAsia="pl-PL"/>
              </w:rPr>
              <w:t>- Send/Receive</w:t>
            </w:r>
          </w:p>
          <w:p w:rsidR="00FB6BAE" w:rsidRPr="00B273D2" w:rsidRDefault="00FB6BAE" w:rsidP="00FB6BAE">
            <w:pPr>
              <w:spacing w:after="0" w:line="240" w:lineRule="auto"/>
              <w:rPr>
                <w:rFonts w:ascii="Tahoma" w:eastAsia="Times New Roman" w:hAnsi="Tahoma" w:cs="Tahoma"/>
                <w:color w:val="000000"/>
                <w:sz w:val="20"/>
                <w:szCs w:val="20"/>
                <w:lang w:val="en-US" w:eastAsia="pl-PL"/>
              </w:rPr>
            </w:pPr>
            <w:r w:rsidRPr="00B273D2">
              <w:rPr>
                <w:rFonts w:ascii="Tahoma" w:eastAsia="Times New Roman" w:hAnsi="Tahoma" w:cs="Tahoma"/>
                <w:color w:val="000000"/>
                <w:sz w:val="20"/>
                <w:szCs w:val="20"/>
                <w:lang w:val="en-US" w:eastAsia="pl-PL"/>
              </w:rPr>
              <w:t>- Basic Print</w:t>
            </w:r>
          </w:p>
          <w:p w:rsidR="00FB6BAE" w:rsidRPr="00B273D2" w:rsidRDefault="00FB6BAE" w:rsidP="00FB6BAE">
            <w:pPr>
              <w:spacing w:after="0" w:line="240" w:lineRule="auto"/>
              <w:rPr>
                <w:rFonts w:ascii="Tahoma" w:eastAsia="Times New Roman" w:hAnsi="Tahoma" w:cs="Tahoma"/>
                <w:color w:val="000000"/>
                <w:sz w:val="20"/>
                <w:szCs w:val="20"/>
                <w:lang w:val="en-US" w:eastAsia="pl-PL"/>
              </w:rPr>
            </w:pPr>
            <w:r w:rsidRPr="00B273D2">
              <w:rPr>
                <w:rFonts w:ascii="Tahoma" w:eastAsia="Times New Roman" w:hAnsi="Tahoma" w:cs="Tahoma"/>
                <w:color w:val="000000"/>
                <w:sz w:val="20"/>
                <w:szCs w:val="20"/>
                <w:lang w:val="en-US" w:eastAsia="pl-PL"/>
              </w:rPr>
              <w:t>- Retrieve</w:t>
            </w:r>
          </w:p>
          <w:p w:rsidR="00FB6BAE" w:rsidRPr="00B273D2" w:rsidRDefault="00FB6BAE" w:rsidP="00FB6BAE">
            <w:pPr>
              <w:spacing w:after="0" w:line="240" w:lineRule="auto"/>
              <w:rPr>
                <w:rFonts w:ascii="Tahoma" w:eastAsia="Times New Roman" w:hAnsi="Tahoma" w:cs="Tahoma"/>
                <w:color w:val="000000"/>
                <w:sz w:val="20"/>
                <w:szCs w:val="20"/>
                <w:lang w:val="en-US" w:eastAsia="pl-PL"/>
              </w:rPr>
            </w:pPr>
            <w:r w:rsidRPr="00B273D2">
              <w:rPr>
                <w:rFonts w:ascii="Tahoma" w:eastAsia="Times New Roman" w:hAnsi="Tahoma" w:cs="Tahoma"/>
                <w:color w:val="000000"/>
                <w:sz w:val="20"/>
                <w:szCs w:val="20"/>
                <w:lang w:val="en-US" w:eastAsia="pl-PL"/>
              </w:rPr>
              <w:t>- Storage</w:t>
            </w:r>
          </w:p>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color w:val="000000"/>
                <w:sz w:val="20"/>
                <w:szCs w:val="20"/>
                <w:lang w:eastAsia="pl-PL"/>
              </w:rPr>
              <w:t>- Worklist (stanowisko operatora)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7</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Zabezpieczenie hasłem protokołów skanowania zapewniające spójność pracy</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8</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Komunikaty ostrzegawcze dotyczące dawki</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9</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Komunikat o dawce wyświetlającej się przed zaplanowaną akwizycją oraz gdy przekroczona zostanie określona wartość CTDIvol lub DLP</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10</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Obliczanie całkowitej dawki ekspozycyjnej (DLP lub CTDIvol), jaką uzyskał pacjent w trakcie badania i jej prezentacja na ekranie konsoli operatorskiej wraz z możliwością  archiwizacji</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11</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Kompletny zestaw protokołów do badań wszystkich obszarów anatomicznych (w tym badań neurologicznych, onkologicznych, perfuzyjnych, kolonoskopii wirtualnej, kardiologii, </w:t>
            </w:r>
            <w:r w:rsidRPr="00B273D2">
              <w:rPr>
                <w:rFonts w:ascii="Tahoma" w:eastAsia="Times New Roman" w:hAnsi="Tahoma" w:cs="Tahoma"/>
                <w:color w:val="000000"/>
                <w:sz w:val="20"/>
                <w:szCs w:val="20"/>
                <w:lang w:eastAsia="pl-PL"/>
              </w:rPr>
              <w:lastRenderedPageBreak/>
              <w:t>angiografii, badań płuc, pediatrycznych) z możliwością ich projektowania i zapamiętywania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lastRenderedPageBreak/>
              <w:t>12</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Synchronizacja startu badania spiralnego z poziomem środka kontrastującego na podstawie automatycznej analizy napływu środka cieniującego w zadanej warstwie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13</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MIP (Maximum Intensity Projection)</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14</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SSD (Surface Shaded Display)</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15</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VRT (Volume Rendering Technique)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16</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MPR, reformatowanie wielopłaszczyznowe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362"/>
        </w:trPr>
        <w:tc>
          <w:tcPr>
            <w:tcW w:w="852" w:type="dxa"/>
            <w:gridSpan w:val="2"/>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17</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Pomiary analityczne i geometryczne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362"/>
        </w:trPr>
        <w:tc>
          <w:tcPr>
            <w:tcW w:w="852" w:type="dxa"/>
            <w:gridSpan w:val="2"/>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r w:rsidRPr="00B273D2">
              <w:rPr>
                <w:rFonts w:ascii="Tahoma" w:eastAsia="Times New Roman" w:hAnsi="Tahoma" w:cs="Tahoma"/>
                <w:b/>
                <w:bCs/>
                <w:sz w:val="20"/>
                <w:szCs w:val="20"/>
                <w:lang w:eastAsia="pl-PL"/>
              </w:rPr>
              <w:t>VII.</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b/>
                <w:sz w:val="20"/>
                <w:szCs w:val="20"/>
                <w:lang w:eastAsia="pl-PL"/>
              </w:rPr>
              <w:t>STANOWISKO OPISOWE W OPARCIU O SERWER POSTPROCESSINGOWY DO KOMPLETNEJ DIAGNOSTYKI W ZAKRESIE CT, DR, MR</w:t>
            </w:r>
          </w:p>
        </w:tc>
        <w:tc>
          <w:tcPr>
            <w:tcW w:w="2126"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362"/>
        </w:trPr>
        <w:tc>
          <w:tcPr>
            <w:tcW w:w="852" w:type="dxa"/>
            <w:gridSpan w:val="2"/>
            <w:tcBorders>
              <w:top w:val="single" w:sz="4" w:space="0" w:color="auto"/>
              <w:left w:val="single" w:sz="4" w:space="0" w:color="auto"/>
              <w:bottom w:val="single" w:sz="4" w:space="0" w:color="auto"/>
              <w:right w:val="single" w:sz="4" w:space="0" w:color="auto"/>
            </w:tcBorders>
            <w:shd w:val="clear" w:color="auto" w:fill="E7E6E6"/>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w:t>
            </w:r>
          </w:p>
        </w:tc>
        <w:tc>
          <w:tcPr>
            <w:tcW w:w="8149" w:type="dxa"/>
            <w:tcBorders>
              <w:top w:val="single" w:sz="4" w:space="0" w:color="auto"/>
              <w:left w:val="nil"/>
              <w:bottom w:val="single" w:sz="4" w:space="0" w:color="auto"/>
              <w:right w:val="single" w:sz="4" w:space="0" w:color="auto"/>
            </w:tcBorders>
            <w:shd w:val="clear" w:color="auto" w:fill="E7E6E6"/>
          </w:tcPr>
          <w:p w:rsidR="00FB6BAE" w:rsidRPr="00B273D2" w:rsidRDefault="00FB6BAE" w:rsidP="00FB6BAE">
            <w:pPr>
              <w:rPr>
                <w:rFonts w:ascii="Tahoma" w:eastAsia="Calibri" w:hAnsi="Tahoma" w:cs="Tahoma"/>
                <w:b/>
                <w:bCs/>
                <w:sz w:val="20"/>
                <w:szCs w:val="20"/>
              </w:rPr>
            </w:pPr>
            <w:r w:rsidRPr="00B273D2">
              <w:rPr>
                <w:rFonts w:ascii="Tahoma" w:eastAsia="Calibri" w:hAnsi="Tahoma" w:cs="Tahoma"/>
                <w:b/>
                <w:bCs/>
                <w:sz w:val="20"/>
                <w:szCs w:val="20"/>
              </w:rPr>
              <w:t>SYSTEM KONSOL DIAGNOSTYCZNYCH</w:t>
            </w:r>
          </w:p>
        </w:tc>
        <w:tc>
          <w:tcPr>
            <w:tcW w:w="2126" w:type="dxa"/>
            <w:tcBorders>
              <w:top w:val="single" w:sz="4" w:space="0" w:color="auto"/>
              <w:left w:val="nil"/>
              <w:bottom w:val="single" w:sz="4" w:space="0" w:color="auto"/>
              <w:right w:val="nil"/>
            </w:tcBorders>
            <w:shd w:val="clear" w:color="auto" w:fill="E7E6E6"/>
          </w:tcPr>
          <w:p w:rsidR="00FB6BAE" w:rsidRPr="00B273D2" w:rsidRDefault="00FB6BAE" w:rsidP="00FB6BAE">
            <w:pPr>
              <w:rPr>
                <w:rFonts w:ascii="Tahoma" w:eastAsia="Calibri" w:hAnsi="Tahoma" w:cs="Tahoma"/>
                <w:sz w:val="20"/>
                <w:szCs w:val="20"/>
              </w:rPr>
            </w:pPr>
          </w:p>
        </w:tc>
        <w:tc>
          <w:tcPr>
            <w:tcW w:w="2126" w:type="dxa"/>
            <w:tcBorders>
              <w:top w:val="single" w:sz="4" w:space="0" w:color="auto"/>
              <w:left w:val="nil"/>
              <w:bottom w:val="single" w:sz="4" w:space="0" w:color="auto"/>
              <w:right w:val="single" w:sz="4" w:space="0" w:color="auto"/>
            </w:tcBorders>
            <w:shd w:val="clear" w:color="auto" w:fill="E7E6E6"/>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w:t>
            </w:r>
          </w:p>
        </w:tc>
        <w:tc>
          <w:tcPr>
            <w:tcW w:w="2835" w:type="dxa"/>
            <w:tcBorders>
              <w:top w:val="single" w:sz="4" w:space="0" w:color="auto"/>
              <w:left w:val="nil"/>
              <w:bottom w:val="single" w:sz="4" w:space="0" w:color="auto"/>
              <w:right w:val="single" w:sz="4" w:space="0" w:color="auto"/>
            </w:tcBorders>
            <w:shd w:val="clear" w:color="auto" w:fill="E7E6E6"/>
          </w:tcPr>
          <w:p w:rsidR="00FB6BAE" w:rsidRPr="00B273D2" w:rsidRDefault="00FB6BAE" w:rsidP="00FB6BAE">
            <w:pPr>
              <w:rPr>
                <w:rFonts w:ascii="Tahoma" w:eastAsia="Calibri" w:hAnsi="Tahoma" w:cs="Tahoma"/>
                <w:b/>
                <w:bCs/>
                <w:sz w:val="20"/>
                <w:szCs w:val="20"/>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ind w:left="57"/>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b/>
                <w:sz w:val="20"/>
                <w:szCs w:val="20"/>
              </w:rPr>
            </w:pPr>
            <w:r w:rsidRPr="00B273D2">
              <w:rPr>
                <w:rFonts w:ascii="Tahoma" w:eastAsia="Calibri" w:hAnsi="Tahoma" w:cs="Tahoma"/>
                <w:b/>
                <w:sz w:val="20"/>
                <w:szCs w:val="20"/>
              </w:rPr>
              <w:t xml:space="preserve">Serwer aplikacyjny i stacje lekarskie </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Producent, nazwa i wersja oprogramowania.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Bezterminowe licencje na dostarczone oprogramowanie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Dopuszcza się dokonanie upgrade posiadanego aktualnie systemu postprocessingowego do rozwiązania serwerowego lub dostawę nowego rozwiązania w technologii klient-serwer</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Dedykowany przez producenta systemu serwer w obudowie rack o minimalnych </w:t>
            </w:r>
            <w:r w:rsidRPr="00B273D2">
              <w:rPr>
                <w:rFonts w:ascii="Tahoma" w:eastAsia="Calibri" w:hAnsi="Tahoma" w:cs="Tahoma"/>
                <w:sz w:val="20"/>
                <w:szCs w:val="20"/>
              </w:rPr>
              <w:lastRenderedPageBreak/>
              <w:t xml:space="preserve">parametrach: </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Zainstalowane dwa procesory sześciordzeniowe osiągające min. 17000 pkt. w teście Passmark.</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RAM: 32 GB</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HDD: 3x 1,2 TB SAS 10k</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Możliwość przetwarzania przez serwer i oprogramowanie systemu konsol diagnostycznych min. 30 000 warstw jednocześnie.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Stanowisko diagnostyczne (stacja kliencka serwera) - konsola lekarska dwumonitorowa – 1 komplet: Komputer+ monitor diagnostyczny zgodny z rozporządzeniem MZ z 2011 r dla TK i MR (typu flat o przekątnej ≥ 29” " i roz. ≥ 4MP z podświetleniem LED) + monitor opisowy min 19”</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Dla każdego z posianych powyżej stanowisk - Komputer (stacja kliencka serwera) o min. parametrach: </w:t>
            </w:r>
          </w:p>
          <w:p w:rsidR="00FB6BAE" w:rsidRPr="00B273D2" w:rsidRDefault="00FB6BAE" w:rsidP="00FB6BAE">
            <w:pPr>
              <w:rPr>
                <w:rFonts w:ascii="Tahoma" w:hAnsi="Tahoma" w:cs="Tahoma"/>
                <w:sz w:val="20"/>
                <w:szCs w:val="20"/>
              </w:rPr>
            </w:pPr>
            <w:r w:rsidRPr="00B273D2">
              <w:rPr>
                <w:rFonts w:ascii="Tahoma" w:eastAsia="Calibri" w:hAnsi="Tahoma" w:cs="Tahoma"/>
                <w:sz w:val="20"/>
                <w:szCs w:val="20"/>
              </w:rPr>
              <w:t xml:space="preserve">- </w:t>
            </w:r>
            <w:r w:rsidRPr="00B273D2">
              <w:rPr>
                <w:rFonts w:ascii="Tahoma" w:eastAsia="Calibri" w:hAnsi="Tahoma" w:cs="Tahoma"/>
                <w:color w:val="FF0000"/>
                <w:sz w:val="20"/>
                <w:szCs w:val="20"/>
              </w:rPr>
              <w:t xml:space="preserve"> procesor o wydajności mierzonej programem passmark nie mniejszej niż 5000 punktów (dane ze strony www,cpubenchmark.net)</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min. 4 GB RAM</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dysk o pojemności min. 200 GB</w:t>
            </w:r>
            <w:r w:rsidRPr="00B273D2">
              <w:rPr>
                <w:rFonts w:ascii="Tahoma" w:eastAsia="Calibri" w:hAnsi="Tahoma" w:cs="Tahoma"/>
                <w:sz w:val="20"/>
                <w:szCs w:val="20"/>
              </w:rPr>
              <w:br/>
              <w:t>- system operacyjny niezbędny do uruchomienia aplikacji</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lastRenderedPageBreak/>
              <w:t>- mysz, klawiatura</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nagrywarka DVD</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Karta graficzna obsługująca parametry ww. monitorów</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System pracujący </w:t>
            </w:r>
            <w:r>
              <w:rPr>
                <w:rFonts w:ascii="Tahoma" w:eastAsia="Calibri" w:hAnsi="Tahoma" w:cs="Tahoma"/>
                <w:sz w:val="20"/>
                <w:szCs w:val="20"/>
              </w:rPr>
              <w:t>w architekturze klient – serwer</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System musi zapewniać wszystkie opisane poniżej funkcjonalności (w tym przeglądanie obrazów w jakości diagnostycznej, rekonstrukcje i funkcje zaawansowanej wizualizacji)  w technologii cienkiego klienta (dane obrazowe nie są przechowywane na stacji klienckiej).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Wyświetlanie w jakości diagnostycznej badań wielu modalności min. CT, MR, DX, CR, US, NM, PT, XA, SR.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Natychmiastowy dostęp w ramach jednego wspólnego serwera aplikacyjnego do wszystkich badań oraz zaawansowanych aplikacji do ich analizy, bez konieczności przełączania się pomiędzy różnymi serwerami oraz bez konieczności ściągania badania na konsolę lekarską</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Całkowita liczba licencji na jednocześnie pracujących użytkowników systemu wynosi min. 5. Każdy z użytkowników ma jednoczesny dostęp do każdej z aplikacji klinicznych.</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Licencja obejmuje wszystkie funkcjonalności systemu, z aplikacjami klinicznymi włącznie. Każdy jednoczesny użytkownik systemu musi mieć dostęp do tych samych funkcjonalności i aplikacji klinicznych w tym samym czasie.</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możliwy do skonfigurowania z Active Directory i LDAP</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wspiera wirtualizację na platformie Vmware</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Konfiguracja systemu i interfejsu użytkownika:</w:t>
            </w:r>
          </w:p>
          <w:p w:rsidR="007B3ACC" w:rsidRPr="00B273D2" w:rsidRDefault="007B3ACC" w:rsidP="007B3ACC">
            <w:pPr>
              <w:pStyle w:val="Akapitzlist"/>
              <w:numPr>
                <w:ilvl w:val="0"/>
                <w:numId w:val="15"/>
              </w:numPr>
              <w:spacing w:after="0" w:line="240" w:lineRule="auto"/>
              <w:ind w:left="720"/>
              <w:rPr>
                <w:rFonts w:ascii="Tahoma" w:eastAsia="Calibri" w:hAnsi="Tahoma" w:cs="Tahoma"/>
                <w:sz w:val="20"/>
                <w:szCs w:val="20"/>
              </w:rPr>
            </w:pPr>
            <w:r w:rsidRPr="00B273D2">
              <w:rPr>
                <w:rFonts w:ascii="Tahoma" w:eastAsia="Calibri" w:hAnsi="Tahoma" w:cs="Tahoma"/>
                <w:sz w:val="20"/>
                <w:szCs w:val="20"/>
              </w:rPr>
              <w:t xml:space="preserve">Przeglądarki diagnostyczne oraz aplikacje i narzędzia </w:t>
            </w:r>
            <w:r w:rsidR="00713E50" w:rsidRPr="00B273D2">
              <w:rPr>
                <w:rFonts w:ascii="Tahoma" w:eastAsia="Calibri" w:hAnsi="Tahoma" w:cs="Tahoma"/>
                <w:sz w:val="20"/>
                <w:szCs w:val="20"/>
              </w:rPr>
              <w:t>zaawansowanej</w:t>
            </w:r>
            <w:r w:rsidRPr="00B273D2">
              <w:rPr>
                <w:rFonts w:ascii="Tahoma" w:eastAsia="Calibri" w:hAnsi="Tahoma" w:cs="Tahoma"/>
                <w:sz w:val="20"/>
                <w:szCs w:val="20"/>
              </w:rPr>
              <w:t xml:space="preserve"> wizualizacji pochodzące od jednego producenta.</w:t>
            </w:r>
          </w:p>
          <w:p w:rsidR="007B3ACC" w:rsidRPr="00B273D2" w:rsidRDefault="007B3ACC" w:rsidP="007B3ACC">
            <w:pPr>
              <w:pStyle w:val="Akapitzlist"/>
              <w:numPr>
                <w:ilvl w:val="0"/>
                <w:numId w:val="15"/>
              </w:numPr>
              <w:spacing w:after="0" w:line="240" w:lineRule="auto"/>
              <w:ind w:left="720"/>
              <w:rPr>
                <w:rFonts w:ascii="Tahoma" w:eastAsia="Calibri" w:hAnsi="Tahoma" w:cs="Tahoma"/>
                <w:sz w:val="20"/>
                <w:szCs w:val="20"/>
              </w:rPr>
            </w:pPr>
            <w:r w:rsidRPr="00B273D2">
              <w:rPr>
                <w:rFonts w:ascii="Tahoma" w:eastAsia="Calibri" w:hAnsi="Tahoma" w:cs="Tahoma"/>
                <w:sz w:val="20"/>
                <w:szCs w:val="20"/>
              </w:rPr>
              <w:t>System powinien mieć takie same ikony, przyciski we wszystkich aplikacjach.</w:t>
            </w:r>
          </w:p>
          <w:p w:rsidR="007B3ACC" w:rsidRPr="00B273D2" w:rsidRDefault="007B3ACC" w:rsidP="007B3ACC">
            <w:pPr>
              <w:pStyle w:val="Akapitzlist"/>
              <w:numPr>
                <w:ilvl w:val="0"/>
                <w:numId w:val="15"/>
              </w:numPr>
              <w:spacing w:after="0" w:line="240" w:lineRule="auto"/>
              <w:ind w:left="720"/>
              <w:rPr>
                <w:rFonts w:ascii="Tahoma" w:eastAsia="Calibri" w:hAnsi="Tahoma" w:cs="Tahoma"/>
                <w:sz w:val="20"/>
                <w:szCs w:val="20"/>
              </w:rPr>
            </w:pPr>
            <w:r w:rsidRPr="00B273D2">
              <w:rPr>
                <w:rFonts w:ascii="Tahoma" w:eastAsia="Calibri" w:hAnsi="Tahoma" w:cs="Tahoma"/>
                <w:sz w:val="20"/>
                <w:szCs w:val="20"/>
              </w:rPr>
              <w:t>Przeglądarka aplikacji klinicznych powinna się wyświetlać równocześnie na dwóch monitorach diagnostycznych. Przeglądarka powinna wspierać monitory w formatach min. 4x3 oraz 16x9.</w:t>
            </w:r>
          </w:p>
          <w:p w:rsidR="007B3ACC" w:rsidRPr="00B273D2" w:rsidRDefault="007B3ACC" w:rsidP="007B3ACC">
            <w:pPr>
              <w:pStyle w:val="Akapitzlist"/>
              <w:numPr>
                <w:ilvl w:val="0"/>
                <w:numId w:val="15"/>
              </w:numPr>
              <w:spacing w:after="0" w:line="240" w:lineRule="auto"/>
              <w:ind w:left="720"/>
              <w:rPr>
                <w:rFonts w:ascii="Tahoma" w:eastAsia="Calibri" w:hAnsi="Tahoma" w:cs="Tahoma"/>
                <w:sz w:val="20"/>
                <w:szCs w:val="20"/>
              </w:rPr>
            </w:pPr>
            <w:r w:rsidRPr="00B273D2">
              <w:rPr>
                <w:rFonts w:ascii="Tahoma" w:eastAsia="Calibri" w:hAnsi="Tahoma" w:cs="Tahoma"/>
                <w:sz w:val="20"/>
                <w:szCs w:val="20"/>
              </w:rPr>
              <w:t>Okno wyszukiwarki badań zapewnia indywidualną dla użytkownika możliwość dopasowania szerokości, kolejności i wyboru kolumn z danymi wraz z opcją sortowania danych i tworzenia list roboczych w zależności od preferencji użytkownika. Wszystkie modyfikacje są zapisywane na koncie danego użytkownika i dostępne dla niego z dowolnej stacji.</w:t>
            </w:r>
          </w:p>
          <w:p w:rsidR="007B3ACC" w:rsidRPr="00B273D2" w:rsidRDefault="007B3ACC" w:rsidP="007B3ACC">
            <w:pPr>
              <w:pStyle w:val="Akapitzlist"/>
              <w:numPr>
                <w:ilvl w:val="0"/>
                <w:numId w:val="15"/>
              </w:numPr>
              <w:spacing w:after="0" w:line="240" w:lineRule="auto"/>
              <w:ind w:left="720"/>
              <w:rPr>
                <w:rFonts w:ascii="Tahoma" w:eastAsia="Calibri" w:hAnsi="Tahoma" w:cs="Tahoma"/>
                <w:sz w:val="20"/>
                <w:szCs w:val="20"/>
              </w:rPr>
            </w:pPr>
            <w:r w:rsidRPr="00B273D2">
              <w:rPr>
                <w:rFonts w:ascii="Tahoma" w:eastAsia="Calibri" w:hAnsi="Tahoma" w:cs="Tahoma"/>
                <w:sz w:val="20"/>
                <w:szCs w:val="20"/>
              </w:rPr>
              <w:t>Możliwość tworzenia przez użytkownika indywidualnych folderów z danymi obrazowymi. Z poziomu administratora systemu istnieje możliwość zarządzania prawami dostępu do poszczególnych folderów na poziomie użytkownika i grupy użytkowników.</w:t>
            </w:r>
          </w:p>
          <w:p w:rsidR="007B3ACC" w:rsidRPr="00B273D2" w:rsidRDefault="007B3ACC" w:rsidP="007B3ACC">
            <w:pPr>
              <w:pStyle w:val="Akapitzlist"/>
              <w:numPr>
                <w:ilvl w:val="0"/>
                <w:numId w:val="15"/>
              </w:numPr>
              <w:spacing w:after="0" w:line="240" w:lineRule="auto"/>
              <w:ind w:left="720"/>
              <w:rPr>
                <w:rFonts w:ascii="Tahoma" w:eastAsia="Calibri" w:hAnsi="Tahoma" w:cs="Tahoma"/>
                <w:sz w:val="20"/>
                <w:szCs w:val="20"/>
              </w:rPr>
            </w:pPr>
            <w:r w:rsidRPr="00B273D2">
              <w:rPr>
                <w:rFonts w:ascii="Tahoma" w:eastAsia="Calibri" w:hAnsi="Tahoma" w:cs="Tahoma"/>
                <w:sz w:val="20"/>
                <w:szCs w:val="20"/>
              </w:rPr>
              <w:t>W obrębie okna wyszukiwarki badań dostępne jest okno szybkiego podglądu badań innego pacjenta.</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Możliwość importu i eksportu badań z/do nośnika USB i CD/DVD, również w przypadku brakujących plików DICOMDIR.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Archiwizacja badań pacjentów na CD/DVD/USB w standardzie DICOM 3.0</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Interfejs sieciowy zgodny z DICOM 3.0 zgodny z następującymi klasami serwisowymi:  </w:t>
            </w:r>
          </w:p>
          <w:p w:rsidR="007B3ACC" w:rsidRPr="00B273D2" w:rsidRDefault="007B3ACC" w:rsidP="007B3ACC">
            <w:pPr>
              <w:rPr>
                <w:rFonts w:ascii="Tahoma" w:eastAsia="Calibri" w:hAnsi="Tahoma" w:cs="Tahoma"/>
                <w:sz w:val="20"/>
                <w:szCs w:val="20"/>
                <w:lang w:val="en-US"/>
              </w:rPr>
            </w:pPr>
            <w:r w:rsidRPr="00B273D2">
              <w:rPr>
                <w:rFonts w:ascii="Tahoma" w:eastAsia="Calibri" w:hAnsi="Tahoma" w:cs="Tahoma"/>
                <w:sz w:val="20"/>
                <w:szCs w:val="20"/>
                <w:lang w:val="en-US"/>
              </w:rPr>
              <w:t xml:space="preserve">- Send / Receive </w:t>
            </w:r>
          </w:p>
          <w:p w:rsidR="007B3ACC" w:rsidRPr="00B273D2" w:rsidRDefault="007B3ACC" w:rsidP="007B3ACC">
            <w:pPr>
              <w:rPr>
                <w:rFonts w:ascii="Tahoma" w:eastAsia="Calibri" w:hAnsi="Tahoma" w:cs="Tahoma"/>
                <w:sz w:val="20"/>
                <w:szCs w:val="20"/>
                <w:lang w:val="en-US"/>
              </w:rPr>
            </w:pPr>
            <w:r w:rsidRPr="00B273D2">
              <w:rPr>
                <w:rFonts w:ascii="Tahoma" w:eastAsia="Calibri" w:hAnsi="Tahoma" w:cs="Tahoma"/>
                <w:sz w:val="20"/>
                <w:szCs w:val="20"/>
                <w:lang w:val="en-US"/>
              </w:rPr>
              <w:t xml:space="preserve">- Basic Print              </w:t>
            </w:r>
          </w:p>
          <w:p w:rsidR="007B3ACC" w:rsidRPr="00B273D2" w:rsidRDefault="007B3ACC" w:rsidP="007B3ACC">
            <w:pPr>
              <w:rPr>
                <w:rFonts w:ascii="Tahoma" w:eastAsia="Calibri" w:hAnsi="Tahoma" w:cs="Tahoma"/>
                <w:sz w:val="20"/>
                <w:szCs w:val="20"/>
                <w:lang w:val="en-US"/>
              </w:rPr>
            </w:pPr>
            <w:r w:rsidRPr="00B273D2">
              <w:rPr>
                <w:rFonts w:ascii="Tahoma" w:eastAsia="Calibri" w:hAnsi="Tahoma" w:cs="Tahoma"/>
                <w:sz w:val="20"/>
                <w:szCs w:val="20"/>
                <w:lang w:val="en-US"/>
              </w:rPr>
              <w:t xml:space="preserve">- Query / Retrieve        </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 Storage Commitment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umożliwi zapisanie obrazów kluczowych zgodnie z standardem Key Object Selection Document (DICOM SOP 1.2.840.10008.5.1.4.1.1.88.59) oraz zapewnia pełną zgodność ze standardem Enchanced DICOM</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umożliwiający zapisanie zrzutu ekranu i wysłanie go do systemu PACS jako DICOM Secondary Capture</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umożliwia wybór danych, które mają być wyświetlone w przeglądarce. Można wybrać: pojedyncze badanie, wiele badań, wybrane serie z pojedynczego badania, wybrane serie z wielu badań oraz dowolnie wybrany fragment serii pojedynczego badania</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umożliwia import i wyświetlanie danych w formatach nie diagnostycznych min.: JPEG, TIFF, AVI i MPEG.</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Z poziomu użytkownika aplikacji klienckiej musi istnieć możliwość monitorowania zasobów serwera aplikacyjnego w tym min.: liczba aktualnie zalogowanych użytkowników, użycie pamięci RAM i CPU</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pozwala na pełne wykorzystanie myszy 3-przyciskowej zarówno w oknie wyszukiwarki badań, przeglądarkach i aplikacjach klinicznych.</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umożliwia włączenie i zmianę kompresji obrazów (bezstratną i stratną) z poziomu okna logowania i przeglądarki obrazów</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Możliwość instalacji klienta systemu na systemach operacyjnych min.: Windows 7, Windows 8, Windows 8.1, Windows 10 oraz komputerach typu MAC</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Pełne wsparcie klienta systemu dla systemów operacyjnych w architekturze 64-bitowej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Zdalny dostęp z pełną funkcjonalnością (również spoza sieci lokalnej) do systemu pozwalający na instalację klienta i ocenę obrazów i pracę w każdej zaawansowanej aplikacji, również w jakości diagnostycznej.</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Automatyczne pobieranie wcześniejszych badań z systemu PACS z pełną możliwością konfigurowania wszystkich poniższych reguł: </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możliwość konfiguracji reguł szczegółowych w zależności od: STUDY ARRIVAL, DICOM WORKLIST i HL7</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konfiguracja reguł szczegółowych ze względu na typ badania (min. TK, MR, NM, RTG, USG)</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konfiguracja reguł szczegółowych ze względu ilość automatycznie pobieranych wcześniejszych badań z możliwością dowolnego ustawienia tej wartości</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lastRenderedPageBreak/>
              <w:t>- konfiguracja reguł szczegółowych ze względu czas wykonania automatycznie pobieranych wcześniejszych badań z możliwością dowolnego ustawienia tej wartości</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konfiguracja reguł szczegółowych ze względu charakterystykę automatycznie pobieranych wcześniejszych badań (STUDY DESCRIPTION) z możliwością dowolnego ustawienia tej wartości</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7B3ACC" w:rsidP="00FB6BAE">
            <w:pPr>
              <w:rPr>
                <w:rFonts w:ascii="Tahoma" w:eastAsia="Calibri" w:hAnsi="Tahoma" w:cs="Tahoma"/>
                <w:sz w:val="20"/>
                <w:szCs w:val="20"/>
              </w:rPr>
            </w:pPr>
            <w:r>
              <w:rPr>
                <w:rFonts w:ascii="Tahoma" w:eastAsia="Calibri" w:hAnsi="Tahoma" w:cs="Tahoma"/>
                <w:sz w:val="20"/>
                <w:szCs w:val="20"/>
              </w:rPr>
              <w:lastRenderedPageBreak/>
              <w:t>Tak/ Nie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B3ACC" w:rsidRDefault="007B3ACC" w:rsidP="00FB6BAE">
            <w:pPr>
              <w:rPr>
                <w:rFonts w:ascii="Tahoma" w:eastAsia="Calibri" w:hAnsi="Tahoma" w:cs="Tahoma"/>
                <w:sz w:val="20"/>
                <w:szCs w:val="20"/>
              </w:rPr>
            </w:pPr>
            <w:r>
              <w:rPr>
                <w:rFonts w:ascii="Tahoma" w:eastAsia="Calibri" w:hAnsi="Tahoma" w:cs="Tahoma"/>
                <w:sz w:val="20"/>
                <w:szCs w:val="20"/>
              </w:rPr>
              <w:t>Ocena:</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TAK </w:t>
            </w:r>
            <w:r w:rsidR="007B3ACC">
              <w:rPr>
                <w:rFonts w:ascii="Tahoma" w:eastAsia="Calibri" w:hAnsi="Tahoma" w:cs="Tahoma"/>
                <w:sz w:val="20"/>
                <w:szCs w:val="20"/>
              </w:rPr>
              <w:t xml:space="preserve">- </w:t>
            </w:r>
            <w:r w:rsidRPr="00B273D2">
              <w:rPr>
                <w:rFonts w:ascii="Tahoma" w:eastAsia="Calibri" w:hAnsi="Tahoma" w:cs="Tahoma"/>
                <w:sz w:val="20"/>
                <w:szCs w:val="20"/>
              </w:rPr>
              <w:t>10 pkt.</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NIE </w:t>
            </w:r>
            <w:r w:rsidR="007B3ACC">
              <w:rPr>
                <w:rFonts w:ascii="Tahoma" w:eastAsia="Calibri" w:hAnsi="Tahoma" w:cs="Tahoma"/>
                <w:sz w:val="20"/>
                <w:szCs w:val="20"/>
              </w:rPr>
              <w:t xml:space="preserve">- </w:t>
            </w:r>
            <w:r w:rsidRPr="00B273D2">
              <w:rPr>
                <w:rFonts w:ascii="Tahoma" w:eastAsia="Calibri" w:hAnsi="Tahoma" w:cs="Tahoma"/>
                <w:sz w:val="20"/>
                <w:szCs w:val="20"/>
              </w:rPr>
              <w:t>0 pkt.</w:t>
            </w: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ind w:left="57"/>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b/>
                <w:sz w:val="20"/>
                <w:szCs w:val="20"/>
              </w:rPr>
            </w:pPr>
            <w:r w:rsidRPr="00B273D2">
              <w:rPr>
                <w:rFonts w:ascii="Tahoma" w:eastAsia="Calibri" w:hAnsi="Tahoma" w:cs="Tahoma"/>
                <w:b/>
                <w:sz w:val="20"/>
                <w:szCs w:val="20"/>
              </w:rPr>
              <w:t>APLIKACJE KONSOLI LEKARSKIEJ ZAINSTALOWANE NA POZIOMIE SERWERA</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Możliwość jednoczesnego wyświetlenia w dwóch osobnych oknach przeglądarki tej samej serii badania CT z różnymi ustawieniami poziomu okna (np. kostne i tkanek miękkich) wraz zapewnieniem synchronizacji.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System posiada min. 6 przedefiniowanych poziomów okien dla badań CT z możliwością zmiany ustawień każdego presetu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MIP (Maximum Intensity Projection)</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MinIP (Minimum Intensity Projection)</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SurfaceMIP</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Pr>
                <w:rFonts w:ascii="Tahoma" w:eastAsia="Calibri" w:hAnsi="Tahoma" w:cs="Tahoma"/>
                <w:sz w:val="20"/>
                <w:szCs w:val="20"/>
              </w:rPr>
              <w:t>Tak/ Nie</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B3ACC" w:rsidRDefault="007B3ACC" w:rsidP="007B3ACC">
            <w:pPr>
              <w:pStyle w:val="Domynie"/>
              <w:rPr>
                <w:rFonts w:ascii="Tahoma" w:hAnsi="Tahoma" w:cs="Tahoma"/>
                <w:sz w:val="20"/>
                <w:szCs w:val="20"/>
              </w:rPr>
            </w:pPr>
            <w:r>
              <w:rPr>
                <w:rFonts w:ascii="Tahoma" w:hAnsi="Tahoma" w:cs="Tahoma"/>
                <w:sz w:val="20"/>
                <w:szCs w:val="20"/>
              </w:rPr>
              <w:t>Ocena:</w:t>
            </w:r>
          </w:p>
          <w:p w:rsidR="007B3ACC" w:rsidRPr="00B273D2" w:rsidRDefault="007B3ACC" w:rsidP="007B3ACC">
            <w:pPr>
              <w:pStyle w:val="Domynie"/>
              <w:rPr>
                <w:rFonts w:ascii="Tahoma" w:hAnsi="Tahoma" w:cs="Tahoma"/>
                <w:sz w:val="20"/>
                <w:szCs w:val="20"/>
              </w:rPr>
            </w:pPr>
            <w:r w:rsidRPr="00B273D2">
              <w:rPr>
                <w:rFonts w:ascii="Tahoma" w:hAnsi="Tahoma" w:cs="Tahoma"/>
                <w:sz w:val="20"/>
                <w:szCs w:val="20"/>
              </w:rPr>
              <w:t xml:space="preserve">TAK </w:t>
            </w:r>
            <w:r>
              <w:rPr>
                <w:rFonts w:ascii="Tahoma" w:hAnsi="Tahoma" w:cs="Tahoma"/>
                <w:sz w:val="20"/>
                <w:szCs w:val="20"/>
              </w:rPr>
              <w:t xml:space="preserve">- </w:t>
            </w:r>
            <w:r w:rsidRPr="00B273D2">
              <w:rPr>
                <w:rFonts w:ascii="Tahoma" w:hAnsi="Tahoma" w:cs="Tahoma"/>
                <w:sz w:val="20"/>
                <w:szCs w:val="20"/>
              </w:rPr>
              <w:t>10 pkt.</w:t>
            </w:r>
          </w:p>
          <w:p w:rsidR="007B3ACC" w:rsidRPr="00B273D2" w:rsidRDefault="007B3ACC" w:rsidP="007B3ACC">
            <w:pPr>
              <w:pStyle w:val="Domynie"/>
              <w:autoSpaceDE/>
              <w:rPr>
                <w:rFonts w:ascii="Tahoma" w:hAnsi="Tahoma" w:cs="Tahoma"/>
                <w:sz w:val="20"/>
                <w:szCs w:val="20"/>
              </w:rPr>
            </w:pPr>
            <w:r w:rsidRPr="00B273D2">
              <w:rPr>
                <w:rFonts w:ascii="Tahoma" w:hAnsi="Tahoma" w:cs="Tahoma"/>
                <w:sz w:val="20"/>
                <w:szCs w:val="20"/>
              </w:rPr>
              <w:t>NIE</w:t>
            </w:r>
            <w:r>
              <w:rPr>
                <w:rFonts w:ascii="Tahoma" w:hAnsi="Tahoma" w:cs="Tahoma"/>
                <w:sz w:val="20"/>
                <w:szCs w:val="20"/>
              </w:rPr>
              <w:t xml:space="preserve"> - </w:t>
            </w:r>
            <w:r w:rsidRPr="00B273D2">
              <w:rPr>
                <w:rFonts w:ascii="Tahoma" w:hAnsi="Tahoma" w:cs="Tahoma"/>
                <w:sz w:val="20"/>
                <w:szCs w:val="20"/>
              </w:rPr>
              <w:t xml:space="preserve"> 0 pkt.</w:t>
            </w:r>
          </w:p>
        </w:tc>
      </w:tr>
      <w:tr w:rsidR="007B3ACC" w:rsidRPr="00B273D2" w:rsidTr="008361C8">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VIP (Volume Intensity Projection)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Pr>
                <w:rFonts w:ascii="Tahoma" w:eastAsia="Calibri" w:hAnsi="Tahoma" w:cs="Tahoma"/>
                <w:sz w:val="20"/>
                <w:szCs w:val="20"/>
              </w:rPr>
              <w:t>Tak/Nie</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B3ACC" w:rsidRDefault="007B3ACC" w:rsidP="007B3ACC">
            <w:pPr>
              <w:rPr>
                <w:rFonts w:ascii="Tahoma" w:eastAsia="Calibri" w:hAnsi="Tahoma" w:cs="Tahoma"/>
                <w:sz w:val="20"/>
                <w:szCs w:val="20"/>
              </w:rPr>
            </w:pPr>
            <w:r>
              <w:rPr>
                <w:rFonts w:ascii="Tahoma" w:eastAsia="Calibri" w:hAnsi="Tahoma" w:cs="Tahoma"/>
                <w:sz w:val="20"/>
                <w:szCs w:val="20"/>
              </w:rPr>
              <w:t>Ocena:</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TAK </w:t>
            </w:r>
            <w:r>
              <w:rPr>
                <w:rFonts w:ascii="Tahoma" w:eastAsia="Calibri" w:hAnsi="Tahoma" w:cs="Tahoma"/>
                <w:sz w:val="20"/>
                <w:szCs w:val="20"/>
              </w:rPr>
              <w:t>-</w:t>
            </w:r>
            <w:r w:rsidRPr="00B273D2">
              <w:rPr>
                <w:rFonts w:ascii="Tahoma" w:eastAsia="Calibri" w:hAnsi="Tahoma" w:cs="Tahoma"/>
                <w:sz w:val="20"/>
                <w:szCs w:val="20"/>
              </w:rPr>
              <w:t>10 pkt.</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lastRenderedPageBreak/>
              <w:t>NIE</w:t>
            </w:r>
            <w:r>
              <w:rPr>
                <w:rFonts w:ascii="Tahoma" w:eastAsia="Calibri" w:hAnsi="Tahoma" w:cs="Tahoma"/>
                <w:sz w:val="20"/>
                <w:szCs w:val="20"/>
              </w:rPr>
              <w:t xml:space="preserve"> -</w:t>
            </w:r>
            <w:r w:rsidRPr="00B273D2">
              <w:rPr>
                <w:rFonts w:ascii="Tahoma" w:eastAsia="Calibri" w:hAnsi="Tahoma" w:cs="Tahoma"/>
                <w:sz w:val="20"/>
                <w:szCs w:val="20"/>
              </w:rPr>
              <w:t xml:space="preserve"> 0 pkt.</w:t>
            </w: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VRT (Volume Rendering Technique)</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Reformatowanie wielopłaszczyznowe (MPR), rekonstrukcje wzdłuż dowolnej prostej (równoległe lub promieniste) lub krzywej.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Pomiary odległości, kąta, powierzchni, objętości, długości po krzywej.</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Fuzja badań z różnych modalności min.: PET-CT, SPECT-CT, NM-CT, CT-CT, CT-MR, and MR-MR</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Jednoczesna prezentacja i odczyt, z automatyczną synchronizacją przestrzenną, danych obrazowych PET-CT, SPECT-CT, CT-CT i MR-MR</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Jednoczesne ładowanie min. dwóch zestawów danych tego samego pacjenta, również z różnych modalności (np. z CT, PET/CT i MR)</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Możliwość jednoczesnej edycji badań min.5 różnych pacjentów. Przełączanie pomiędzy badaniami różnych pacjentów niewymagające zamykania załadowanych badań.</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Automatyczna synchronizacja wyświetlanych serii badania. Możliwość synchronicznego wyświetlania min. 4 serii badania.</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Automatyczna synchronizacja wyświetlanych serii badania niezależna od grubości warstw</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Zestaw predefiniowanych układów wyświetlania (layoutów), skojarzony z zastosowaną </w:t>
            </w:r>
            <w:r w:rsidRPr="00B273D2">
              <w:rPr>
                <w:rFonts w:ascii="Tahoma" w:eastAsia="Calibri" w:hAnsi="Tahoma" w:cs="Tahoma"/>
                <w:sz w:val="20"/>
                <w:szCs w:val="20"/>
              </w:rPr>
              <w:lastRenderedPageBreak/>
              <w:t>aplikacją, np. onkologiczną</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Możliwość indywidualnego dopasowania układów wyświetlania przez każdego użytkownika, z możliwością zapamiętania..</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Automatyczne dopasowanie układów wyświetlania do ilości oraz typu dołączonych do stacji lekarskiej monitorów diagnostycznych.</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Oprogramowanie do wirtualnej endoskopii umożliwiające endoskopię naczyń, dróg powietrznych, jelita grubego itp.</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Specjalistyczne oprogramowanie umożliwiające rozwinięcie analizowanego naczynia na płaszczyźnie, automatyczny pomiar pola powierzchni w płaszczyźnie prostopadłej do osi centralnej naczynia oraz automatyczny pomiar stenozy.</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Automatyczne usuwanie struktur kostnych z pozostawieniem wyłącznie zakontrastowanego drzewa naczyniowego.</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Aplikacja analizy naczyń w badaniu CT musi wspierać poszczególne etapy pracy:</w:t>
            </w:r>
          </w:p>
          <w:p w:rsidR="007B3ACC" w:rsidRPr="00B273D2" w:rsidRDefault="007B3ACC" w:rsidP="007B3ACC">
            <w:pPr>
              <w:pStyle w:val="Akapitzlist"/>
              <w:numPr>
                <w:ilvl w:val="0"/>
                <w:numId w:val="16"/>
              </w:numPr>
              <w:spacing w:after="0" w:line="240" w:lineRule="auto"/>
              <w:ind w:left="720"/>
              <w:rPr>
                <w:rFonts w:ascii="Tahoma" w:eastAsia="Calibri" w:hAnsi="Tahoma" w:cs="Tahoma"/>
                <w:sz w:val="20"/>
                <w:szCs w:val="20"/>
              </w:rPr>
            </w:pPr>
            <w:r w:rsidRPr="00B273D2">
              <w:rPr>
                <w:rFonts w:ascii="Tahoma" w:eastAsia="Calibri" w:hAnsi="Tahoma" w:cs="Tahoma"/>
                <w:sz w:val="20"/>
                <w:szCs w:val="20"/>
              </w:rPr>
              <w:t>Automatyczne usuwanie kości</w:t>
            </w:r>
          </w:p>
          <w:p w:rsidR="007B3ACC" w:rsidRPr="00B273D2" w:rsidRDefault="007B3ACC" w:rsidP="007B3ACC">
            <w:pPr>
              <w:pStyle w:val="Akapitzlist"/>
              <w:numPr>
                <w:ilvl w:val="0"/>
                <w:numId w:val="16"/>
              </w:numPr>
              <w:spacing w:after="0" w:line="240" w:lineRule="auto"/>
              <w:ind w:left="720"/>
              <w:rPr>
                <w:rFonts w:ascii="Tahoma" w:eastAsia="Calibri" w:hAnsi="Tahoma" w:cs="Tahoma"/>
                <w:sz w:val="20"/>
                <w:szCs w:val="20"/>
              </w:rPr>
            </w:pPr>
            <w:r w:rsidRPr="00B273D2">
              <w:rPr>
                <w:rFonts w:ascii="Tahoma" w:eastAsia="Calibri" w:hAnsi="Tahoma" w:cs="Tahoma"/>
                <w:sz w:val="20"/>
                <w:szCs w:val="20"/>
              </w:rPr>
              <w:t>Automatyczna ekstrakcja naczyń, w tym możliwość szczegółowego obejrzenia automatycznie wyodrębnionych naczyń. Możliwa ekstrakcja zmodyfikowanych ręcznie osi symetrii naczyń, przedłużanie osi symetrii poza miejsce ich automatycznej ekstrakcji oraz poprawianie umiejscowienia osi symetrii. W przypadku wykrycia główne naczynia są automatycznie oznaczane etykietami.</w:t>
            </w:r>
          </w:p>
          <w:p w:rsidR="007B3ACC" w:rsidRPr="00B273D2" w:rsidRDefault="007B3ACC" w:rsidP="007B3ACC">
            <w:pPr>
              <w:pStyle w:val="Akapitzlist"/>
              <w:numPr>
                <w:ilvl w:val="0"/>
                <w:numId w:val="16"/>
              </w:numPr>
              <w:spacing w:after="0" w:line="240" w:lineRule="auto"/>
              <w:ind w:left="720"/>
              <w:rPr>
                <w:rFonts w:ascii="Tahoma" w:eastAsia="Calibri" w:hAnsi="Tahoma" w:cs="Tahoma"/>
                <w:sz w:val="20"/>
                <w:szCs w:val="20"/>
              </w:rPr>
            </w:pPr>
            <w:r w:rsidRPr="00B273D2">
              <w:rPr>
                <w:rFonts w:ascii="Tahoma" w:eastAsia="Calibri" w:hAnsi="Tahoma" w:cs="Tahoma"/>
                <w:sz w:val="20"/>
                <w:szCs w:val="20"/>
              </w:rPr>
              <w:t xml:space="preserve">Kontrola i pomiar - szybkie sprawdzenie danych przy użyciu widoków przekrojów poprzecznych, wzdłużnych oraz krzywych. W trakcie sprawdzania możliwość </w:t>
            </w:r>
            <w:r w:rsidRPr="00B273D2">
              <w:rPr>
                <w:rFonts w:ascii="Tahoma" w:eastAsia="Calibri" w:hAnsi="Tahoma" w:cs="Tahoma"/>
                <w:sz w:val="20"/>
                <w:szCs w:val="20"/>
              </w:rPr>
              <w:lastRenderedPageBreak/>
              <w:t>tworzenia i zapisywania pomiarów ilościowych dotyczących naczyń, takie jak obszary przekrojów poprzecznych, średnice, długości naczyń, ocena zwężenia oraz ocena skrzepliny.</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Specjalistyczne oprogramowanie do oceny perfuzji mózgu diagnostyki udarów mózgu wraz z automatycznym wyznaczaniem oraz prezentacją kolorowych map perfuzyjnych, dla min. CBV, CBF, MTT</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Specjalistyczne oprogramowanie do oceny perfuzji mózgu umożliwiające automatycznie tworzenie dwubarwnych map sumacyjnych (w celu szybkiego rozróżnienia trwale i odwracalnie uszkodzonej tkanki mózgowej)</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Oprogramowanie do oceny zmian ogniskowych w płucach, z identyfikacją zmian guzkowych w miąższu i przyopłucnowych z możliwością zapamiętywania położenia zmian, do oceny dynamiki wielkości zmian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Specjalistyczne oprogramowanie do wirtualnej kolonografii. Możliwość w pełni swobodnego poruszania się w obrębie jelita. Możliwość jednoczesnej prezentacji wnętrza jelita i projekcji przekrojów w trzech głównych płaszczyznach. Interaktywna zmiana położenia kursora we wszystkich oknach wymienionych powyżej.</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Specjalistyczne oprogramowanie umożliwiające wirtualną dysekcję jelita grubego – tzw. Filet View. Możliwość rozwinięcia wzdłuż linii środkowej i wyświetlenia części okrężnicy w celu wizualizacji wszystkich trzech powierzchni fałdów.</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Dedykowana aplikacji do szybkiej oceny badań SOR, w tym politraumy, obejmująca w obrębie jednej dedykowanej aplikacji klinicznej (bez otwierania innych aplikacji klinicznych) następujące automatycznie po sobie min. 4 etapy oceny: ocena ogólna wraz z </w:t>
            </w:r>
            <w:r w:rsidRPr="00B273D2">
              <w:rPr>
                <w:rFonts w:ascii="Tahoma" w:eastAsia="Calibri" w:hAnsi="Tahoma" w:cs="Tahoma"/>
                <w:sz w:val="20"/>
                <w:szCs w:val="20"/>
              </w:rPr>
              <w:lastRenderedPageBreak/>
              <w:t>dedykowanymi protokołami wyświetlania dla różnych części ciała (min. Głowa, KLP, kończyny) ocena naczyniowa wraz z rozwijaniem naczyń po prostej, ocena kostna z możliwością symulacji repozycji odłamów kostnych, ocena kręgosłupa z wyznaczaniem linii rdzenia kręgowego z automatycznym numerowaniem kręgów</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pStyle w:val="Domynie"/>
              <w:rPr>
                <w:rFonts w:ascii="Tahoma" w:hAnsi="Tahoma" w:cs="Tahoma"/>
                <w:sz w:val="20"/>
                <w:szCs w:val="20"/>
                <w:lang w:bidi="hi-IN"/>
              </w:rPr>
            </w:pPr>
            <w:r w:rsidRPr="00B273D2">
              <w:rPr>
                <w:rFonts w:ascii="Tahoma" w:hAnsi="Tahoma" w:cs="Tahoma"/>
                <w:sz w:val="20"/>
                <w:szCs w:val="20"/>
                <w:lang w:bidi="hi-IN"/>
              </w:rPr>
              <w:t>Dedykowana aplikacja służącą do ilościowej obserwacji destruktywnego procesu przewlekłej, obturacyjnej choroby płuc (w tym rozedmy płuc, azbestozy i pylicy węglowej) oraz lokalizacji obszarów płuca objętych chorobą. Użytkownik ma mieć możliwość automatycznej segmentacji zarówno lewego, jak i prawego płuca, co pozwala na określenie łącznej objętości płuca (cm3) oraz objętości płuca objętej chorobą (cm3) i jej wartości procentowej. Pozostałe opcje obejmują segmentację drzewa oddechowego, wyświetlanie linii środkowych oraz pomiary takich parametrów dróg oddechowych, jak</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lang w:bidi="hi-IN"/>
              </w:rPr>
              <w:t>średnica światła i grubość ściany.</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b/>
                <w:sz w:val="20"/>
                <w:szCs w:val="20"/>
              </w:rPr>
            </w:pPr>
            <w:r w:rsidRPr="00B273D2">
              <w:rPr>
                <w:rFonts w:ascii="Tahoma" w:eastAsia="Calibri" w:hAnsi="Tahoma" w:cs="Tahoma"/>
                <w:b/>
                <w:sz w:val="20"/>
                <w:szCs w:val="20"/>
              </w:rPr>
              <w:t>Aplikacje dedykowane do analizy badan MR</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lang w:bidi="hi-IN"/>
              </w:rPr>
              <w:t>Analiza badań perfuzyjnych, a w szczególności kalkulacja i prezentacja w kolorze następujących wskaźników: - relMTT (relative Mean Transit Time) – relCBV (relative Cerebral Blood Volume) – relCBF (relative Cerebral Blood Flow).</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lang w:bidi="hi-IN"/>
              </w:rPr>
              <w:t>Aplikacja do analizy perfuzji T1, pozwalające uzyskać pomiary wzmocnienia względnego, wzmocnienia maksymalnego, czasu do wykrycia wartości szczytowej (TTP) i prędkość napływu środka kontrastowego.</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lang w:bidi="hi-IN"/>
              </w:rPr>
              <w:t xml:space="preserve">System wyposażony w aplikację służącą do łączenia wielu obrazów w jeden widok na potrzeby przeglądania skanów pozyskanych przy użyciu kilku aparatów. Aplikacja do badania całego ciała, angiografii MR, całego kręgosłupa w celu uwidocznienia całego </w:t>
            </w:r>
            <w:r w:rsidRPr="00B273D2">
              <w:rPr>
                <w:rFonts w:ascii="Tahoma" w:eastAsia="Calibri" w:hAnsi="Tahoma" w:cs="Tahoma"/>
                <w:sz w:val="20"/>
                <w:szCs w:val="20"/>
                <w:lang w:bidi="hi-IN"/>
              </w:rPr>
              <w:lastRenderedPageBreak/>
              <w:t>centralnego układu nerwowego.</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lang w:bidi="hi-IN"/>
              </w:rPr>
              <w:t xml:space="preserve">System wyposażony w aplikację pozwalającą na obliczanie nowych obrazów w oparciu o wybraną sumę czasów echa.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wyposażony w pakiet aplikacji do oceny badań dyfuzji MR. Narzędzie musi pozwalać na przeprowadzenie analizy charakterystyki dyfuzji w udarach i innych chorobach, z uwzględnieniem parametrów ADC, eADC i FA.</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lang w:bidi="hi-IN"/>
              </w:rPr>
              <w:t>System wyposażony w aplikację umożliwiającą wykonanie obliczeń subtrakcji dla badań dynamicznych, jak również pozwala na obliczenie współczynnika transferu magnetyzacji środka kontrastowego (MTC) dla obrazów na podstawie odpowiedniego zestawu obrazów wejściowych. Można zdefiniować współczynniki ważenia, które mają wpływ na subtrakcję lub wynik MTC.</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pStyle w:val="Domynie"/>
              <w:rPr>
                <w:rFonts w:ascii="Tahoma" w:hAnsi="Tahoma" w:cs="Tahoma"/>
                <w:sz w:val="20"/>
                <w:szCs w:val="20"/>
                <w:lang w:bidi="hi-IN"/>
              </w:rPr>
            </w:pPr>
            <w:r w:rsidRPr="00B273D2">
              <w:rPr>
                <w:rFonts w:ascii="Tahoma" w:hAnsi="Tahoma" w:cs="Tahoma"/>
                <w:sz w:val="20"/>
                <w:szCs w:val="20"/>
                <w:lang w:bidi="hi-IN"/>
              </w:rPr>
              <w:t>Dedykowana aplikacja do wizualizacji i automatycznej oceny w czasie zmian w obrębie badań głowy MR.</w:t>
            </w:r>
          </w:p>
          <w:p w:rsidR="007B3ACC" w:rsidRPr="00B273D2" w:rsidRDefault="007B3ACC" w:rsidP="007B3ACC">
            <w:pPr>
              <w:pStyle w:val="Domynie"/>
              <w:rPr>
                <w:rFonts w:ascii="Tahoma" w:hAnsi="Tahoma" w:cs="Tahoma"/>
                <w:sz w:val="20"/>
                <w:szCs w:val="20"/>
                <w:lang w:bidi="hi-IN"/>
              </w:rPr>
            </w:pPr>
            <w:r w:rsidRPr="00B273D2">
              <w:rPr>
                <w:rFonts w:ascii="Tahoma" w:hAnsi="Tahoma" w:cs="Tahoma"/>
                <w:sz w:val="20"/>
                <w:szCs w:val="20"/>
                <w:lang w:bidi="hi-IN"/>
              </w:rPr>
              <w:t>Przy uruchomieniu aplikacji system w sposób w pełni automatyczny (beż żadnych działań użytkownika) dokonuje rejestracji badań tego samego pacjenta, dając również możliwość wyboru protokołów wyświetlenia danych.</w:t>
            </w:r>
          </w:p>
          <w:p w:rsidR="007B3ACC" w:rsidRPr="00B273D2" w:rsidRDefault="007B3ACC" w:rsidP="007B3ACC">
            <w:pPr>
              <w:pStyle w:val="Domynie"/>
              <w:rPr>
                <w:rFonts w:ascii="Tahoma" w:hAnsi="Tahoma" w:cs="Tahoma"/>
                <w:sz w:val="20"/>
                <w:szCs w:val="20"/>
                <w:lang w:bidi="hi-IN"/>
              </w:rPr>
            </w:pPr>
            <w:r w:rsidRPr="00B273D2">
              <w:rPr>
                <w:rFonts w:ascii="Tahoma" w:hAnsi="Tahoma" w:cs="Tahoma"/>
                <w:sz w:val="20"/>
                <w:szCs w:val="20"/>
                <w:lang w:bidi="hi-IN"/>
              </w:rPr>
              <w:t>Aplikacja na podstawie automatycznej fuzji w sposób automatyczny pokazuje różnice w intensywności sygnału między dwoma seriami. Obszary o zwiększonym sygnale i obszary o zmniejszonym sygnale mają swój przypisany kolor, który jest widoczny na fuzji.</w:t>
            </w:r>
          </w:p>
          <w:p w:rsidR="007B3ACC" w:rsidRPr="00B273D2" w:rsidRDefault="007B3ACC" w:rsidP="007B3ACC">
            <w:pPr>
              <w:rPr>
                <w:rFonts w:ascii="Tahoma" w:eastAsia="Calibri" w:hAnsi="Tahoma" w:cs="Tahoma"/>
                <w:sz w:val="20"/>
                <w:szCs w:val="20"/>
                <w:lang w:bidi="hi-IN"/>
              </w:rPr>
            </w:pPr>
            <w:r w:rsidRPr="00B273D2">
              <w:rPr>
                <w:rFonts w:ascii="Tahoma" w:eastAsia="Calibri" w:hAnsi="Tahoma" w:cs="Tahoma"/>
                <w:sz w:val="20"/>
                <w:szCs w:val="20"/>
                <w:lang w:bidi="hi-IN"/>
              </w:rPr>
              <w:t>Aplikacja wyposażona wbudowane narzędzia do segmentacji i edycji zmian w 3D.</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lang w:bidi="hi-IN"/>
              </w:rPr>
            </w:pPr>
            <w:r>
              <w:rPr>
                <w:rFonts w:ascii="Tahoma" w:eastAsia="Calibri" w:hAnsi="Tahoma" w:cs="Tahoma"/>
                <w:sz w:val="20"/>
                <w:szCs w:val="20"/>
                <w:lang w:bidi="hi-IN"/>
              </w:rPr>
              <w:t>Tak/ Nie</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lang w:bidi="hi-IN"/>
              </w:rPr>
            </w:pPr>
          </w:p>
        </w:tc>
        <w:tc>
          <w:tcPr>
            <w:tcW w:w="2835" w:type="dxa"/>
            <w:tcBorders>
              <w:top w:val="single" w:sz="4" w:space="0" w:color="auto"/>
              <w:left w:val="single" w:sz="4" w:space="0" w:color="auto"/>
              <w:bottom w:val="single" w:sz="4" w:space="0" w:color="auto"/>
              <w:right w:val="single" w:sz="4" w:space="0" w:color="auto"/>
            </w:tcBorders>
            <w:vAlign w:val="center"/>
          </w:tcPr>
          <w:p w:rsidR="007B3ACC" w:rsidRDefault="007B3ACC" w:rsidP="007B3ACC">
            <w:pPr>
              <w:pStyle w:val="Domynie"/>
              <w:rPr>
                <w:rFonts w:ascii="Tahoma" w:hAnsi="Tahoma" w:cs="Tahoma"/>
                <w:sz w:val="20"/>
                <w:szCs w:val="20"/>
              </w:rPr>
            </w:pPr>
            <w:r>
              <w:rPr>
                <w:rFonts w:ascii="Tahoma" w:hAnsi="Tahoma" w:cs="Tahoma"/>
                <w:sz w:val="20"/>
                <w:szCs w:val="20"/>
              </w:rPr>
              <w:t xml:space="preserve">Ocena: </w:t>
            </w:r>
          </w:p>
          <w:p w:rsidR="007B3ACC" w:rsidRPr="00B273D2" w:rsidRDefault="007B3ACC" w:rsidP="007B3ACC">
            <w:pPr>
              <w:pStyle w:val="Domynie"/>
              <w:rPr>
                <w:rFonts w:ascii="Tahoma" w:hAnsi="Tahoma" w:cs="Tahoma"/>
                <w:sz w:val="20"/>
                <w:szCs w:val="20"/>
              </w:rPr>
            </w:pPr>
            <w:r>
              <w:rPr>
                <w:rFonts w:ascii="Tahoma" w:hAnsi="Tahoma" w:cs="Tahoma"/>
                <w:sz w:val="20"/>
                <w:szCs w:val="20"/>
              </w:rPr>
              <w:t>NIE – 0 pkt</w:t>
            </w:r>
          </w:p>
          <w:p w:rsidR="007B3ACC" w:rsidRPr="00B273D2" w:rsidRDefault="007B3ACC" w:rsidP="007B3ACC">
            <w:pPr>
              <w:pStyle w:val="Domynie"/>
              <w:autoSpaceDE/>
              <w:rPr>
                <w:rFonts w:ascii="Tahoma" w:hAnsi="Tahoma" w:cs="Tahoma"/>
                <w:sz w:val="20"/>
                <w:szCs w:val="20"/>
              </w:rPr>
            </w:pPr>
            <w:r w:rsidRPr="00B273D2">
              <w:rPr>
                <w:rFonts w:ascii="Tahoma" w:hAnsi="Tahoma" w:cs="Tahoma"/>
                <w:sz w:val="20"/>
                <w:szCs w:val="20"/>
                <w:lang w:val="en-US"/>
              </w:rPr>
              <w:t>TAK –  20 pkt</w:t>
            </w: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lang w:bidi="hi-IN"/>
              </w:rPr>
            </w:pPr>
            <w:r w:rsidRPr="00B273D2">
              <w:rPr>
                <w:rFonts w:ascii="Tahoma" w:eastAsia="Calibri" w:hAnsi="Tahoma" w:cs="Tahoma"/>
                <w:sz w:val="20"/>
                <w:szCs w:val="20"/>
                <w:lang w:bidi="hi-IN"/>
              </w:rPr>
              <w:t xml:space="preserve">Dedykowana aplikacja umożliwiająca wizualizację struktur chrząstki zintegrowana z kodowanymi kolorem mapami T2. Do oceny zmienności wartości T2 na całej głębokości </w:t>
            </w:r>
            <w:r w:rsidRPr="00B273D2">
              <w:rPr>
                <w:rFonts w:ascii="Tahoma" w:eastAsia="Calibri" w:hAnsi="Tahoma" w:cs="Tahoma"/>
                <w:sz w:val="20"/>
                <w:szCs w:val="20"/>
                <w:lang w:bidi="hi-IN"/>
              </w:rPr>
              <w:lastRenderedPageBreak/>
              <w:t>chrząstki w celu określenia jej degradacji wykorzystuje się precyzyjne pozycjonowanie warstw obszarów zainteresowania w kształcie chrząstki</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vAlign w:val="center"/>
          </w:tcPr>
          <w:p w:rsidR="007B3ACC" w:rsidRPr="00B273D2" w:rsidRDefault="007B3ACC" w:rsidP="007B3ACC">
            <w:pPr>
              <w:pStyle w:val="Domynie"/>
              <w:rPr>
                <w:rFonts w:ascii="Tahoma" w:hAnsi="Tahoma" w:cs="Tahoma"/>
                <w:sz w:val="20"/>
                <w:szCs w:val="20"/>
                <w:lang w:bidi="hi-IN"/>
              </w:rPr>
            </w:pPr>
            <w:r w:rsidRPr="00B273D2">
              <w:rPr>
                <w:rFonts w:ascii="Tahoma" w:hAnsi="Tahoma" w:cs="Tahoma"/>
                <w:sz w:val="20"/>
                <w:szCs w:val="20"/>
                <w:lang w:bidi="hi-IN"/>
              </w:rPr>
              <w:t>Możliwość eksportu danych w formacie gotowym dla drukarek 3D (min. format STL) dla badań TK i MR.</w:t>
            </w:r>
          </w:p>
        </w:tc>
        <w:tc>
          <w:tcPr>
            <w:tcW w:w="2126" w:type="dxa"/>
          </w:tcPr>
          <w:p w:rsidR="007B3ACC" w:rsidRPr="00B273D2" w:rsidRDefault="007B3ACC" w:rsidP="007B3ACC">
            <w:pPr>
              <w:pStyle w:val="Domynie"/>
              <w:autoSpaceDE/>
              <w:jc w:val="center"/>
              <w:rPr>
                <w:rFonts w:ascii="Tahoma" w:hAnsi="Tahoma" w:cs="Tahoma"/>
                <w:sz w:val="20"/>
                <w:szCs w:val="20"/>
                <w:lang w:bidi="hi-IN"/>
              </w:rPr>
            </w:pPr>
            <w:r>
              <w:rPr>
                <w:rFonts w:ascii="Tahoma" w:hAnsi="Tahoma" w:cs="Tahoma"/>
                <w:sz w:val="20"/>
                <w:szCs w:val="20"/>
                <w:lang w:bidi="hi-IN"/>
              </w:rPr>
              <w:t>Tak/Nie</w:t>
            </w:r>
          </w:p>
        </w:tc>
        <w:tc>
          <w:tcPr>
            <w:tcW w:w="2126" w:type="dxa"/>
            <w:vAlign w:val="center"/>
          </w:tcPr>
          <w:p w:rsidR="007B3ACC" w:rsidRPr="00B273D2" w:rsidRDefault="007B3ACC" w:rsidP="007B3ACC">
            <w:pPr>
              <w:pStyle w:val="Domynie"/>
              <w:autoSpaceDE/>
              <w:jc w:val="center"/>
              <w:rPr>
                <w:rFonts w:ascii="Tahoma" w:hAnsi="Tahoma" w:cs="Tahoma"/>
                <w:sz w:val="20"/>
                <w:szCs w:val="20"/>
                <w:lang w:bidi="hi-IN"/>
              </w:rPr>
            </w:pPr>
          </w:p>
        </w:tc>
        <w:tc>
          <w:tcPr>
            <w:tcW w:w="2835" w:type="dxa"/>
            <w:vAlign w:val="center"/>
          </w:tcPr>
          <w:p w:rsidR="007B3ACC" w:rsidRDefault="007B3ACC" w:rsidP="007B3ACC">
            <w:pPr>
              <w:pStyle w:val="Domynie"/>
              <w:rPr>
                <w:rFonts w:ascii="Tahoma" w:hAnsi="Tahoma" w:cs="Tahoma"/>
                <w:sz w:val="20"/>
                <w:szCs w:val="20"/>
              </w:rPr>
            </w:pPr>
            <w:r>
              <w:rPr>
                <w:rFonts w:ascii="Tahoma" w:hAnsi="Tahoma" w:cs="Tahoma"/>
                <w:sz w:val="20"/>
                <w:szCs w:val="20"/>
              </w:rPr>
              <w:t>Ocena:</w:t>
            </w:r>
          </w:p>
          <w:p w:rsidR="007B3ACC" w:rsidRPr="00B273D2" w:rsidRDefault="007B3ACC" w:rsidP="007B3ACC">
            <w:pPr>
              <w:pStyle w:val="Domynie"/>
              <w:rPr>
                <w:rFonts w:ascii="Tahoma" w:hAnsi="Tahoma" w:cs="Tahoma"/>
                <w:sz w:val="20"/>
                <w:szCs w:val="20"/>
              </w:rPr>
            </w:pPr>
            <w:r>
              <w:rPr>
                <w:rFonts w:ascii="Tahoma" w:hAnsi="Tahoma" w:cs="Tahoma"/>
                <w:sz w:val="20"/>
                <w:szCs w:val="20"/>
              </w:rPr>
              <w:t>NIE – 0 pkt</w:t>
            </w:r>
          </w:p>
          <w:p w:rsidR="007B3ACC" w:rsidRPr="00B273D2" w:rsidRDefault="007B3ACC" w:rsidP="007B3ACC">
            <w:pPr>
              <w:pStyle w:val="Domynie"/>
              <w:autoSpaceDE/>
              <w:rPr>
                <w:rFonts w:ascii="Tahoma" w:hAnsi="Tahoma" w:cs="Tahoma"/>
                <w:sz w:val="20"/>
                <w:szCs w:val="20"/>
              </w:rPr>
            </w:pPr>
            <w:r w:rsidRPr="00B273D2">
              <w:rPr>
                <w:rFonts w:ascii="Tahoma" w:hAnsi="Tahoma" w:cs="Tahoma"/>
                <w:sz w:val="20"/>
                <w:szCs w:val="20"/>
                <w:lang w:val="en-US"/>
              </w:rPr>
              <w:t>TAK –  5 pkt</w:t>
            </w:r>
          </w:p>
        </w:tc>
      </w:tr>
      <w:tr w:rsidR="007B3ACC" w:rsidRPr="00B273D2" w:rsidTr="00132197">
        <w:trPr>
          <w:trHeight w:val="412"/>
        </w:trPr>
        <w:tc>
          <w:tcPr>
            <w:tcW w:w="779" w:type="dxa"/>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vAlign w:val="center"/>
          </w:tcPr>
          <w:p w:rsidR="007B3ACC" w:rsidRPr="00B273D2" w:rsidRDefault="007B3ACC" w:rsidP="007B3ACC">
            <w:pPr>
              <w:pStyle w:val="Domynie"/>
              <w:autoSpaceDE/>
              <w:rPr>
                <w:rFonts w:ascii="Tahoma" w:hAnsi="Tahoma" w:cs="Tahoma"/>
                <w:sz w:val="20"/>
                <w:szCs w:val="20"/>
                <w:lang w:bidi="hi-IN"/>
              </w:rPr>
            </w:pPr>
            <w:r w:rsidRPr="00B273D2">
              <w:rPr>
                <w:rFonts w:ascii="Tahoma" w:hAnsi="Tahoma" w:cs="Tahoma"/>
                <w:sz w:val="20"/>
                <w:szCs w:val="20"/>
              </w:rPr>
              <w:t xml:space="preserve">Tworzenie sprawozdań w celu wydruku na papierze wyników klinicznych ze stacji lekarskiej, włączając wyświetlanie obrazów kluczowych i ramek wyników. Sprawozdanie dostępne dla rozpowszechnienia zwykłego na papierze lub elektronicznego do lekarzy kierujących, pacjentów lub zapisów lekarskich. Sprawozdanie do zapisu jako plik PDF w celu transmisji cyfrowej lub do wydruku na papierze oraz możliwość zapisu jako DICOM secondary capture lub DICOM embeded PDF do przechowywania w obrębie systemu PACS. </w:t>
            </w:r>
          </w:p>
        </w:tc>
        <w:tc>
          <w:tcPr>
            <w:tcW w:w="2126" w:type="dxa"/>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ind w:left="255"/>
              <w:rPr>
                <w:rFonts w:ascii="Tahoma" w:eastAsia="Calibri" w:hAnsi="Tahoma" w:cs="Tahoma"/>
                <w:sz w:val="20"/>
                <w:szCs w:val="20"/>
              </w:rPr>
            </w:pPr>
            <w:r w:rsidRPr="00B273D2">
              <w:rPr>
                <w:rFonts w:ascii="Tahoma" w:eastAsia="Calibri" w:hAnsi="Tahoma" w:cs="Tahoma"/>
                <w:b/>
                <w:sz w:val="20"/>
                <w:szCs w:val="20"/>
              </w:rPr>
              <w:t>IX.</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b/>
                <w:sz w:val="20"/>
                <w:szCs w:val="20"/>
              </w:rPr>
              <w:t>WYPOSAŻENIE DODATKOWE:</w:t>
            </w:r>
          </w:p>
        </w:tc>
        <w:tc>
          <w:tcPr>
            <w:tcW w:w="2126"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ind w:left="72"/>
              <w:jc w:val="center"/>
              <w:rPr>
                <w:rFonts w:ascii="Tahoma" w:eastAsia="Calibri" w:hAnsi="Tahoma" w:cs="Tahoma"/>
                <w:sz w:val="20"/>
                <w:szCs w:val="20"/>
              </w:rPr>
            </w:pPr>
            <w:r w:rsidRPr="00B273D2">
              <w:rPr>
                <w:rFonts w:ascii="Tahoma" w:eastAsia="Calibri" w:hAnsi="Tahoma" w:cs="Tahoma"/>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before="40" w:after="40"/>
              <w:rPr>
                <w:rFonts w:ascii="Tahoma" w:eastAsia="Calibri" w:hAnsi="Tahoma" w:cs="Tahoma"/>
                <w:sz w:val="20"/>
                <w:szCs w:val="20"/>
              </w:rPr>
            </w:pPr>
            <w:r w:rsidRPr="00B273D2">
              <w:rPr>
                <w:rFonts w:ascii="Tahoma" w:eastAsia="Times New Roman" w:hAnsi="Tahoma" w:cs="Tahoma"/>
                <w:sz w:val="20"/>
                <w:szCs w:val="20"/>
                <w:lang w:eastAsia="pl-PL"/>
              </w:rPr>
              <w:t xml:space="preserve">Wstrzykiwacz kontrastu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ind w:left="72"/>
              <w:jc w:val="center"/>
              <w:rPr>
                <w:rFonts w:ascii="Tahoma" w:eastAsia="Calibri" w:hAnsi="Tahoma" w:cs="Tahoma"/>
                <w:sz w:val="20"/>
                <w:szCs w:val="20"/>
                <w:highlight w:val="yellow"/>
              </w:rPr>
            </w:pPr>
            <w:r w:rsidRPr="00B273D2">
              <w:rPr>
                <w:rFonts w:ascii="Tahoma" w:eastAsia="Calibri" w:hAnsi="Tahoma" w:cs="Tahoma"/>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łączący technologie multimedialne i funkcje projektowania architektonicznego, zapewniający przyjazne dla pacjenta środowisko obrazowania i pozwalający pomóc pacjent</w:t>
            </w:r>
            <w:r>
              <w:rPr>
                <w:rFonts w:ascii="Tahoma" w:eastAsia="Calibri" w:hAnsi="Tahoma" w:cs="Tahoma"/>
                <w:sz w:val="20"/>
                <w:szCs w:val="20"/>
              </w:rPr>
              <w:t>om czuć się bardziej swobodnie</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zawiera animacje i uspokajające motywy otoczenia, które są wyświetlane poprzez rzutnik multimedialny, Dodatkowo system wykończenia sufitowego przy pomocy podświetlenia LED wzdłuż obwodu każdej ze ścian pomieszczenia z tomografem. Cały system zintegrowany z komputerem typu tablet pozwalający na wybór motywów graficzn</w:t>
            </w:r>
            <w:r>
              <w:rPr>
                <w:rFonts w:ascii="Tahoma" w:eastAsia="Calibri" w:hAnsi="Tahoma" w:cs="Tahoma"/>
                <w:sz w:val="20"/>
                <w:szCs w:val="20"/>
              </w:rPr>
              <w:t>ych  wyświetlanych na rzutniku</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Calibri" w:hAnsi="Tahoma" w:cs="Tahoma"/>
                <w:sz w:val="20"/>
                <w:szCs w:val="20"/>
              </w:rPr>
            </w:pPr>
            <w:r>
              <w:rPr>
                <w:rFonts w:ascii="Tahoma" w:eastAsia="Calibri" w:hAnsi="Tahoma" w:cs="Tahoma"/>
                <w:sz w:val="20"/>
                <w:szCs w:val="20"/>
              </w:rPr>
              <w:t>Tak/Nie</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B3ACC" w:rsidRDefault="007B3ACC" w:rsidP="007B3ACC">
            <w:pPr>
              <w:spacing w:after="0" w:line="240" w:lineRule="auto"/>
              <w:rPr>
                <w:rFonts w:ascii="Tahoma" w:eastAsia="Calibri" w:hAnsi="Tahoma" w:cs="Tahoma"/>
                <w:sz w:val="20"/>
                <w:szCs w:val="20"/>
              </w:rPr>
            </w:pPr>
            <w:r>
              <w:rPr>
                <w:rFonts w:ascii="Tahoma" w:eastAsia="Calibri" w:hAnsi="Tahoma" w:cs="Tahoma"/>
                <w:sz w:val="20"/>
                <w:szCs w:val="20"/>
              </w:rPr>
              <w:t>Ocena:</w:t>
            </w:r>
          </w:p>
          <w:p w:rsidR="007B3ACC" w:rsidRPr="00B273D2" w:rsidRDefault="007B3ACC" w:rsidP="007B3ACC">
            <w:pPr>
              <w:spacing w:after="0" w:line="240" w:lineRule="auto"/>
              <w:rPr>
                <w:rFonts w:ascii="Tahoma" w:eastAsia="Calibri" w:hAnsi="Tahoma" w:cs="Tahoma"/>
                <w:sz w:val="20"/>
                <w:szCs w:val="20"/>
              </w:rPr>
            </w:pPr>
            <w:r>
              <w:rPr>
                <w:rFonts w:ascii="Tahoma" w:eastAsia="Calibri" w:hAnsi="Tahoma" w:cs="Tahoma"/>
                <w:sz w:val="20"/>
                <w:szCs w:val="20"/>
              </w:rPr>
              <w:t>TAK – 1</w:t>
            </w:r>
            <w:r w:rsidRPr="00B273D2">
              <w:rPr>
                <w:rFonts w:ascii="Tahoma" w:eastAsia="Calibri" w:hAnsi="Tahoma" w:cs="Tahoma"/>
                <w:sz w:val="20"/>
                <w:szCs w:val="20"/>
              </w:rPr>
              <w:t>0 punktów</w:t>
            </w:r>
          </w:p>
          <w:p w:rsidR="007B3ACC" w:rsidRPr="00B273D2" w:rsidRDefault="007B3ACC" w:rsidP="007B3ACC">
            <w:pPr>
              <w:spacing w:after="0" w:line="240" w:lineRule="auto"/>
              <w:rPr>
                <w:rFonts w:ascii="Tahoma" w:eastAsia="Calibri" w:hAnsi="Tahoma" w:cs="Tahoma"/>
                <w:sz w:val="20"/>
                <w:szCs w:val="20"/>
              </w:rPr>
            </w:pPr>
            <w:r w:rsidRPr="00B273D2">
              <w:rPr>
                <w:rFonts w:ascii="Tahoma" w:eastAsia="Calibri" w:hAnsi="Tahoma" w:cs="Tahoma"/>
                <w:sz w:val="20"/>
                <w:szCs w:val="20"/>
              </w:rPr>
              <w:t>NIE – 0 punktów</w:t>
            </w:r>
          </w:p>
        </w:tc>
      </w:tr>
      <w:tr w:rsidR="007B3ACC" w:rsidRPr="00B273D2" w:rsidTr="00132197">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ind w:left="72"/>
              <w:jc w:val="center"/>
              <w:rPr>
                <w:rFonts w:ascii="Tahoma" w:eastAsia="Calibri" w:hAnsi="Tahoma" w:cs="Tahoma"/>
                <w:b/>
                <w:sz w:val="20"/>
                <w:szCs w:val="20"/>
              </w:rPr>
            </w:pPr>
            <w:r w:rsidRPr="00B273D2">
              <w:rPr>
                <w:rFonts w:ascii="Tahoma" w:eastAsia="Calibri" w:hAnsi="Tahoma" w:cs="Tahoma"/>
                <w:b/>
                <w:sz w:val="20"/>
                <w:szCs w:val="20"/>
              </w:rPr>
              <w:t>X</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jc w:val="center"/>
              <w:rPr>
                <w:rFonts w:ascii="Tahoma" w:eastAsia="Calibri" w:hAnsi="Tahoma" w:cs="Tahoma"/>
                <w:sz w:val="20"/>
                <w:szCs w:val="20"/>
              </w:rPr>
            </w:pPr>
            <w:r w:rsidRPr="00B273D2">
              <w:rPr>
                <w:rFonts w:ascii="Tahoma" w:eastAsia="Calibri" w:hAnsi="Tahoma" w:cs="Tahoma"/>
                <w:b/>
                <w:sz w:val="20"/>
                <w:szCs w:val="20"/>
              </w:rPr>
              <w:t>WYMAGANIA DODATKOWE:</w:t>
            </w:r>
          </w:p>
        </w:tc>
        <w:tc>
          <w:tcPr>
            <w:tcW w:w="2126"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lastRenderedPageBreak/>
              <w:t>1</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rPr>
                <w:rFonts w:ascii="Tahoma" w:eastAsia="Calibri" w:hAnsi="Tahoma" w:cs="Tahoma"/>
                <w:strike/>
                <w:sz w:val="20"/>
                <w:szCs w:val="20"/>
              </w:rPr>
            </w:pPr>
            <w:r w:rsidRPr="00B273D2">
              <w:rPr>
                <w:rFonts w:ascii="Tahoma" w:eastAsia="Calibri" w:hAnsi="Tahoma" w:cs="Tahoma"/>
                <w:color w:val="000000"/>
                <w:sz w:val="20"/>
                <w:szCs w:val="20"/>
              </w:rPr>
              <w:t>Adaptacja</w:t>
            </w:r>
            <w:r w:rsidRPr="00B273D2">
              <w:rPr>
                <w:rFonts w:ascii="Tahoma" w:eastAsia="Calibri" w:hAnsi="Tahoma" w:cs="Tahoma"/>
                <w:sz w:val="20"/>
                <w:szCs w:val="20"/>
              </w:rPr>
              <w:t xml:space="preserve"> </w:t>
            </w:r>
            <w:r>
              <w:rPr>
                <w:rFonts w:ascii="Tahoma" w:eastAsia="Calibri" w:hAnsi="Tahoma" w:cs="Tahoma"/>
                <w:sz w:val="20"/>
                <w:szCs w:val="20"/>
              </w:rPr>
              <w:t xml:space="preserve">i odświeżenie </w:t>
            </w:r>
            <w:r w:rsidRPr="00B273D2">
              <w:rPr>
                <w:rFonts w:ascii="Tahoma" w:eastAsia="Calibri" w:hAnsi="Tahoma" w:cs="Tahoma"/>
                <w:sz w:val="20"/>
                <w:szCs w:val="20"/>
              </w:rPr>
              <w:t>pomieszczeń stanowiących Pracownię Tomografii Komputerowej</w:t>
            </w:r>
            <w:r w:rsidRPr="00B273D2">
              <w:rPr>
                <w:rFonts w:ascii="Tahoma" w:eastAsia="Calibri" w:hAnsi="Tahoma" w:cs="Tahoma"/>
                <w:color w:val="000000"/>
                <w:sz w:val="20"/>
                <w:szCs w:val="20"/>
              </w:rPr>
              <w:t xml:space="preserve"> zgodnie z obowiązującymi wymaganiami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rPr>
                <w:rFonts w:ascii="Tahoma" w:eastAsia="Calibri" w:hAnsi="Tahoma" w:cs="Tahoma"/>
                <w:color w:val="000000"/>
                <w:sz w:val="20"/>
                <w:szCs w:val="20"/>
              </w:rPr>
            </w:pPr>
            <w:r w:rsidRPr="00B273D2">
              <w:rPr>
                <w:rFonts w:ascii="Tahoma" w:eastAsia="Calibri" w:hAnsi="Tahoma" w:cs="Tahoma"/>
                <w:snapToGrid w:val="0"/>
                <w:color w:val="FF0000"/>
                <w:sz w:val="20"/>
                <w:szCs w:val="20"/>
              </w:rPr>
              <w:t>Wykonawca zintegruje oferowany aparat z systemem HIS/RIS/PACS Zamawiającego w zakresie co najmniej przesyłania Worklist oraz obrazów DICOM. Tak by lekarz na oddziale mógł w ramach HIS przeglądać zdjęcia.</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rPr>
                <w:rFonts w:ascii="Tahoma" w:eastAsia="Calibri" w:hAnsi="Tahoma" w:cs="Tahoma"/>
                <w:color w:val="000000"/>
                <w:sz w:val="20"/>
                <w:szCs w:val="20"/>
              </w:rPr>
            </w:pPr>
            <w:r w:rsidRPr="00B273D2">
              <w:rPr>
                <w:rFonts w:ascii="Tahoma" w:eastAsia="Calibri" w:hAnsi="Tahoma" w:cs="Tahoma"/>
                <w:color w:val="000000"/>
                <w:sz w:val="20"/>
                <w:szCs w:val="20"/>
              </w:rPr>
              <w:t xml:space="preserve">Wykonanie testów odbiorczych i akceptacyjnych po instalacji aparatu TK   w cenie oferty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t>5</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rPr>
                <w:rFonts w:ascii="Tahoma" w:eastAsia="Calibri" w:hAnsi="Tahoma" w:cs="Tahoma"/>
                <w:color w:val="000000"/>
                <w:sz w:val="20"/>
                <w:szCs w:val="20"/>
              </w:rPr>
            </w:pPr>
            <w:r w:rsidRPr="00B273D2">
              <w:rPr>
                <w:rFonts w:ascii="Tahoma" w:eastAsia="Calibri" w:hAnsi="Tahoma" w:cs="Tahoma"/>
                <w:color w:val="000000"/>
                <w:sz w:val="20"/>
                <w:szCs w:val="20"/>
              </w:rPr>
              <w:t xml:space="preserve">Wykonanie wymaganych pomiarów i przeprowadzenie odbioru technicznego z uwzględnieniem przepisów dotyczących promieniowania jonizującego w cenie oferty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t>6</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both"/>
              <w:rPr>
                <w:rFonts w:ascii="Tahoma" w:eastAsia="Calibri" w:hAnsi="Tahoma" w:cs="Tahoma"/>
                <w:color w:val="000000"/>
                <w:sz w:val="20"/>
                <w:szCs w:val="20"/>
              </w:rPr>
            </w:pPr>
            <w:r w:rsidRPr="00B273D2">
              <w:rPr>
                <w:rFonts w:ascii="Tahoma" w:eastAsia="Calibri" w:hAnsi="Tahoma" w:cs="Tahoma"/>
                <w:sz w:val="20"/>
                <w:szCs w:val="20"/>
              </w:rPr>
              <w:t xml:space="preserve">Podpisanie Protokołu Przekazania-Odbioru Pracowni Tomografii Komputerowej bez zastrzeżeń przez Zamawiającego  nastąpi po uzyskaniu zezwolenia na uruchomienie Pracowni Tomografii Komputerowej i na  użytkowanie  rentgenowskiego tomografu komputerowego. (Rentgenowski tomograf komputerowy rozumiany, jako komplet/zestaw/system TK,  tj. wszystkie jego elementy składowe i urządzenia z nim współpracujące, będące przedmiotem zamówienia muszą bezwzględnie wykazywać </w:t>
            </w:r>
            <w:r w:rsidRPr="00B273D2">
              <w:rPr>
                <w:rFonts w:ascii="Tahoma" w:eastAsia="Calibri" w:hAnsi="Tahoma" w:cs="Tahoma"/>
                <w:sz w:val="20"/>
                <w:szCs w:val="20"/>
                <w:lang w:eastAsia="pl-PL"/>
              </w:rPr>
              <w:t xml:space="preserve"> zgodność z normami i </w:t>
            </w:r>
            <w:r w:rsidRPr="00B273D2">
              <w:rPr>
                <w:rFonts w:ascii="Tahoma" w:eastAsia="Calibri" w:hAnsi="Tahoma" w:cs="Tahoma"/>
                <w:sz w:val="20"/>
                <w:szCs w:val="20"/>
              </w:rPr>
              <w:t>przepisami prawa obowiązującymi na terenie Rzeczpospolitej Polskiej).</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t>7</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rPr>
                <w:rFonts w:ascii="Tahoma" w:eastAsia="Calibri" w:hAnsi="Tahoma" w:cs="Tahoma"/>
                <w:sz w:val="20"/>
                <w:szCs w:val="20"/>
              </w:rPr>
            </w:pPr>
            <w:r w:rsidRPr="00B273D2">
              <w:rPr>
                <w:rFonts w:ascii="Tahoma" w:eastAsia="Calibri" w:hAnsi="Tahoma" w:cs="Tahoma"/>
                <w:sz w:val="20"/>
                <w:szCs w:val="20"/>
              </w:rPr>
              <w:t>Zestaw fantomów do wykonywania podstawowych testów kontroli jakości oferowanego aparatu TK  zgodnie z obowiązującym prawem w cenie oferty</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t>8</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pStyle w:val="Standard"/>
              <w:rPr>
                <w:rFonts w:ascii="Tahoma" w:hAnsi="Tahoma"/>
                <w:sz w:val="20"/>
                <w:szCs w:val="20"/>
              </w:rPr>
            </w:pPr>
            <w:r w:rsidRPr="00B273D2">
              <w:rPr>
                <w:rStyle w:val="Domylnaczcionkaakapitu1"/>
                <w:rFonts w:ascii="Tahoma" w:hAnsi="Tahoma"/>
                <w:sz w:val="20"/>
                <w:szCs w:val="20"/>
                <w:lang w:eastAsia="pl-PL"/>
              </w:rPr>
              <w:t>Zdalna diagnostyka przez modem, router ISDN lub internet.</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132197" w:rsidP="007B3ACC">
            <w:pPr>
              <w:spacing w:after="0" w:line="240" w:lineRule="auto"/>
              <w:jc w:val="center"/>
              <w:rPr>
                <w:rFonts w:ascii="Tahoma" w:eastAsia="Calibri" w:hAnsi="Tahoma" w:cs="Tahoma"/>
                <w:sz w:val="20"/>
                <w:szCs w:val="20"/>
              </w:rPr>
            </w:pPr>
            <w:r>
              <w:rPr>
                <w:rFonts w:ascii="Tahoma" w:eastAsia="Calibri" w:hAnsi="Tahoma" w:cs="Tahoma"/>
                <w:sz w:val="20"/>
                <w:szCs w:val="20"/>
              </w:rPr>
              <w:t>9</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pStyle w:val="Standard"/>
              <w:rPr>
                <w:rFonts w:ascii="Tahoma" w:hAnsi="Tahoma"/>
                <w:sz w:val="20"/>
                <w:szCs w:val="20"/>
              </w:rPr>
            </w:pPr>
            <w:r w:rsidRPr="00B273D2">
              <w:rPr>
                <w:rStyle w:val="Domylnaczcionkaakapitu1"/>
                <w:rFonts w:ascii="Tahoma" w:hAnsi="Tahoma"/>
                <w:sz w:val="20"/>
                <w:szCs w:val="20"/>
                <w:lang w:eastAsia="pl-PL"/>
              </w:rPr>
              <w:t>W przypadku zdalnego podłączenia aparatu możliwość proaktywnego monitorowania pracy systemu przez Serwis.</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132197" w:rsidP="007B3ACC">
            <w:pPr>
              <w:spacing w:after="0" w:line="240" w:lineRule="auto"/>
              <w:jc w:val="center"/>
              <w:rPr>
                <w:rFonts w:ascii="Tahoma" w:eastAsia="Calibri" w:hAnsi="Tahoma" w:cs="Tahoma"/>
                <w:sz w:val="20"/>
                <w:szCs w:val="20"/>
              </w:rPr>
            </w:pPr>
            <w:r>
              <w:rPr>
                <w:rFonts w:ascii="Tahoma" w:eastAsia="Calibri" w:hAnsi="Tahoma" w:cs="Tahoma"/>
                <w:sz w:val="20"/>
                <w:szCs w:val="20"/>
              </w:rPr>
              <w:t>10</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Style w:val="Domylnaczcionkaakapitu1"/>
                <w:rFonts w:ascii="Tahoma" w:hAnsi="Tahoma" w:cs="Tahoma"/>
                <w:color w:val="FF0000"/>
                <w:sz w:val="20"/>
                <w:szCs w:val="20"/>
              </w:rPr>
            </w:pPr>
            <w:r w:rsidRPr="00B273D2">
              <w:rPr>
                <w:rFonts w:ascii="Tahoma" w:eastAsia="Calibri" w:hAnsi="Tahoma" w:cs="Tahoma"/>
                <w:color w:val="FF0000"/>
                <w:sz w:val="20"/>
                <w:szCs w:val="20"/>
              </w:rPr>
              <w:t xml:space="preserve">Duplikator płyt (robot do nagrywania) zintegrowany z HIS/RIS/PACS funkcjonującym w szpitalu, umożliwiający wydruk badania/serii badań pacjenta z poziomu modułu diagnostycznego HIS’a. Z dwoma nagrywarkami dvd, zintegrowaną drukarką do nadruku na płytach. Pojemność magazynku na płyty: min. 50. Jeśli do obsługi robota wymagane </w:t>
            </w:r>
            <w:r w:rsidRPr="00B273D2">
              <w:rPr>
                <w:rFonts w:ascii="Tahoma" w:eastAsia="Calibri" w:hAnsi="Tahoma" w:cs="Tahoma"/>
                <w:color w:val="FF0000"/>
                <w:sz w:val="20"/>
                <w:szCs w:val="20"/>
              </w:rPr>
              <w:lastRenderedPageBreak/>
              <w:t>będą  dodatkowe licencje/zestaw komputerowy Wykonawca go dostarczy</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132197" w:rsidRPr="00B273D2" w:rsidTr="008361C8">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132197" w:rsidRPr="00B273D2" w:rsidRDefault="00132197" w:rsidP="00132197">
            <w:pPr>
              <w:ind w:left="360"/>
              <w:jc w:val="both"/>
              <w:rPr>
                <w:rFonts w:ascii="Tahoma" w:eastAsia="Calibri" w:hAnsi="Tahoma" w:cs="Tahoma"/>
                <w:b/>
                <w:sz w:val="20"/>
                <w:szCs w:val="20"/>
              </w:rPr>
            </w:pPr>
            <w:r w:rsidRPr="00B273D2">
              <w:rPr>
                <w:rFonts w:ascii="Tahoma" w:eastAsia="Calibri" w:hAnsi="Tahoma" w:cs="Tahoma"/>
                <w:b/>
                <w:sz w:val="20"/>
                <w:szCs w:val="20"/>
              </w:rPr>
              <w:lastRenderedPageBreak/>
              <w:t>XI</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jc w:val="center"/>
              <w:rPr>
                <w:rFonts w:ascii="Tahoma" w:eastAsia="Calibri" w:hAnsi="Tahoma" w:cs="Tahoma"/>
                <w:sz w:val="20"/>
                <w:szCs w:val="20"/>
              </w:rPr>
            </w:pPr>
            <w:r w:rsidRPr="00B273D2">
              <w:rPr>
                <w:rFonts w:ascii="Tahoma" w:eastAsia="Calibri" w:hAnsi="Tahoma" w:cs="Tahoma"/>
                <w:b/>
                <w:bCs/>
                <w:sz w:val="20"/>
                <w:szCs w:val="20"/>
                <w:lang w:eastAsia="pl-PL"/>
              </w:rPr>
              <w:t xml:space="preserve">WARUNKI GWARANCJI: </w:t>
            </w: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rPr>
                <w:rFonts w:ascii="Tahoma" w:eastAsia="Calibri" w:hAnsi="Tahoma" w:cs="Tahoma"/>
                <w:color w:val="00B050"/>
                <w:sz w:val="20"/>
                <w:szCs w:val="20"/>
              </w:rPr>
            </w:pP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rPr>
                <w:rFonts w:ascii="Tahoma" w:eastAsia="Calibri" w:hAnsi="Tahoma" w:cs="Tahoma"/>
                <w:color w:val="00B050"/>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Calibri" w:hAnsi="Tahoma" w:cs="Tahoma"/>
                <w:color w:val="FF0000"/>
                <w:sz w:val="20"/>
                <w:szCs w:val="20"/>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132197" w:rsidRDefault="00132197" w:rsidP="00132197">
            <w:pPr>
              <w:jc w:val="right"/>
              <w:rPr>
                <w:rFonts w:ascii="Tahoma" w:eastAsia="Calibri" w:hAnsi="Tahoma" w:cs="Tahoma"/>
                <w:color w:val="FF0000"/>
                <w:sz w:val="20"/>
                <w:szCs w:val="20"/>
              </w:rPr>
            </w:pPr>
            <w:r w:rsidRPr="00132197">
              <w:rPr>
                <w:rFonts w:ascii="Tahoma" w:eastAsia="Calibri" w:hAnsi="Tahoma" w:cs="Tahoma"/>
                <w:color w:val="FF0000"/>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32197" w:rsidRPr="00132197" w:rsidRDefault="00132197" w:rsidP="00132197">
            <w:pPr>
              <w:autoSpaceDE w:val="0"/>
              <w:autoSpaceDN w:val="0"/>
              <w:adjustRightInd w:val="0"/>
              <w:spacing w:after="0" w:line="240" w:lineRule="auto"/>
              <w:jc w:val="both"/>
              <w:rPr>
                <w:rFonts w:ascii="Tahoma" w:eastAsia="Calibri" w:hAnsi="Tahoma" w:cs="Tahoma"/>
                <w:b/>
                <w:color w:val="FF0000"/>
                <w:sz w:val="20"/>
                <w:szCs w:val="20"/>
                <w:lang w:eastAsia="pl-PL"/>
              </w:rPr>
            </w:pPr>
            <w:r w:rsidRPr="00132197">
              <w:rPr>
                <w:rFonts w:ascii="Tahoma" w:eastAsia="Calibri" w:hAnsi="Tahoma" w:cs="Tahoma"/>
                <w:color w:val="FF0000"/>
                <w:sz w:val="20"/>
                <w:szCs w:val="20"/>
              </w:rPr>
              <w:t xml:space="preserve">Wykonawca udziela Zamawiającemu pełnej gwarancji </w:t>
            </w:r>
            <w:r w:rsidRPr="00132197">
              <w:rPr>
                <w:rFonts w:ascii="Tahoma" w:eastAsia="Calibri" w:hAnsi="Tahoma" w:cs="Tahoma"/>
                <w:bCs/>
                <w:color w:val="FF0000"/>
                <w:sz w:val="20"/>
                <w:szCs w:val="20"/>
                <w:lang w:eastAsia="pl-PL"/>
              </w:rPr>
              <w:t>(bez wyłączeń)</w:t>
            </w:r>
            <w:r w:rsidRPr="00132197">
              <w:rPr>
                <w:rFonts w:ascii="Tahoma" w:eastAsia="Calibri" w:hAnsi="Tahoma" w:cs="Tahoma"/>
                <w:color w:val="FF0000"/>
                <w:sz w:val="20"/>
                <w:szCs w:val="20"/>
              </w:rPr>
              <w:t xml:space="preserve"> na okres minimum 24 miesięcy</w:t>
            </w:r>
          </w:p>
          <w:p w:rsidR="00132197" w:rsidRPr="00132197" w:rsidRDefault="00132197" w:rsidP="00132197">
            <w:pPr>
              <w:autoSpaceDE w:val="0"/>
              <w:autoSpaceDN w:val="0"/>
              <w:adjustRightInd w:val="0"/>
              <w:spacing w:after="0" w:line="240" w:lineRule="auto"/>
              <w:jc w:val="both"/>
              <w:rPr>
                <w:rFonts w:ascii="Tahoma" w:eastAsia="Calibri" w:hAnsi="Tahoma" w:cs="Tahoma"/>
                <w:b/>
                <w:color w:val="FF0000"/>
                <w:sz w:val="20"/>
                <w:szCs w:val="20"/>
                <w:lang w:eastAsia="pl-PL"/>
              </w:rPr>
            </w:pPr>
            <w:r w:rsidRPr="00132197">
              <w:rPr>
                <w:rFonts w:ascii="Tahoma" w:eastAsia="Calibri" w:hAnsi="Tahoma" w:cs="Tahoma"/>
                <w:b/>
                <w:color w:val="FF0000"/>
                <w:sz w:val="20"/>
                <w:szCs w:val="20"/>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center"/>
              <w:rPr>
                <w:rFonts w:ascii="Tahoma" w:eastAsia="Calibri" w:hAnsi="Tahoma" w:cs="Tahoma"/>
                <w:sz w:val="20"/>
                <w:szCs w:val="20"/>
              </w:rPr>
            </w:pPr>
            <w:r>
              <w:rPr>
                <w:rFonts w:ascii="Tahoma" w:eastAsia="Calibri" w:hAnsi="Tahoma" w:cs="Tahoma"/>
                <w:sz w:val="20"/>
                <w:szCs w:val="20"/>
              </w:rPr>
              <w:t>Tak</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cente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32197" w:rsidRPr="00B273D2" w:rsidRDefault="00132197" w:rsidP="00132197">
            <w:pPr>
              <w:jc w:val="center"/>
              <w:rPr>
                <w:rFonts w:ascii="Tahoma" w:hAnsi="Tahoma" w:cs="Tahoma"/>
                <w:bCs/>
                <w:color w:val="000000"/>
                <w:sz w:val="20"/>
                <w:szCs w:val="20"/>
              </w:rPr>
            </w:pPr>
            <w:r>
              <w:rPr>
                <w:rFonts w:ascii="Tahoma" w:hAnsi="Tahoma" w:cs="Tahoma"/>
                <w:bCs/>
                <w:color w:val="000000"/>
                <w:sz w:val="20"/>
                <w:szCs w:val="20"/>
              </w:rPr>
              <w:t>Ocena:</w:t>
            </w:r>
          </w:p>
          <w:p w:rsidR="00132197" w:rsidRPr="00B273D2" w:rsidRDefault="00132197" w:rsidP="00132197">
            <w:pPr>
              <w:spacing w:line="240" w:lineRule="auto"/>
              <w:jc w:val="both"/>
              <w:rPr>
                <w:rFonts w:ascii="Tahoma" w:hAnsi="Tahoma" w:cs="Tahoma"/>
                <w:b/>
                <w:color w:val="FF0000"/>
                <w:sz w:val="20"/>
                <w:szCs w:val="20"/>
              </w:rPr>
            </w:pPr>
            <w:r w:rsidRPr="00B273D2">
              <w:rPr>
                <w:rFonts w:ascii="Tahoma" w:hAnsi="Tahoma" w:cs="Tahoma"/>
                <w:b/>
                <w:color w:val="FF0000"/>
                <w:sz w:val="20"/>
                <w:szCs w:val="20"/>
              </w:rPr>
              <w:t>24 miesiące- 0 punktów</w:t>
            </w:r>
          </w:p>
          <w:p w:rsidR="00132197" w:rsidRPr="00B273D2" w:rsidRDefault="00132197" w:rsidP="00132197">
            <w:pPr>
              <w:spacing w:line="240" w:lineRule="auto"/>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132197" w:rsidRPr="00B273D2" w:rsidRDefault="00132197" w:rsidP="00132197">
            <w:pPr>
              <w:autoSpaceDE w:val="0"/>
              <w:autoSpaceDN w:val="0"/>
              <w:adjustRightInd w:val="0"/>
              <w:spacing w:after="240" w:line="240" w:lineRule="auto"/>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132197" w:rsidRPr="00B273D2" w:rsidRDefault="00132197" w:rsidP="00132197">
            <w:pPr>
              <w:autoSpaceDE w:val="0"/>
              <w:autoSpaceDN w:val="0"/>
              <w:adjustRightInd w:val="0"/>
              <w:spacing w:after="240" w:line="240" w:lineRule="auto"/>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132197" w:rsidRPr="00B273D2" w:rsidRDefault="00132197" w:rsidP="00132197">
            <w:pPr>
              <w:jc w:val="center"/>
              <w:rPr>
                <w:rFonts w:ascii="Tahoma" w:hAnsi="Tahoma" w:cs="Tahoma"/>
                <w:sz w:val="20"/>
                <w:szCs w:val="20"/>
              </w:rPr>
            </w:pPr>
            <w:r w:rsidRPr="00B273D2">
              <w:rPr>
                <w:rFonts w:ascii="Tahoma" w:hAnsi="Tahoma" w:cs="Tahoma"/>
                <w:b/>
                <w:color w:val="FF0000"/>
                <w:sz w:val="20"/>
                <w:szCs w:val="20"/>
              </w:rPr>
              <w:t>48 miesięcy- 20 punktów</w:t>
            </w: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132197" w:rsidRDefault="00132197" w:rsidP="00132197">
            <w:pPr>
              <w:jc w:val="right"/>
              <w:rPr>
                <w:rFonts w:ascii="Tahoma" w:eastAsia="Calibri" w:hAnsi="Tahoma" w:cs="Tahoma"/>
                <w:color w:val="FF0000"/>
                <w:sz w:val="20"/>
                <w:szCs w:val="20"/>
              </w:rPr>
            </w:pPr>
            <w:r>
              <w:rPr>
                <w:rFonts w:ascii="Tahoma" w:eastAsia="Calibri" w:hAnsi="Tahoma" w:cs="Tahoma"/>
                <w:color w:val="FF0000"/>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32197" w:rsidRPr="00132197" w:rsidRDefault="00132197" w:rsidP="00132197">
            <w:pPr>
              <w:spacing w:after="0" w:line="240" w:lineRule="auto"/>
              <w:jc w:val="both"/>
              <w:rPr>
                <w:rFonts w:ascii="Tahoma" w:eastAsia="Calibri" w:hAnsi="Tahoma" w:cs="Tahoma"/>
                <w:color w:val="FF0000"/>
                <w:sz w:val="20"/>
                <w:szCs w:val="20"/>
              </w:rPr>
            </w:pPr>
            <w:r w:rsidRPr="00132197">
              <w:rPr>
                <w:rFonts w:ascii="Tahoma" w:eastAsia="Calibri" w:hAnsi="Tahoma" w:cs="Tahoma"/>
                <w:color w:val="FF0000"/>
                <w:spacing w:val="-6"/>
                <w:sz w:val="20"/>
                <w:szCs w:val="20"/>
              </w:rPr>
              <w:t xml:space="preserve">Czas reakcji serwisu, w tym zdalna diagnostyka (jeśli jest dostępna) - w dni robocze, tj. od poniedziałku do piątku, z wyłączeniem dni ustawowo wolnych od pracy -  do 24 godzin, </w:t>
            </w:r>
            <w:r w:rsidRPr="00132197">
              <w:rPr>
                <w:rFonts w:ascii="Tahoma" w:eastAsia="Calibri" w:hAnsi="Tahoma" w:cs="Tahoma"/>
                <w:color w:val="FF0000"/>
                <w:sz w:val="20"/>
                <w:szCs w:val="20"/>
              </w:rPr>
              <w:t xml:space="preserve"> licząc </w:t>
            </w:r>
            <w:r w:rsidRPr="00132197">
              <w:rPr>
                <w:rFonts w:ascii="Tahoma" w:eastAsia="Calibri" w:hAnsi="Tahoma" w:cs="Tahoma"/>
                <w:color w:val="FF0000"/>
                <w:sz w:val="20"/>
                <w:szCs w:val="20"/>
                <w:lang w:eastAsia="pl-PL"/>
              </w:rPr>
              <w:t>od momentu zgłoszenia</w:t>
            </w:r>
            <w:r w:rsidRPr="00132197">
              <w:rPr>
                <w:rFonts w:ascii="Tahoma" w:eastAsia="Calibri" w:hAnsi="Tahoma" w:cs="Tahoma"/>
                <w:color w:val="FF0000"/>
                <w:sz w:val="20"/>
                <w:szCs w:val="20"/>
              </w:rPr>
              <w:t xml:space="preserve"> awarii: telefonicznie, faksem lub pocztą elektroniczną.</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132197" w:rsidRDefault="00132197" w:rsidP="00132197">
            <w:pPr>
              <w:jc w:val="right"/>
              <w:rPr>
                <w:rFonts w:ascii="Tahoma" w:eastAsia="Calibri" w:hAnsi="Tahoma" w:cs="Tahoma"/>
                <w:color w:val="FF0000"/>
                <w:sz w:val="20"/>
                <w:szCs w:val="20"/>
              </w:rPr>
            </w:pPr>
            <w:r w:rsidRPr="00132197">
              <w:rPr>
                <w:rFonts w:ascii="Tahoma" w:eastAsia="Calibri" w:hAnsi="Tahoma" w:cs="Tahoma"/>
                <w:color w:val="FF0000"/>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32197" w:rsidRPr="00132197" w:rsidRDefault="00132197" w:rsidP="00132197">
            <w:pPr>
              <w:spacing w:after="0" w:line="240" w:lineRule="auto"/>
              <w:jc w:val="both"/>
              <w:rPr>
                <w:rFonts w:ascii="Tahoma" w:eastAsia="Calibri" w:hAnsi="Tahoma" w:cs="Tahoma"/>
                <w:color w:val="FF0000"/>
                <w:spacing w:val="-6"/>
                <w:sz w:val="20"/>
                <w:szCs w:val="20"/>
              </w:rPr>
            </w:pPr>
            <w:r w:rsidRPr="00132197">
              <w:rPr>
                <w:rFonts w:ascii="Tahoma" w:eastAsia="Calibri" w:hAnsi="Tahoma" w:cs="Tahoma"/>
                <w:color w:val="FF0000"/>
                <w:sz w:val="20"/>
                <w:szCs w:val="20"/>
              </w:rPr>
              <w:t xml:space="preserve">Czas naprawy niesprawności wyrobu medycznego przez Wykonawcę nie może być dłuższy niż 3 dni robocze, licząc od dnia zgłoszenia (tj. od poniedziałku do piątku z wyłączeniem dni ustawowo wolnych od pracy). W przypadku konieczności sprowadzenia części z zagranicy nie dłuższy niż 5 dni roboczych, licząc </w:t>
            </w:r>
            <w:r w:rsidRPr="00132197">
              <w:rPr>
                <w:rFonts w:ascii="Tahoma" w:eastAsia="Calibri" w:hAnsi="Tahoma" w:cs="Tahoma"/>
                <w:color w:val="FF0000"/>
                <w:sz w:val="20"/>
                <w:szCs w:val="20"/>
                <w:lang w:eastAsia="pl-PL"/>
              </w:rPr>
              <w:t>od dnia zgłoszenia</w:t>
            </w:r>
            <w:r w:rsidRPr="00132197">
              <w:rPr>
                <w:rFonts w:ascii="Tahoma" w:eastAsia="Calibri" w:hAnsi="Tahoma" w:cs="Tahoma"/>
                <w:color w:val="FF0000"/>
                <w:sz w:val="20"/>
                <w:szCs w:val="20"/>
              </w:rPr>
              <w:t xml:space="preserve"> awarii: telefonicznie, faksem lub pocztą elektroniczną.</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132197" w:rsidRDefault="00132197" w:rsidP="00132197">
            <w:pPr>
              <w:jc w:val="right"/>
              <w:rPr>
                <w:rFonts w:ascii="Tahoma" w:eastAsia="Calibri" w:hAnsi="Tahoma" w:cs="Tahoma"/>
                <w:color w:val="FF0000"/>
                <w:sz w:val="20"/>
                <w:szCs w:val="20"/>
              </w:rPr>
            </w:pPr>
            <w:r w:rsidRPr="00132197">
              <w:rPr>
                <w:rFonts w:ascii="Tahoma" w:eastAsia="Calibri" w:hAnsi="Tahoma" w:cs="Tahoma"/>
                <w:color w:val="FF0000"/>
                <w:sz w:val="20"/>
                <w:szCs w:val="20"/>
              </w:rPr>
              <w:t>5</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32197" w:rsidRPr="00132197" w:rsidRDefault="00132197" w:rsidP="00132197">
            <w:pPr>
              <w:spacing w:after="0" w:line="240" w:lineRule="auto"/>
              <w:jc w:val="both"/>
              <w:rPr>
                <w:rFonts w:ascii="Tahoma" w:eastAsia="Calibri" w:hAnsi="Tahoma" w:cs="Tahoma"/>
                <w:bCs/>
                <w:color w:val="FF0000"/>
                <w:sz w:val="20"/>
                <w:szCs w:val="20"/>
                <w:lang w:eastAsia="pl-PL"/>
              </w:rPr>
            </w:pPr>
            <w:r w:rsidRPr="00132197">
              <w:rPr>
                <w:rFonts w:ascii="Tahoma" w:eastAsia="Calibri" w:hAnsi="Tahoma" w:cs="Tahoma"/>
                <w:bCs/>
                <w:color w:val="FF0000"/>
                <w:sz w:val="20"/>
                <w:szCs w:val="20"/>
                <w:lang w:eastAsia="pl-PL"/>
              </w:rPr>
              <w:t xml:space="preserve">Potwierdzeniem wykonania każdej czynności serwisowej będzie: wpis do paszportu wyrobu medycznego, karta pracy serwisu podpisana przez upoważnionego przedstawiciela Zamawiającego oraz wystawiony przez Wykonawcę dokument dopuszczający wyrób medyczny do eksploatacji przez Zamawiającego (certyfikat, świadectwo sprawności aparatu bądź inny dokument, wynikający z przedmiotowych przepisów prawa powszechnie </w:t>
            </w:r>
            <w:r w:rsidRPr="00132197">
              <w:rPr>
                <w:rFonts w:ascii="Tahoma" w:eastAsia="Calibri" w:hAnsi="Tahoma" w:cs="Tahoma"/>
                <w:bCs/>
                <w:color w:val="FF0000"/>
                <w:sz w:val="20"/>
                <w:szCs w:val="20"/>
                <w:lang w:eastAsia="pl-PL"/>
              </w:rPr>
              <w:lastRenderedPageBreak/>
              <w:t>obowiązującego).</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jc w:val="right"/>
              <w:rPr>
                <w:rFonts w:ascii="Tahoma" w:eastAsia="Calibri" w:hAnsi="Tahoma" w:cs="Tahoma"/>
                <w:sz w:val="20"/>
                <w:szCs w:val="20"/>
              </w:rPr>
            </w:pPr>
            <w:r w:rsidRPr="00B273D2">
              <w:rPr>
                <w:rFonts w:ascii="Tahoma" w:eastAsia="Calibri" w:hAnsi="Tahoma" w:cs="Tahoma"/>
                <w:sz w:val="20"/>
                <w:szCs w:val="20"/>
              </w:rPr>
              <w:lastRenderedPageBreak/>
              <w:t>8</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b/>
                <w:sz w:val="20"/>
                <w:szCs w:val="20"/>
              </w:rPr>
            </w:pPr>
            <w:r w:rsidRPr="00B273D2">
              <w:rPr>
                <w:rFonts w:ascii="Tahoma" w:eastAsia="Calibri" w:hAnsi="Tahoma" w:cs="Tahoma"/>
                <w:sz w:val="20"/>
                <w:szCs w:val="20"/>
              </w:rPr>
              <w:t xml:space="preserve">Wykaz podmiotów (proszę podać dane teleadresowe, sposób kontaktu) - upoważnionych przez wytwórcę lub autoryzowanego przedstawiciela - wykonujących gwarancyjne i pogwarancyjne usługi serwisowe na terenie Polski </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jc w:val="right"/>
              <w:rPr>
                <w:rFonts w:ascii="Tahoma" w:eastAsia="Calibri" w:hAnsi="Tahoma" w:cs="Tahoma"/>
                <w:sz w:val="20"/>
                <w:szCs w:val="20"/>
              </w:rPr>
            </w:pPr>
            <w:r w:rsidRPr="00B273D2">
              <w:rPr>
                <w:rFonts w:ascii="Tahoma" w:eastAsia="Calibri" w:hAnsi="Tahoma" w:cs="Tahoma"/>
                <w:sz w:val="20"/>
                <w:szCs w:val="20"/>
              </w:rPr>
              <w:t>10</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sz w:val="20"/>
                <w:szCs w:val="20"/>
              </w:rPr>
            </w:pPr>
            <w:r w:rsidRPr="00B273D2">
              <w:rPr>
                <w:rFonts w:ascii="Tahoma" w:eastAsia="Calibri" w:hAnsi="Tahoma" w:cs="Tahoma"/>
                <w:sz w:val="20"/>
                <w:szCs w:val="20"/>
              </w:rPr>
              <w:t xml:space="preserve">Zagwarantowanie dostępności części zamiennych i materiałów eksploatacyjnych  na terenie Polski przez minimum 10 lat </w:t>
            </w:r>
            <w:r w:rsidRPr="00B273D2">
              <w:rPr>
                <w:rFonts w:ascii="Tahoma" w:eastAsia="Calibri" w:hAnsi="Tahoma" w:cs="Tahoma"/>
                <w:sz w:val="20"/>
                <w:szCs w:val="20"/>
                <w:lang w:val="sv-SE"/>
              </w:rPr>
              <w:t>dla sprzętu IT i dla oprogramowania okres ten wynosi lat 5.</w:t>
            </w:r>
            <w:r w:rsidRPr="00B273D2">
              <w:rPr>
                <w:rFonts w:ascii="Tahoma" w:eastAsia="Calibri" w:hAnsi="Tahoma" w:cs="Tahoma"/>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jc w:val="right"/>
              <w:rPr>
                <w:rFonts w:ascii="Tahoma" w:eastAsia="Calibri" w:hAnsi="Tahoma" w:cs="Tahoma"/>
                <w:sz w:val="20"/>
                <w:szCs w:val="20"/>
              </w:rPr>
            </w:pPr>
            <w:r w:rsidRPr="00B273D2">
              <w:rPr>
                <w:rFonts w:ascii="Tahoma" w:eastAsia="Calibri" w:hAnsi="Tahoma" w:cs="Tahoma"/>
                <w:sz w:val="20"/>
                <w:szCs w:val="20"/>
              </w:rPr>
              <w:t>12</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sz w:val="20"/>
                <w:szCs w:val="20"/>
              </w:rPr>
            </w:pPr>
            <w:r w:rsidRPr="00B273D2">
              <w:rPr>
                <w:rFonts w:ascii="Tahoma" w:eastAsia="Calibri" w:hAnsi="Tahoma" w:cs="Tahoma"/>
                <w:sz w:val="20"/>
                <w:szCs w:val="20"/>
              </w:rPr>
              <w:t>Częstotliwość/ilość dokonywania przeglądów technicznych zalecanych przez producenta</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32197" w:rsidRPr="00B273D2" w:rsidRDefault="00132197" w:rsidP="00132197">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b/>
                <w:sz w:val="20"/>
                <w:szCs w:val="20"/>
              </w:rPr>
            </w:pPr>
            <w:r w:rsidRPr="00B273D2">
              <w:rPr>
                <w:rFonts w:ascii="Tahoma" w:eastAsia="Calibri" w:hAnsi="Tahoma" w:cs="Tahoma"/>
                <w:b/>
                <w:sz w:val="20"/>
                <w:szCs w:val="20"/>
              </w:rPr>
              <w:t>XII.</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both"/>
              <w:rPr>
                <w:rFonts w:ascii="Tahoma" w:eastAsia="Calibri" w:hAnsi="Tahoma" w:cs="Tahoma"/>
                <w:b/>
                <w:sz w:val="20"/>
                <w:szCs w:val="20"/>
              </w:rPr>
            </w:pPr>
            <w:r w:rsidRPr="00B273D2">
              <w:rPr>
                <w:rFonts w:ascii="Tahoma" w:eastAsia="Calibri" w:hAnsi="Tahoma" w:cs="Tahoma"/>
                <w:b/>
                <w:sz w:val="20"/>
                <w:szCs w:val="20"/>
              </w:rPr>
              <w:t>TERMIN REALIZACJI UMOWY:</w:t>
            </w:r>
          </w:p>
          <w:p w:rsidR="00132197" w:rsidRPr="00B273D2" w:rsidRDefault="00132197" w:rsidP="00B676CC">
            <w:pPr>
              <w:spacing w:after="0" w:line="240" w:lineRule="auto"/>
              <w:jc w:val="both"/>
              <w:rPr>
                <w:rFonts w:ascii="Tahoma" w:eastAsia="Calibri" w:hAnsi="Tahoma" w:cs="Tahoma"/>
                <w:sz w:val="20"/>
                <w:szCs w:val="20"/>
              </w:rPr>
            </w:pPr>
            <w:r>
              <w:rPr>
                <w:rFonts w:ascii="Tahoma" w:eastAsia="Calibri" w:hAnsi="Tahoma" w:cs="Tahoma"/>
                <w:sz w:val="20"/>
                <w:szCs w:val="20"/>
              </w:rPr>
              <w:t xml:space="preserve">do </w:t>
            </w:r>
            <w:r w:rsidR="00D15400">
              <w:rPr>
                <w:rFonts w:ascii="Tahoma" w:eastAsia="Calibri" w:hAnsi="Tahoma" w:cs="Tahoma"/>
                <w:sz w:val="20"/>
                <w:szCs w:val="20"/>
              </w:rPr>
              <w:t>2 miesięcy</w:t>
            </w:r>
            <w:r w:rsidRPr="00B273D2">
              <w:rPr>
                <w:rFonts w:ascii="Tahoma" w:eastAsia="Calibri" w:hAnsi="Tahoma" w:cs="Tahoma"/>
                <w:sz w:val="20"/>
                <w:szCs w:val="20"/>
              </w:rPr>
              <w:t xml:space="preserve">, licząc od dnia </w:t>
            </w:r>
            <w:r w:rsidR="00B676CC">
              <w:rPr>
                <w:rFonts w:ascii="Tahoma" w:eastAsia="Calibri" w:hAnsi="Tahoma" w:cs="Tahoma"/>
                <w:sz w:val="20"/>
                <w:szCs w:val="20"/>
              </w:rPr>
              <w:t>podpisania umowy</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8361C8">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jc w:val="both"/>
              <w:rPr>
                <w:rFonts w:ascii="Tahoma" w:eastAsia="Calibri" w:hAnsi="Tahoma" w:cs="Tahoma"/>
                <w:b/>
                <w:sz w:val="20"/>
                <w:szCs w:val="20"/>
              </w:rPr>
            </w:pPr>
            <w:r w:rsidRPr="00B273D2">
              <w:rPr>
                <w:rFonts w:ascii="Tahoma" w:eastAsia="Calibri" w:hAnsi="Tahoma" w:cs="Tahoma"/>
                <w:b/>
                <w:sz w:val="20"/>
                <w:szCs w:val="20"/>
              </w:rPr>
              <w:t>XIII.</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center"/>
              <w:rPr>
                <w:rFonts w:ascii="Tahoma" w:eastAsia="Calibri" w:hAnsi="Tahoma" w:cs="Tahoma"/>
                <w:b/>
                <w:sz w:val="20"/>
                <w:szCs w:val="20"/>
              </w:rPr>
            </w:pPr>
            <w:r w:rsidRPr="00B273D2">
              <w:rPr>
                <w:rFonts w:ascii="Tahoma" w:eastAsia="Calibri" w:hAnsi="Tahoma" w:cs="Tahoma"/>
                <w:b/>
                <w:bCs/>
                <w:sz w:val="20"/>
                <w:szCs w:val="20"/>
                <w:lang w:eastAsia="pl-PL"/>
              </w:rPr>
              <w:t>POZOSTAŁE WYMAGANIA – W CENIE OFERTY</w:t>
            </w: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jc w:val="center"/>
              <w:rPr>
                <w:rFonts w:ascii="Tahoma" w:eastAsia="Calibri" w:hAnsi="Tahoma" w:cs="Tahoma"/>
                <w:sz w:val="20"/>
                <w:szCs w:val="20"/>
              </w:rPr>
            </w:pP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jc w:val="cente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Calibri" w:hAnsi="Tahoma" w:cs="Tahoma"/>
                <w:color w:val="FF0000"/>
                <w:sz w:val="20"/>
                <w:szCs w:val="20"/>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r w:rsidRPr="00B273D2">
              <w:rPr>
                <w:rFonts w:ascii="Tahoma" w:eastAsia="Calibri" w:hAnsi="Tahoma" w:cs="Tahoma"/>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both"/>
              <w:rPr>
                <w:rFonts w:ascii="Tahoma" w:eastAsia="Calibri" w:hAnsi="Tahoma" w:cs="Tahoma"/>
                <w:bCs/>
                <w:color w:val="FF0000"/>
                <w:sz w:val="20"/>
                <w:szCs w:val="20"/>
                <w:lang w:eastAsia="pl-PL"/>
              </w:rPr>
            </w:pPr>
            <w:r w:rsidRPr="00B273D2">
              <w:rPr>
                <w:rFonts w:ascii="Tahoma" w:hAnsi="Tahoma" w:cs="Tahoma"/>
                <w:sz w:val="20"/>
                <w:szCs w:val="20"/>
              </w:rPr>
              <w:t xml:space="preserve">Instalacja </w:t>
            </w:r>
            <w:r>
              <w:rPr>
                <w:rFonts w:ascii="Tahoma" w:hAnsi="Tahoma" w:cs="Tahoma"/>
                <w:sz w:val="20"/>
                <w:szCs w:val="20"/>
              </w:rPr>
              <w:t xml:space="preserve">i uruchomienie </w:t>
            </w:r>
            <w:r w:rsidRPr="00B273D2">
              <w:rPr>
                <w:rFonts w:ascii="Tahoma" w:hAnsi="Tahoma" w:cs="Tahoma"/>
                <w:sz w:val="20"/>
                <w:szCs w:val="20"/>
              </w:rPr>
              <w:t>urządzenia i zapoznanie personelu z obsługą zainstalowanego sprzętu</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r>
              <w:rPr>
                <w:rFonts w:ascii="Tahoma" w:eastAsia="Calibri" w:hAnsi="Tahoma" w:cs="Tahoma"/>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rPr>
                <w:rFonts w:ascii="Tahoma" w:eastAsia="Calibri" w:hAnsi="Tahoma" w:cs="Tahoma"/>
                <w:snapToGrid w:val="0"/>
                <w:color w:val="FF0000"/>
                <w:sz w:val="20"/>
                <w:szCs w:val="20"/>
              </w:rPr>
            </w:pPr>
            <w:r w:rsidRPr="00B273D2">
              <w:rPr>
                <w:rFonts w:ascii="Tahoma" w:eastAsia="Calibri" w:hAnsi="Tahoma" w:cs="Tahoma"/>
                <w:snapToGrid w:val="0"/>
                <w:color w:val="FF0000"/>
                <w:sz w:val="20"/>
                <w:szCs w:val="20"/>
              </w:rPr>
              <w:t>Dostarczone licencje nie mogą posiadać ograniczeń funkcjonalnych  ze względu na czas oraz rozmiar danych.</w:t>
            </w:r>
          </w:p>
          <w:p w:rsidR="00132197" w:rsidRPr="00B273D2" w:rsidRDefault="00132197" w:rsidP="00132197">
            <w:pPr>
              <w:spacing w:after="0" w:line="240" w:lineRule="auto"/>
              <w:jc w:val="both"/>
              <w:rPr>
                <w:rFonts w:ascii="Tahoma" w:eastAsia="Calibri" w:hAnsi="Tahoma" w:cs="Tahoma"/>
                <w:color w:val="FF0000"/>
                <w:sz w:val="20"/>
                <w:szCs w:val="20"/>
              </w:rPr>
            </w:pPr>
            <w:r w:rsidRPr="00B273D2">
              <w:rPr>
                <w:rFonts w:ascii="Tahoma" w:eastAsia="Calibri" w:hAnsi="Tahoma" w:cs="Tahoma"/>
                <w:snapToGrid w:val="0"/>
                <w:color w:val="FF0000"/>
                <w:sz w:val="20"/>
                <w:szCs w:val="20"/>
              </w:rPr>
              <w:t>W przypadku  konieczności zakupu dodatkowych licencji niezbędnych zo zapewnienia funkcjonalności Wykonawca dostarczy je.</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8361C8">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b/>
                <w:sz w:val="20"/>
                <w:szCs w:val="20"/>
              </w:rPr>
            </w:pPr>
            <w:r w:rsidRPr="00B273D2">
              <w:rPr>
                <w:rFonts w:ascii="Tahoma" w:eastAsia="Calibri" w:hAnsi="Tahoma" w:cs="Tahoma"/>
                <w:b/>
                <w:sz w:val="20"/>
                <w:szCs w:val="20"/>
              </w:rPr>
              <w:t>XIV.</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center"/>
              <w:rPr>
                <w:rFonts w:ascii="Tahoma" w:eastAsia="Calibri" w:hAnsi="Tahoma" w:cs="Tahoma"/>
                <w:bCs/>
                <w:color w:val="FF0000"/>
                <w:sz w:val="20"/>
                <w:szCs w:val="20"/>
                <w:lang w:eastAsia="pl-PL"/>
              </w:rPr>
            </w:pPr>
            <w:r w:rsidRPr="00B273D2">
              <w:rPr>
                <w:rFonts w:ascii="Tahoma" w:eastAsia="Calibri" w:hAnsi="Tahoma" w:cs="Tahoma"/>
                <w:b/>
                <w:bCs/>
                <w:color w:val="FF0000"/>
                <w:sz w:val="20"/>
                <w:szCs w:val="20"/>
                <w:lang w:eastAsia="pl-PL"/>
              </w:rPr>
              <w:t>INNE DOKUMENTY:</w:t>
            </w: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jc w:val="center"/>
              <w:rPr>
                <w:rFonts w:ascii="Tahoma" w:eastAsia="Calibri" w:hAnsi="Tahoma" w:cs="Tahoma"/>
                <w:sz w:val="20"/>
                <w:szCs w:val="20"/>
              </w:rPr>
            </w:pP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jc w:val="cente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Calibri" w:hAnsi="Tahoma" w:cs="Tahoma"/>
                <w:color w:val="FF0000"/>
                <w:sz w:val="20"/>
                <w:szCs w:val="20"/>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r w:rsidRPr="00B273D2">
              <w:rPr>
                <w:rFonts w:ascii="Tahoma" w:eastAsia="Calibri" w:hAnsi="Tahoma" w:cs="Tahoma"/>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both"/>
              <w:rPr>
                <w:rFonts w:ascii="Tahoma" w:eastAsia="Calibri" w:hAnsi="Tahoma" w:cs="Tahoma"/>
                <w:bCs/>
                <w:color w:val="FF0000"/>
                <w:sz w:val="20"/>
                <w:szCs w:val="20"/>
                <w:lang w:eastAsia="pl-PL"/>
              </w:rPr>
            </w:pPr>
            <w:r w:rsidRPr="00B273D2">
              <w:rPr>
                <w:rFonts w:ascii="Tahoma" w:eastAsia="Calibri" w:hAnsi="Tahoma" w:cs="Tahoma"/>
                <w:color w:val="FF0000"/>
                <w:sz w:val="20"/>
                <w:szCs w:val="20"/>
              </w:rPr>
              <w:t xml:space="preserve">Oferowany przedmiot zamówienia, będący wyrobem medycznym musi być oznakowany znakiem CE, zgodnie z art. 11  ustawy o wyrobach medycznych (tekst jedn.: z 2017, poz.. 211) oraz Rozporządzeniem Ministra Zdrowia z dnia 23.09.2010 r. w sprawie wzoru znaku CE (Dz. U. z 2010 r., Nr 186, poz. 1252 ze zm.), a także posiadać wszystkie wymagane </w:t>
            </w:r>
            <w:r w:rsidRPr="00B273D2">
              <w:rPr>
                <w:rFonts w:ascii="Tahoma" w:eastAsia="Calibri" w:hAnsi="Tahoma" w:cs="Tahoma"/>
                <w:color w:val="FF0000"/>
                <w:sz w:val="20"/>
                <w:szCs w:val="20"/>
              </w:rPr>
              <w:lastRenderedPageBreak/>
              <w:t>przepisami ustawy o wyrobach medycznych dokumenty dopuszczające oferowany przedmiot zamówienia do obrotu i używania w zakładach opieki zdrowotnej na terenie RP - w języku polskim,</w:t>
            </w:r>
            <w:r>
              <w:rPr>
                <w:rFonts w:ascii="Tahoma" w:eastAsia="Calibri" w:hAnsi="Tahoma" w:cs="Tahoma"/>
                <w:bCs/>
                <w:color w:val="FF0000"/>
                <w:sz w:val="20"/>
                <w:szCs w:val="20"/>
                <w:lang w:eastAsia="pl-PL"/>
              </w:rPr>
              <w:t xml:space="preserve"> </w:t>
            </w:r>
            <w:r w:rsidRPr="00B273D2">
              <w:rPr>
                <w:rFonts w:ascii="Tahoma" w:eastAsia="Calibri" w:hAnsi="Tahoma" w:cs="Tahoma"/>
                <w:bCs/>
                <w:color w:val="FF0000"/>
                <w:sz w:val="20"/>
                <w:szCs w:val="20"/>
                <w:lang w:eastAsia="pl-PL"/>
              </w:rPr>
              <w:t xml:space="preserve">a w szczególności: </w:t>
            </w:r>
          </w:p>
          <w:p w:rsidR="00132197" w:rsidRPr="00B273D2" w:rsidRDefault="00132197" w:rsidP="00132197">
            <w:pPr>
              <w:numPr>
                <w:ilvl w:val="0"/>
                <w:numId w:val="18"/>
              </w:numPr>
              <w:spacing w:after="0" w:line="240" w:lineRule="auto"/>
              <w:jc w:val="both"/>
              <w:rPr>
                <w:rFonts w:ascii="Tahoma" w:eastAsia="Calibri" w:hAnsi="Tahoma" w:cs="Tahoma"/>
                <w:bCs/>
                <w:color w:val="FF0000"/>
                <w:sz w:val="20"/>
                <w:szCs w:val="20"/>
                <w:lang w:eastAsia="pl-PL"/>
              </w:rPr>
            </w:pPr>
            <w:r w:rsidRPr="00B273D2">
              <w:rPr>
                <w:rFonts w:ascii="Tahoma" w:eastAsia="Calibri" w:hAnsi="Tahoma" w:cs="Tahoma"/>
                <w:bCs/>
                <w:color w:val="FF0000"/>
                <w:sz w:val="20"/>
                <w:szCs w:val="20"/>
                <w:lang w:eastAsia="pl-PL"/>
              </w:rPr>
              <w:t>Deklaracje zgodności producenta oferowanego wyrobu medycznego ,</w:t>
            </w:r>
          </w:p>
          <w:p w:rsidR="00132197" w:rsidRPr="00B273D2" w:rsidRDefault="00132197" w:rsidP="00132197">
            <w:pPr>
              <w:numPr>
                <w:ilvl w:val="0"/>
                <w:numId w:val="18"/>
              </w:numPr>
              <w:spacing w:after="0" w:line="240" w:lineRule="auto"/>
              <w:jc w:val="both"/>
              <w:rPr>
                <w:rFonts w:ascii="Tahoma" w:eastAsia="Times New Roman" w:hAnsi="Tahoma" w:cs="Tahoma"/>
                <w:color w:val="FF0000"/>
                <w:sz w:val="20"/>
                <w:szCs w:val="20"/>
                <w:lang w:eastAsia="pl-PL"/>
              </w:rPr>
            </w:pPr>
            <w:r w:rsidRPr="00B273D2">
              <w:rPr>
                <w:rFonts w:ascii="Tahoma" w:eastAsia="Calibri" w:hAnsi="Tahoma" w:cs="Tahoma"/>
                <w:bCs/>
                <w:color w:val="FF0000"/>
                <w:sz w:val="20"/>
                <w:szCs w:val="20"/>
                <w:lang w:eastAsia="pl-PL"/>
              </w:rPr>
              <w:t xml:space="preserve">Certyfikat zgodności jednostki notyfikującej z siedzibą w Polsce, autoryzowanej przez Ministra Zdrowia </w:t>
            </w:r>
          </w:p>
          <w:p w:rsidR="00132197" w:rsidRPr="00B273D2" w:rsidRDefault="00132197" w:rsidP="00132197">
            <w:pPr>
              <w:spacing w:after="0" w:line="240" w:lineRule="auto"/>
              <w:jc w:val="both"/>
              <w:rPr>
                <w:rFonts w:ascii="Tahoma" w:eastAsia="Calibri" w:hAnsi="Tahoma" w:cs="Tahoma"/>
                <w:bCs/>
                <w:color w:val="FF0000"/>
                <w:sz w:val="20"/>
                <w:szCs w:val="20"/>
                <w:lang w:eastAsia="pl-PL"/>
              </w:rPr>
            </w:pPr>
            <w:r w:rsidRPr="00B273D2">
              <w:rPr>
                <w:rFonts w:ascii="Tahoma" w:eastAsia="Calibri" w:hAnsi="Tahoma" w:cs="Tahoma"/>
                <w:bCs/>
                <w:color w:val="FF0000"/>
                <w:sz w:val="20"/>
                <w:szCs w:val="20"/>
                <w:lang w:eastAsia="pl-PL"/>
              </w:rPr>
              <w:t>- (w zależności od klasy wyrobu),</w:t>
            </w:r>
          </w:p>
          <w:p w:rsidR="00132197" w:rsidRPr="00B273D2" w:rsidRDefault="00132197" w:rsidP="00132197">
            <w:pPr>
              <w:numPr>
                <w:ilvl w:val="0"/>
                <w:numId w:val="18"/>
              </w:numPr>
              <w:spacing w:after="0" w:line="240" w:lineRule="auto"/>
              <w:jc w:val="both"/>
              <w:rPr>
                <w:rFonts w:ascii="Tahoma" w:eastAsia="Calibri" w:hAnsi="Tahoma" w:cs="Tahoma"/>
                <w:bCs/>
                <w:color w:val="FF0000"/>
                <w:sz w:val="20"/>
                <w:szCs w:val="20"/>
                <w:lang w:eastAsia="pl-PL"/>
              </w:rPr>
            </w:pPr>
            <w:r w:rsidRPr="00B273D2">
              <w:rPr>
                <w:rFonts w:ascii="Tahoma" w:eastAsia="Calibri" w:hAnsi="Tahoma" w:cs="Tahoma"/>
                <w:bCs/>
                <w:color w:val="FF0000"/>
                <w:sz w:val="20"/>
                <w:szCs w:val="20"/>
                <w:lang w:eastAsia="pl-PL"/>
              </w:rPr>
              <w:t xml:space="preserve">Dokument potwierdzający zgłoszenie/powiadomienie/wniosek i/lub wpis oferowanych wyrobów medycznych do rejestru wyrobów medycznych prowadzonych przez Prezesa Urzędu Rejestracji Produktów Leczniczych, Wyrobów Medycznych i Produktów Biobójczych </w:t>
            </w:r>
            <w:r w:rsidRPr="00B273D2">
              <w:rPr>
                <w:rFonts w:ascii="Tahoma" w:eastAsia="Calibri" w:hAnsi="Tahoma" w:cs="Tahoma"/>
                <w:color w:val="FF0000"/>
                <w:sz w:val="20"/>
                <w:szCs w:val="20"/>
                <w:lang w:eastAsia="pl-PL"/>
              </w:rPr>
              <w:t>i podmiotów odpowiedzialnych za ich wprowadzenie do</w:t>
            </w:r>
            <w:r>
              <w:rPr>
                <w:rFonts w:ascii="Tahoma" w:eastAsia="Calibri" w:hAnsi="Tahoma" w:cs="Tahoma"/>
                <w:color w:val="FF0000"/>
                <w:sz w:val="20"/>
                <w:szCs w:val="20"/>
                <w:lang w:eastAsia="pl-PL"/>
              </w:rPr>
              <w:t xml:space="preserve"> obrotu i do używania</w:t>
            </w:r>
            <w:r w:rsidRPr="00B273D2">
              <w:rPr>
                <w:rFonts w:ascii="Tahoma" w:eastAsia="Calibri" w:hAnsi="Tahoma" w:cs="Tahoma"/>
                <w:color w:val="FF0000"/>
                <w:sz w:val="20"/>
                <w:szCs w:val="20"/>
                <w:lang w:eastAsia="pl-PL"/>
              </w:rPr>
              <w:t xml:space="preserve"> </w:t>
            </w:r>
          </w:p>
          <w:p w:rsidR="00132197" w:rsidRPr="00B273D2" w:rsidRDefault="00132197" w:rsidP="00132197">
            <w:pPr>
              <w:spacing w:after="0" w:line="240" w:lineRule="auto"/>
              <w:jc w:val="both"/>
              <w:rPr>
                <w:rFonts w:ascii="Tahoma" w:eastAsia="Calibri" w:hAnsi="Tahoma" w:cs="Tahoma"/>
                <w:bCs/>
                <w:color w:val="FF0000"/>
                <w:sz w:val="20"/>
                <w:szCs w:val="20"/>
                <w:lang w:eastAsia="pl-PL"/>
              </w:rPr>
            </w:pPr>
            <w:r w:rsidRPr="00B273D2">
              <w:rPr>
                <w:rFonts w:ascii="Tahoma" w:eastAsia="Calibri" w:hAnsi="Tahoma" w:cs="Tahoma"/>
                <w:bCs/>
                <w:color w:val="FF0000"/>
                <w:sz w:val="20"/>
                <w:szCs w:val="20"/>
                <w:lang w:eastAsia="pl-PL"/>
              </w:rPr>
              <w:t xml:space="preserve"> (Jeżeli zgodnie z obowiązującymi przepisami oferowane w wyroby medyczne nie wymagają posiadania któregoś z ww. dokumentów - Wykonawca składa stosowne oświadczenie, podając uzasadnienie prawne).</w:t>
            </w:r>
          </w:p>
          <w:p w:rsidR="00132197" w:rsidRPr="00B273D2" w:rsidRDefault="00132197" w:rsidP="00132197">
            <w:pPr>
              <w:spacing w:after="0" w:line="240" w:lineRule="auto"/>
              <w:jc w:val="both"/>
              <w:rPr>
                <w:rFonts w:ascii="Tahoma" w:eastAsia="Calibri" w:hAnsi="Tahoma" w:cs="Tahoma"/>
                <w:bCs/>
                <w:color w:val="FF0000"/>
                <w:sz w:val="20"/>
                <w:szCs w:val="20"/>
                <w:lang w:eastAsia="pl-PL"/>
              </w:rPr>
            </w:pPr>
            <w:r w:rsidRPr="00B273D2">
              <w:rPr>
                <w:rFonts w:ascii="Tahoma" w:eastAsia="Calibri" w:hAnsi="Tahoma" w:cs="Tahoma"/>
                <w:b/>
                <w:bCs/>
                <w:color w:val="FF0000"/>
                <w:sz w:val="20"/>
                <w:szCs w:val="20"/>
                <w:lang w:eastAsia="pl-PL"/>
              </w:rPr>
              <w:t>Powyższe dokumenty</w:t>
            </w:r>
            <w:r w:rsidRPr="00B273D2">
              <w:rPr>
                <w:rFonts w:ascii="Tahoma" w:eastAsia="Calibri" w:hAnsi="Tahoma" w:cs="Tahoma"/>
                <w:bCs/>
                <w:color w:val="FF0000"/>
                <w:sz w:val="20"/>
                <w:szCs w:val="20"/>
                <w:lang w:eastAsia="pl-PL"/>
              </w:rPr>
              <w:t xml:space="preserve"> </w:t>
            </w:r>
            <w:r w:rsidRPr="00B273D2">
              <w:rPr>
                <w:rFonts w:ascii="Tahoma" w:eastAsia="Calibri" w:hAnsi="Tahoma" w:cs="Tahoma"/>
                <w:b/>
                <w:color w:val="FF0000"/>
                <w:sz w:val="20"/>
                <w:szCs w:val="20"/>
              </w:rPr>
              <w:t xml:space="preserve">należy </w:t>
            </w:r>
            <w:r>
              <w:rPr>
                <w:rFonts w:ascii="Tahoma" w:eastAsia="Calibri" w:hAnsi="Tahoma" w:cs="Tahoma"/>
                <w:b/>
                <w:color w:val="FF0000"/>
                <w:sz w:val="20"/>
                <w:szCs w:val="20"/>
              </w:rPr>
              <w:t>przedłożyć przed podpisywaniem umowy</w:t>
            </w: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r w:rsidRPr="00B273D2">
              <w:rPr>
                <w:rFonts w:ascii="Tahoma" w:eastAsia="Calibri" w:hAnsi="Tahoma" w:cs="Tahoma"/>
                <w:sz w:val="20"/>
                <w:szCs w:val="20"/>
              </w:rPr>
              <w:lastRenderedPageBreak/>
              <w:t>2</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b/>
                <w:bCs/>
                <w:color w:val="FF0000"/>
                <w:sz w:val="20"/>
                <w:szCs w:val="20"/>
                <w:lang w:eastAsia="pl-PL"/>
              </w:rPr>
            </w:pPr>
            <w:r w:rsidRPr="00B273D2">
              <w:rPr>
                <w:rFonts w:ascii="Tahoma" w:eastAsia="Calibri" w:hAnsi="Tahoma" w:cs="Tahoma"/>
                <w:bCs/>
                <w:color w:val="FF0000"/>
                <w:sz w:val="20"/>
                <w:szCs w:val="20"/>
                <w:lang w:eastAsia="pl-PL"/>
              </w:rPr>
              <w:t xml:space="preserve">Dokumenty w języku polskim, zawierające dane techniczne producenta (instrukcje, katalogi, fotografie,  foldery, ulotki reklamowe, materiały firmowe, itp.), potwierdzające jednoznacznie zgodność deklarowanych parametrów technicznych i eksploatacyjnych z danymi producenta oraz potwierdzające parametry minimalne-graniczne określone przez Zamawiającego. </w:t>
            </w:r>
            <w:r w:rsidRPr="00B273D2">
              <w:rPr>
                <w:rFonts w:ascii="Tahoma" w:eastAsia="Calibri" w:hAnsi="Tahoma" w:cs="Tahoma"/>
                <w:b/>
                <w:bCs/>
                <w:color w:val="FF0000"/>
                <w:sz w:val="20"/>
                <w:szCs w:val="20"/>
                <w:lang w:eastAsia="pl-PL"/>
              </w:rPr>
              <w:t xml:space="preserve"> </w:t>
            </w:r>
          </w:p>
          <w:p w:rsidR="00132197" w:rsidRPr="00B273D2" w:rsidRDefault="00132197" w:rsidP="00132197">
            <w:pPr>
              <w:jc w:val="both"/>
              <w:rPr>
                <w:rFonts w:ascii="Tahoma" w:eastAsia="Calibri" w:hAnsi="Tahoma" w:cs="Tahoma"/>
                <w:bCs/>
                <w:color w:val="FF0000"/>
                <w:sz w:val="20"/>
                <w:szCs w:val="20"/>
                <w:lang w:eastAsia="pl-PL"/>
              </w:rPr>
            </w:pPr>
            <w:r w:rsidRPr="00B273D2">
              <w:rPr>
                <w:rFonts w:ascii="Tahoma" w:eastAsia="Calibri" w:hAnsi="Tahoma" w:cs="Tahoma"/>
                <w:b/>
                <w:bCs/>
                <w:color w:val="FF0000"/>
                <w:sz w:val="20"/>
                <w:szCs w:val="20"/>
                <w:lang w:eastAsia="pl-PL"/>
              </w:rPr>
              <w:t>Powyższe dokumenty</w:t>
            </w:r>
            <w:r w:rsidRPr="00B273D2">
              <w:rPr>
                <w:rFonts w:ascii="Tahoma" w:eastAsia="Calibri" w:hAnsi="Tahoma" w:cs="Tahoma"/>
                <w:bCs/>
                <w:color w:val="FF0000"/>
                <w:sz w:val="20"/>
                <w:szCs w:val="20"/>
                <w:lang w:eastAsia="pl-PL"/>
              </w:rPr>
              <w:t xml:space="preserve"> </w:t>
            </w:r>
            <w:r w:rsidRPr="00B273D2">
              <w:rPr>
                <w:rFonts w:ascii="Tahoma" w:eastAsia="Calibri" w:hAnsi="Tahoma" w:cs="Tahoma"/>
                <w:b/>
                <w:color w:val="FF0000"/>
                <w:sz w:val="20"/>
                <w:szCs w:val="20"/>
              </w:rPr>
              <w:t xml:space="preserve">należy </w:t>
            </w:r>
            <w:r>
              <w:rPr>
                <w:rFonts w:ascii="Tahoma" w:eastAsia="Calibri" w:hAnsi="Tahoma" w:cs="Tahoma"/>
                <w:b/>
                <w:color w:val="FF0000"/>
                <w:sz w:val="20"/>
                <w:szCs w:val="20"/>
              </w:rPr>
              <w:t>przedłożyć przed podpisywaniem umowy</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r w:rsidRPr="00B273D2">
              <w:rPr>
                <w:rFonts w:ascii="Tahoma" w:eastAsia="Calibri" w:hAnsi="Tahoma" w:cs="Tahoma"/>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bCs/>
                <w:color w:val="FF0000"/>
                <w:sz w:val="20"/>
                <w:szCs w:val="20"/>
                <w:lang w:eastAsia="pl-PL"/>
              </w:rPr>
            </w:pPr>
            <w:r w:rsidRPr="00B273D2">
              <w:rPr>
                <w:rFonts w:ascii="Tahoma" w:eastAsia="Calibri" w:hAnsi="Tahoma" w:cs="Tahoma"/>
                <w:bCs/>
                <w:color w:val="FF0000"/>
                <w:sz w:val="20"/>
                <w:szCs w:val="20"/>
                <w:lang w:eastAsia="pl-PL"/>
              </w:rPr>
              <w:t>DTR (dokumentacja techniczno-ruchowa) w języku polskim w formie papierowej i elektronicznej (CD, DVD, PEN DRIVE).</w:t>
            </w:r>
          </w:p>
          <w:p w:rsidR="00132197" w:rsidRPr="00B273D2" w:rsidRDefault="00132197" w:rsidP="00132197">
            <w:pPr>
              <w:jc w:val="both"/>
              <w:rPr>
                <w:rFonts w:ascii="Tahoma" w:eastAsia="Calibri" w:hAnsi="Tahoma" w:cs="Tahoma"/>
                <w:b/>
                <w:bCs/>
                <w:color w:val="FF0000"/>
                <w:sz w:val="20"/>
                <w:szCs w:val="20"/>
              </w:rPr>
            </w:pPr>
            <w:r w:rsidRPr="00B273D2">
              <w:rPr>
                <w:rFonts w:ascii="Tahoma" w:eastAsia="Calibri" w:hAnsi="Tahoma" w:cs="Tahoma"/>
                <w:b/>
                <w:bCs/>
                <w:color w:val="FF0000"/>
                <w:sz w:val="20"/>
                <w:szCs w:val="20"/>
                <w:lang w:eastAsia="pl-PL"/>
              </w:rPr>
              <w:lastRenderedPageBreak/>
              <w:t xml:space="preserve">Wykonawca składa wraz z dostawą przedmiotu </w:t>
            </w:r>
            <w:r w:rsidRPr="00B273D2">
              <w:rPr>
                <w:rFonts w:ascii="Tahoma" w:eastAsia="Calibri" w:hAnsi="Tahoma" w:cs="Tahoma"/>
                <w:b/>
                <w:bCs/>
                <w:color w:val="FF0000"/>
                <w:sz w:val="20"/>
                <w:szCs w:val="20"/>
              </w:rPr>
              <w:t>zamówienia.</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r w:rsidRPr="00B273D2">
              <w:rPr>
                <w:rFonts w:ascii="Tahoma" w:eastAsia="Calibri" w:hAnsi="Tahoma" w:cs="Tahoma"/>
                <w:sz w:val="20"/>
                <w:szCs w:val="20"/>
              </w:rPr>
              <w:lastRenderedPageBreak/>
              <w:t>4</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color w:val="FF0000"/>
                <w:sz w:val="20"/>
                <w:szCs w:val="20"/>
              </w:rPr>
            </w:pPr>
            <w:r w:rsidRPr="00B273D2">
              <w:rPr>
                <w:rFonts w:ascii="Tahoma" w:eastAsia="Calibri" w:hAnsi="Tahoma" w:cs="Tahoma"/>
                <w:color w:val="FF0000"/>
                <w:sz w:val="20"/>
                <w:szCs w:val="20"/>
              </w:rPr>
              <w:t>Instrukcja obsługi w języku polskim (w formie papierowej i elektronicznej).</w:t>
            </w:r>
          </w:p>
          <w:p w:rsidR="00132197" w:rsidRPr="00B273D2" w:rsidRDefault="00132197" w:rsidP="00132197">
            <w:pPr>
              <w:jc w:val="both"/>
              <w:rPr>
                <w:rFonts w:ascii="Tahoma" w:eastAsia="Calibri" w:hAnsi="Tahoma" w:cs="Tahoma"/>
                <w:b/>
                <w:bCs/>
                <w:color w:val="FF0000"/>
                <w:sz w:val="20"/>
                <w:szCs w:val="20"/>
              </w:rPr>
            </w:pPr>
            <w:r w:rsidRPr="00B273D2">
              <w:rPr>
                <w:rFonts w:ascii="Tahoma" w:eastAsia="Calibri" w:hAnsi="Tahoma" w:cs="Tahoma"/>
                <w:b/>
                <w:bCs/>
                <w:color w:val="FF0000"/>
                <w:sz w:val="20"/>
                <w:szCs w:val="20"/>
                <w:lang w:eastAsia="pl-PL"/>
              </w:rPr>
              <w:t xml:space="preserve"> Wykonawca składa wraz z dostawą przedmiotu </w:t>
            </w:r>
            <w:r w:rsidRPr="00B273D2">
              <w:rPr>
                <w:rFonts w:ascii="Tahoma" w:eastAsia="Calibri" w:hAnsi="Tahoma" w:cs="Tahoma"/>
                <w:b/>
                <w:bCs/>
                <w:color w:val="FF0000"/>
                <w:sz w:val="20"/>
                <w:szCs w:val="20"/>
              </w:rPr>
              <w:t>zamówienia.</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bCs/>
                <w:color w:val="FF0000"/>
                <w:sz w:val="20"/>
                <w:szCs w:val="20"/>
                <w:lang w:eastAsia="pl-PL"/>
              </w:rPr>
            </w:pPr>
            <w:r w:rsidRPr="00B273D2">
              <w:rPr>
                <w:rFonts w:ascii="Tahoma" w:eastAsia="Calibri" w:hAnsi="Tahoma" w:cs="Tahoma"/>
                <w:bCs/>
                <w:color w:val="FF0000"/>
                <w:sz w:val="20"/>
                <w:szCs w:val="20"/>
                <w:lang w:eastAsia="pl-PL"/>
              </w:rPr>
              <w:t xml:space="preserve">Paszport techniczny z wpisami potwierdzającymi: montaż, uruchomienie i szkolenie; z informacją o sprawności urządzenia. </w:t>
            </w:r>
          </w:p>
          <w:p w:rsidR="00132197" w:rsidRPr="00B273D2" w:rsidRDefault="00132197" w:rsidP="00132197">
            <w:pPr>
              <w:jc w:val="both"/>
              <w:rPr>
                <w:rFonts w:ascii="Tahoma" w:eastAsia="Calibri" w:hAnsi="Tahoma" w:cs="Tahoma"/>
                <w:b/>
                <w:bCs/>
                <w:color w:val="FF0000"/>
                <w:sz w:val="20"/>
                <w:szCs w:val="20"/>
                <w:lang w:eastAsia="pl-PL"/>
              </w:rPr>
            </w:pPr>
            <w:r w:rsidRPr="00B273D2">
              <w:rPr>
                <w:rFonts w:ascii="Tahoma" w:eastAsia="Calibri" w:hAnsi="Tahoma" w:cs="Tahoma"/>
                <w:b/>
                <w:bCs/>
                <w:color w:val="FF0000"/>
                <w:sz w:val="20"/>
                <w:szCs w:val="20"/>
                <w:lang w:eastAsia="pl-PL"/>
              </w:rPr>
              <w:t>Wykonawca składa najpóźniej w dniu, w którym Strony uprzednio podpisały Protokół Przekazania – Odbioru wyrobu medycznego bez zastrzeżeń Zamawiającego.</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bl>
    <w:p w:rsidR="000C185D" w:rsidRDefault="000C185D" w:rsidP="000E0B44">
      <w:pPr>
        <w:spacing w:line="360" w:lineRule="auto"/>
        <w:rPr>
          <w:rFonts w:ascii="Tahoma" w:hAnsi="Tahoma" w:cs="Tahoma"/>
          <w:b/>
          <w:bCs/>
          <w:sz w:val="20"/>
          <w:szCs w:val="20"/>
        </w:rPr>
      </w:pPr>
    </w:p>
    <w:p w:rsidR="00D41F78" w:rsidRPr="00B273D2" w:rsidRDefault="00D41F78" w:rsidP="000E0B44">
      <w:pPr>
        <w:spacing w:line="360" w:lineRule="auto"/>
        <w:rPr>
          <w:rFonts w:ascii="Tahoma" w:hAnsi="Tahoma" w:cs="Tahoma"/>
          <w:b/>
          <w:bCs/>
          <w:sz w:val="20"/>
          <w:szCs w:val="20"/>
        </w:rPr>
      </w:pPr>
      <w:r>
        <w:rPr>
          <w:rFonts w:ascii="Tahoma" w:hAnsi="Tahoma" w:cs="Tahoma"/>
          <w:b/>
          <w:bCs/>
          <w:sz w:val="20"/>
          <w:szCs w:val="20"/>
        </w:rPr>
        <w:t>Tabela 6.2.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7B3ACC">
        <w:trPr>
          <w:trHeight w:val="1070"/>
        </w:trPr>
        <w:tc>
          <w:tcPr>
            <w:tcW w:w="5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Lp</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7B3ACC">
        <w:trPr>
          <w:trHeight w:val="286"/>
        </w:trPr>
        <w:tc>
          <w:tcPr>
            <w:tcW w:w="5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single" w:sz="4" w:space="0" w:color="auto"/>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0E0B44" w:rsidRPr="00B273D2" w:rsidTr="007B3ACC">
        <w:trPr>
          <w:trHeight w:val="28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68461E" w:rsidP="0045667B">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Tomograf komputerowy </w:t>
            </w:r>
            <w:r>
              <w:rPr>
                <w:rFonts w:ascii="Tahoma" w:hAnsi="Tahoma" w:cs="Tahoma"/>
                <w:b/>
                <w:bCs/>
                <w:sz w:val="20"/>
                <w:szCs w:val="20"/>
              </w:rPr>
              <w:t>spełniający wszystkie wymogi zawarte w tabeli 6.1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single" w:sz="4" w:space="0" w:color="auto"/>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0E0B44" w:rsidRPr="00B273D2" w:rsidTr="007B3ACC">
        <w:trPr>
          <w:trHeight w:val="28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Default="000E0B44"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p>
          <w:p w:rsidR="00132197" w:rsidRPr="00B273D2" w:rsidRDefault="00132197" w:rsidP="000C185D">
            <w:pPr>
              <w:spacing w:after="0" w:line="240" w:lineRule="auto"/>
              <w:rPr>
                <w:rFonts w:ascii="Tahoma" w:eastAsia="Times New Roman" w:hAnsi="Tahoma" w:cs="Tahoma"/>
                <w:color w:val="FF0000"/>
                <w:sz w:val="20"/>
                <w:szCs w:val="20"/>
                <w:lang w:eastAsia="pl-PL"/>
              </w:rPr>
            </w:pPr>
            <w:r>
              <w:rPr>
                <w:rFonts w:ascii="Tahoma" w:eastAsia="Calibri" w:hAnsi="Tahoma" w:cs="Tahoma"/>
                <w:bCs/>
                <w:color w:val="FF0000"/>
                <w:sz w:val="20"/>
                <w:szCs w:val="20"/>
                <w:lang w:eastAsia="pl-PL"/>
              </w:rPr>
              <w:t>(</w:t>
            </w:r>
            <w:r w:rsidRPr="00132197">
              <w:rPr>
                <w:rFonts w:ascii="Tahoma" w:eastAsia="Calibri" w:hAnsi="Tahoma" w:cs="Tahoma"/>
                <w:bCs/>
                <w:color w:val="FF0000"/>
                <w:sz w:val="20"/>
                <w:szCs w:val="20"/>
                <w:lang w:eastAsia="pl-PL"/>
              </w:rPr>
              <w:t xml:space="preserve">wykonanie </w:t>
            </w:r>
            <w:r w:rsidRPr="00132197">
              <w:rPr>
                <w:rFonts w:ascii="Tahoma" w:eastAsia="Calibri" w:hAnsi="Tahoma" w:cs="Tahoma"/>
                <w:color w:val="FF0000"/>
                <w:spacing w:val="-6"/>
                <w:sz w:val="20"/>
                <w:szCs w:val="20"/>
              </w:rPr>
              <w:t>obowiązkowych przeglądów, zgodnie z wymaganiami i w ilościach zalecanych przez producenta sprzętu</w:t>
            </w:r>
            <w:r>
              <w:rPr>
                <w:rFonts w:ascii="Tahoma" w:eastAsia="Calibri" w:hAnsi="Tahoma" w:cs="Tahoma"/>
                <w:color w:val="FF0000"/>
                <w:spacing w:val="-6"/>
                <w:sz w:val="20"/>
                <w:szCs w:val="20"/>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132197"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przegląd</w:t>
            </w:r>
          </w:p>
        </w:tc>
        <w:tc>
          <w:tcPr>
            <w:tcW w:w="683" w:type="dxa"/>
            <w:tcBorders>
              <w:top w:val="nil"/>
              <w:left w:val="single" w:sz="4" w:space="0" w:color="auto"/>
              <w:bottom w:val="single" w:sz="4" w:space="0" w:color="000000"/>
              <w:right w:val="nil"/>
            </w:tcBorders>
            <w:shd w:val="clear" w:color="auto" w:fill="auto"/>
            <w:vAlign w:val="bottom"/>
            <w:hideMark/>
          </w:tcPr>
          <w:p w:rsidR="000E0B44" w:rsidRPr="00B273D2" w:rsidRDefault="00BF5A70"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r>
      <w:tr w:rsidR="007B3ACC" w:rsidRPr="00B273D2" w:rsidTr="007B3ACC">
        <w:trPr>
          <w:trHeight w:val="28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ACC" w:rsidRPr="00B273D2" w:rsidRDefault="007B3ACC" w:rsidP="000C185D">
            <w:pPr>
              <w:spacing w:after="0" w:line="240" w:lineRule="auto"/>
              <w:jc w:val="center"/>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lastRenderedPageBreak/>
              <w:t>3.</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ACC" w:rsidRPr="00B273D2" w:rsidRDefault="007B3ACC" w:rsidP="000C185D">
            <w:pPr>
              <w:spacing w:after="0" w:line="240" w:lineRule="auto"/>
              <w:rPr>
                <w:rFonts w:ascii="Tahoma" w:eastAsia="Times New Roman" w:hAnsi="Tahoma" w:cs="Tahoma"/>
                <w:color w:val="FF0000"/>
                <w:sz w:val="20"/>
                <w:szCs w:val="20"/>
                <w:lang w:eastAsia="pl-PL"/>
              </w:rPr>
            </w:pPr>
            <w:r w:rsidRPr="00B273D2">
              <w:rPr>
                <w:rFonts w:ascii="Tahoma" w:eastAsia="Calibri" w:hAnsi="Tahoma" w:cs="Tahoma"/>
                <w:color w:val="000000"/>
                <w:sz w:val="20"/>
                <w:szCs w:val="20"/>
              </w:rPr>
              <w:t>Adaptacja</w:t>
            </w:r>
            <w:r w:rsidRPr="00B273D2">
              <w:rPr>
                <w:rFonts w:ascii="Tahoma" w:eastAsia="Calibri" w:hAnsi="Tahoma" w:cs="Tahoma"/>
                <w:sz w:val="20"/>
                <w:szCs w:val="20"/>
              </w:rPr>
              <w:t xml:space="preserve"> </w:t>
            </w:r>
            <w:r>
              <w:rPr>
                <w:rFonts w:ascii="Tahoma" w:eastAsia="Calibri" w:hAnsi="Tahoma" w:cs="Tahoma"/>
                <w:sz w:val="20"/>
                <w:szCs w:val="20"/>
              </w:rPr>
              <w:t xml:space="preserve">i odświeżenie </w:t>
            </w:r>
            <w:r w:rsidRPr="00B273D2">
              <w:rPr>
                <w:rFonts w:ascii="Tahoma" w:eastAsia="Calibri" w:hAnsi="Tahoma" w:cs="Tahoma"/>
                <w:sz w:val="20"/>
                <w:szCs w:val="20"/>
              </w:rPr>
              <w:t>pomieszczeń stanowiących Pracownię Tomografii Komputerowej</w:t>
            </w:r>
            <w:r w:rsidRPr="00B273D2">
              <w:rPr>
                <w:rFonts w:ascii="Tahoma" w:eastAsia="Calibri" w:hAnsi="Tahoma" w:cs="Tahoma"/>
                <w:color w:val="000000"/>
                <w:sz w:val="20"/>
                <w:szCs w:val="20"/>
              </w:rPr>
              <w:t xml:space="preserve"> zgodnie z obowiązującymi wymaganiami</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ACC" w:rsidRPr="00B273D2" w:rsidRDefault="00132197"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komplet</w:t>
            </w:r>
          </w:p>
        </w:tc>
        <w:tc>
          <w:tcPr>
            <w:tcW w:w="683" w:type="dxa"/>
            <w:tcBorders>
              <w:top w:val="nil"/>
              <w:left w:val="single" w:sz="4" w:space="0" w:color="auto"/>
              <w:bottom w:val="single" w:sz="4" w:space="0" w:color="000000"/>
              <w:right w:val="nil"/>
            </w:tcBorders>
            <w:shd w:val="clear" w:color="auto" w:fill="auto"/>
            <w:vAlign w:val="bottom"/>
            <w:hideMark/>
          </w:tcPr>
          <w:p w:rsidR="007B3ACC" w:rsidRPr="00B273D2" w:rsidRDefault="00132197"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3ACC" w:rsidRPr="00B273D2" w:rsidRDefault="007B3ACC"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7B3ACC" w:rsidRPr="00B273D2" w:rsidRDefault="007B3ACC"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7B3ACC" w:rsidRPr="00B273D2" w:rsidRDefault="007B3ACC"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7B3ACC" w:rsidRPr="00B273D2" w:rsidRDefault="007B3ACC"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7B3ACC" w:rsidRPr="00B273D2" w:rsidRDefault="007B3ACC" w:rsidP="000C185D">
            <w:pPr>
              <w:spacing w:after="0" w:line="240" w:lineRule="auto"/>
              <w:rPr>
                <w:rFonts w:ascii="Tahoma" w:eastAsia="Times New Roman" w:hAnsi="Tahoma" w:cs="Tahoma"/>
                <w:color w:val="000000"/>
                <w:sz w:val="20"/>
                <w:szCs w:val="20"/>
                <w:lang w:eastAsia="pl-PL"/>
              </w:rPr>
            </w:pPr>
          </w:p>
        </w:tc>
      </w:tr>
      <w:tr w:rsidR="000E0B44" w:rsidRPr="00B273D2" w:rsidTr="007B3ACC">
        <w:trPr>
          <w:trHeight w:val="437"/>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single" w:sz="4" w:space="0" w:color="auto"/>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BF5A70" w:rsidRPr="00B02785" w:rsidRDefault="00BF5A70" w:rsidP="00BF5A70">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0E0B44" w:rsidRPr="00B273D2" w:rsidRDefault="000E0B44" w:rsidP="000E0B44">
      <w:pPr>
        <w:spacing w:line="360" w:lineRule="auto"/>
        <w:rPr>
          <w:rFonts w:ascii="Tahoma" w:hAnsi="Tahoma" w:cs="Tahoma"/>
          <w:b/>
          <w:bCs/>
          <w:sz w:val="20"/>
          <w:szCs w:val="20"/>
        </w:rPr>
      </w:pPr>
    </w:p>
    <w:p w:rsidR="006F69B5" w:rsidRDefault="000E0B44" w:rsidP="000E0B44">
      <w:pPr>
        <w:spacing w:line="360" w:lineRule="auto"/>
        <w:rPr>
          <w:rFonts w:ascii="Tahoma" w:hAnsi="Tahoma" w:cs="Tahoma"/>
          <w:b/>
          <w:bCs/>
          <w:sz w:val="20"/>
          <w:szCs w:val="20"/>
        </w:rPr>
      </w:pPr>
      <w:r w:rsidRPr="00B273D2">
        <w:rPr>
          <w:rFonts w:ascii="Tahoma" w:hAnsi="Tahoma" w:cs="Tahoma"/>
          <w:b/>
          <w:bCs/>
          <w:sz w:val="20"/>
          <w:szCs w:val="20"/>
        </w:rPr>
        <w:t>Część nr 7 Nóż harmoniczny z osprzęte</w:t>
      </w:r>
      <w:r w:rsidR="00132197">
        <w:rPr>
          <w:rFonts w:ascii="Tahoma" w:hAnsi="Tahoma" w:cs="Tahoma"/>
          <w:b/>
          <w:bCs/>
          <w:sz w:val="20"/>
          <w:szCs w:val="20"/>
        </w:rPr>
        <w:t>m</w:t>
      </w:r>
    </w:p>
    <w:p w:rsidR="0068461E" w:rsidRPr="00B273D2" w:rsidRDefault="0068461E" w:rsidP="000E0B44">
      <w:pPr>
        <w:spacing w:line="360" w:lineRule="auto"/>
        <w:rPr>
          <w:rFonts w:ascii="Tahoma" w:hAnsi="Tahoma" w:cs="Tahoma"/>
          <w:b/>
          <w:bCs/>
          <w:sz w:val="20"/>
          <w:szCs w:val="20"/>
        </w:rPr>
      </w:pPr>
      <w:r>
        <w:rPr>
          <w:rFonts w:ascii="Tahoma" w:hAnsi="Tahoma" w:cs="Tahoma"/>
          <w:b/>
          <w:bCs/>
          <w:sz w:val="20"/>
          <w:szCs w:val="20"/>
        </w:rPr>
        <w:t>Tabela 7.1</w:t>
      </w:r>
    </w:p>
    <w:tbl>
      <w:tblPr>
        <w:tblStyle w:val="Tabela-Siatka"/>
        <w:tblW w:w="14601" w:type="dxa"/>
        <w:tblInd w:w="108" w:type="dxa"/>
        <w:tblLayout w:type="fixed"/>
        <w:tblLook w:val="04A0"/>
      </w:tblPr>
      <w:tblGrid>
        <w:gridCol w:w="769"/>
        <w:gridCol w:w="7595"/>
        <w:gridCol w:w="1842"/>
        <w:gridCol w:w="2127"/>
        <w:gridCol w:w="2268"/>
      </w:tblGrid>
      <w:tr w:rsidR="00525E7C" w:rsidRPr="00B273D2" w:rsidTr="00A02E3C">
        <w:tc>
          <w:tcPr>
            <w:tcW w:w="769" w:type="dxa"/>
          </w:tcPr>
          <w:p w:rsidR="00525E7C" w:rsidRPr="00B273D2" w:rsidRDefault="00525E7C" w:rsidP="00DF306D">
            <w:pPr>
              <w:jc w:val="center"/>
              <w:rPr>
                <w:rFonts w:ascii="Tahoma" w:hAnsi="Tahoma" w:cs="Tahoma"/>
                <w:b/>
                <w:sz w:val="20"/>
                <w:szCs w:val="20"/>
              </w:rPr>
            </w:pPr>
            <w:r w:rsidRPr="00B273D2">
              <w:rPr>
                <w:rFonts w:ascii="Tahoma" w:hAnsi="Tahoma" w:cs="Tahoma"/>
                <w:b/>
                <w:sz w:val="20"/>
                <w:szCs w:val="20"/>
              </w:rPr>
              <w:t>Lp.</w:t>
            </w:r>
          </w:p>
        </w:tc>
        <w:tc>
          <w:tcPr>
            <w:tcW w:w="7595" w:type="dxa"/>
          </w:tcPr>
          <w:p w:rsidR="00525E7C" w:rsidRPr="00B273D2" w:rsidRDefault="00525E7C" w:rsidP="00DF306D">
            <w:pPr>
              <w:pStyle w:val="Akapitzlist"/>
              <w:jc w:val="center"/>
              <w:rPr>
                <w:rFonts w:ascii="Tahoma" w:hAnsi="Tahoma" w:cs="Tahoma"/>
                <w:b/>
                <w:sz w:val="20"/>
                <w:szCs w:val="20"/>
              </w:rPr>
            </w:pPr>
            <w:r w:rsidRPr="00B273D2">
              <w:rPr>
                <w:rFonts w:ascii="Tahoma" w:hAnsi="Tahoma" w:cs="Tahoma"/>
                <w:b/>
                <w:sz w:val="20"/>
                <w:szCs w:val="20"/>
              </w:rPr>
              <w:t>OPIS PARAMETRÓW</w:t>
            </w:r>
          </w:p>
        </w:tc>
        <w:tc>
          <w:tcPr>
            <w:tcW w:w="1842" w:type="dxa"/>
          </w:tcPr>
          <w:p w:rsidR="00525E7C" w:rsidRPr="00B273D2" w:rsidRDefault="00525E7C" w:rsidP="00DF306D">
            <w:pPr>
              <w:jc w:val="center"/>
              <w:rPr>
                <w:rFonts w:ascii="Tahoma" w:hAnsi="Tahoma" w:cs="Tahoma"/>
                <w:b/>
                <w:sz w:val="20"/>
                <w:szCs w:val="20"/>
              </w:rPr>
            </w:pPr>
            <w:r w:rsidRPr="00B273D2">
              <w:rPr>
                <w:rFonts w:ascii="Tahoma" w:hAnsi="Tahoma" w:cs="Tahoma"/>
                <w:b/>
                <w:color w:val="000000"/>
                <w:sz w:val="20"/>
                <w:szCs w:val="20"/>
              </w:rPr>
              <w:t>WARTOŚĆ WYMAGANA</w:t>
            </w:r>
          </w:p>
        </w:tc>
        <w:tc>
          <w:tcPr>
            <w:tcW w:w="2127" w:type="dxa"/>
          </w:tcPr>
          <w:p w:rsidR="00525E7C" w:rsidRPr="00B273D2" w:rsidRDefault="00525E7C" w:rsidP="00DF306D">
            <w:pPr>
              <w:jc w:val="center"/>
              <w:rPr>
                <w:rFonts w:ascii="Tahoma" w:hAnsi="Tahoma" w:cs="Tahoma"/>
                <w:b/>
                <w:sz w:val="20"/>
                <w:szCs w:val="20"/>
              </w:rPr>
            </w:pPr>
            <w:r w:rsidRPr="00B273D2">
              <w:rPr>
                <w:rFonts w:ascii="Tahoma" w:hAnsi="Tahoma" w:cs="Tahoma"/>
                <w:b/>
                <w:color w:val="000000"/>
                <w:sz w:val="20"/>
                <w:szCs w:val="20"/>
              </w:rPr>
              <w:t>WARTOŚĆ OFEROWANA</w:t>
            </w:r>
          </w:p>
        </w:tc>
        <w:tc>
          <w:tcPr>
            <w:tcW w:w="2268" w:type="dxa"/>
          </w:tcPr>
          <w:p w:rsidR="00525E7C" w:rsidRPr="00B273D2" w:rsidRDefault="00525E7C" w:rsidP="00DF306D">
            <w:pPr>
              <w:jc w:val="center"/>
              <w:rPr>
                <w:rFonts w:ascii="Tahoma" w:hAnsi="Tahoma" w:cs="Tahoma"/>
                <w:b/>
                <w:color w:val="000000"/>
                <w:sz w:val="20"/>
                <w:szCs w:val="20"/>
              </w:rPr>
            </w:pPr>
            <w:r w:rsidRPr="00B273D2">
              <w:rPr>
                <w:rFonts w:ascii="Tahoma" w:hAnsi="Tahoma" w:cs="Tahoma"/>
                <w:b/>
                <w:color w:val="000000"/>
                <w:sz w:val="20"/>
                <w:szCs w:val="20"/>
              </w:rPr>
              <w:t>OCENA PUNKTOWA</w:t>
            </w:r>
          </w:p>
          <w:p w:rsidR="00525E7C" w:rsidRPr="00B273D2" w:rsidRDefault="00525E7C" w:rsidP="00DF306D">
            <w:pPr>
              <w:jc w:val="center"/>
              <w:rPr>
                <w:rFonts w:ascii="Tahoma" w:hAnsi="Tahoma" w:cs="Tahoma"/>
                <w:b/>
                <w:sz w:val="20"/>
                <w:szCs w:val="20"/>
              </w:rPr>
            </w:pPr>
            <w:r w:rsidRPr="00B273D2">
              <w:rPr>
                <w:rFonts w:ascii="Tahoma" w:hAnsi="Tahoma" w:cs="Tahoma"/>
                <w:b/>
                <w:color w:val="000000"/>
                <w:sz w:val="20"/>
                <w:szCs w:val="20"/>
              </w:rPr>
              <w:t>(Parametr oceniany / gwarancja)</w:t>
            </w:r>
          </w:p>
        </w:tc>
      </w:tr>
      <w:tr w:rsidR="00A02E3C" w:rsidRPr="00B273D2" w:rsidTr="00A02E3C">
        <w:tc>
          <w:tcPr>
            <w:tcW w:w="769" w:type="dxa"/>
            <w:vAlign w:val="center"/>
          </w:tcPr>
          <w:p w:rsidR="00A02E3C" w:rsidRPr="00B273D2" w:rsidRDefault="00A02E3C" w:rsidP="00DF306D">
            <w:pPr>
              <w:tabs>
                <w:tab w:val="left" w:pos="0"/>
                <w:tab w:val="left" w:pos="150"/>
              </w:tabs>
              <w:suppressAutoHyphens/>
              <w:snapToGrid w:val="0"/>
              <w:ind w:left="425"/>
              <w:rPr>
                <w:rFonts w:ascii="Tahoma" w:hAnsi="Tahoma" w:cs="Tahoma"/>
                <w:b/>
                <w:color w:val="000000"/>
                <w:sz w:val="20"/>
                <w:szCs w:val="20"/>
              </w:rPr>
            </w:pPr>
            <w:r w:rsidRPr="00B273D2">
              <w:rPr>
                <w:rFonts w:ascii="Tahoma" w:hAnsi="Tahoma" w:cs="Tahoma"/>
                <w:b/>
                <w:color w:val="000000"/>
                <w:sz w:val="20"/>
                <w:szCs w:val="20"/>
              </w:rPr>
              <w:t>1</w:t>
            </w:r>
          </w:p>
        </w:tc>
        <w:tc>
          <w:tcPr>
            <w:tcW w:w="7595" w:type="dxa"/>
            <w:vAlign w:val="center"/>
          </w:tcPr>
          <w:p w:rsidR="00A02E3C" w:rsidRPr="00B273D2" w:rsidRDefault="00A02E3C" w:rsidP="00DF306D">
            <w:pPr>
              <w:rPr>
                <w:rFonts w:ascii="Tahoma" w:hAnsi="Tahoma" w:cs="Tahoma"/>
                <w:color w:val="000000"/>
                <w:sz w:val="20"/>
                <w:szCs w:val="20"/>
              </w:rPr>
            </w:pPr>
            <w:r w:rsidRPr="00B273D2">
              <w:rPr>
                <w:rFonts w:ascii="Tahoma" w:hAnsi="Tahoma" w:cs="Tahoma"/>
                <w:sz w:val="20"/>
                <w:szCs w:val="20"/>
              </w:rPr>
              <w:t>Producent</w:t>
            </w:r>
          </w:p>
        </w:tc>
        <w:tc>
          <w:tcPr>
            <w:tcW w:w="1842" w:type="dxa"/>
            <w:vAlign w:val="center"/>
          </w:tcPr>
          <w:p w:rsidR="00A02E3C" w:rsidRPr="00B273D2" w:rsidRDefault="00A02E3C" w:rsidP="00DF306D">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127" w:type="dxa"/>
          </w:tcPr>
          <w:p w:rsidR="00A02E3C" w:rsidRPr="00B273D2" w:rsidRDefault="00A02E3C" w:rsidP="00DF306D">
            <w:pPr>
              <w:rPr>
                <w:rFonts w:ascii="Tahoma" w:hAnsi="Tahoma" w:cs="Tahoma"/>
                <w:b/>
                <w:color w:val="000000"/>
                <w:sz w:val="20"/>
                <w:szCs w:val="20"/>
              </w:rPr>
            </w:pPr>
          </w:p>
        </w:tc>
        <w:tc>
          <w:tcPr>
            <w:tcW w:w="2268" w:type="dxa"/>
          </w:tcPr>
          <w:p w:rsidR="00A02E3C" w:rsidRDefault="00A02E3C">
            <w:r w:rsidRPr="002144D7">
              <w:rPr>
                <w:rFonts w:ascii="Tahoma" w:hAnsi="Tahoma" w:cs="Tahoma"/>
                <w:bCs/>
                <w:sz w:val="20"/>
                <w:szCs w:val="20"/>
              </w:rPr>
              <w:t>Bez oceny</w:t>
            </w:r>
          </w:p>
        </w:tc>
      </w:tr>
      <w:tr w:rsidR="00A02E3C" w:rsidRPr="00B273D2" w:rsidTr="00A02E3C">
        <w:tc>
          <w:tcPr>
            <w:tcW w:w="769" w:type="dxa"/>
          </w:tcPr>
          <w:p w:rsidR="00A02E3C" w:rsidRPr="00B273D2" w:rsidRDefault="00A02E3C" w:rsidP="00DF306D">
            <w:pPr>
              <w:rPr>
                <w:rFonts w:ascii="Tahoma" w:hAnsi="Tahoma" w:cs="Tahoma"/>
                <w:sz w:val="20"/>
                <w:szCs w:val="20"/>
              </w:rPr>
            </w:pPr>
            <w:r w:rsidRPr="00B273D2">
              <w:rPr>
                <w:rFonts w:ascii="Tahoma" w:hAnsi="Tahoma" w:cs="Tahoma"/>
                <w:sz w:val="20"/>
                <w:szCs w:val="20"/>
              </w:rPr>
              <w:t>2</w:t>
            </w:r>
          </w:p>
        </w:tc>
        <w:tc>
          <w:tcPr>
            <w:tcW w:w="7595" w:type="dxa"/>
            <w:vAlign w:val="center"/>
          </w:tcPr>
          <w:p w:rsidR="00A02E3C" w:rsidRPr="00B273D2" w:rsidRDefault="00A02E3C" w:rsidP="00DF306D">
            <w:pPr>
              <w:rPr>
                <w:rFonts w:ascii="Tahoma" w:hAnsi="Tahoma" w:cs="Tahoma"/>
                <w:color w:val="000000"/>
                <w:sz w:val="20"/>
                <w:szCs w:val="20"/>
              </w:rPr>
            </w:pPr>
            <w:r w:rsidRPr="00B273D2">
              <w:rPr>
                <w:rFonts w:ascii="Tahoma" w:hAnsi="Tahoma" w:cs="Tahoma"/>
                <w:sz w:val="20"/>
                <w:szCs w:val="20"/>
              </w:rPr>
              <w:t>Nazwa i typ urządzenia</w:t>
            </w:r>
          </w:p>
        </w:tc>
        <w:tc>
          <w:tcPr>
            <w:tcW w:w="1842" w:type="dxa"/>
            <w:vAlign w:val="center"/>
          </w:tcPr>
          <w:p w:rsidR="00A02E3C" w:rsidRPr="00B273D2" w:rsidRDefault="00A02E3C" w:rsidP="00DF306D">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127" w:type="dxa"/>
          </w:tcPr>
          <w:p w:rsidR="00A02E3C" w:rsidRPr="00B273D2" w:rsidRDefault="00A02E3C" w:rsidP="00DF306D">
            <w:pPr>
              <w:rPr>
                <w:rFonts w:ascii="Tahoma" w:hAnsi="Tahoma" w:cs="Tahoma"/>
                <w:b/>
                <w:color w:val="000000"/>
                <w:sz w:val="20"/>
                <w:szCs w:val="20"/>
              </w:rPr>
            </w:pPr>
          </w:p>
        </w:tc>
        <w:tc>
          <w:tcPr>
            <w:tcW w:w="2268" w:type="dxa"/>
          </w:tcPr>
          <w:p w:rsidR="00A02E3C" w:rsidRDefault="00A02E3C">
            <w:r w:rsidRPr="002144D7">
              <w:rPr>
                <w:rFonts w:ascii="Tahoma" w:hAnsi="Tahoma" w:cs="Tahoma"/>
                <w:bCs/>
                <w:sz w:val="20"/>
                <w:szCs w:val="20"/>
              </w:rPr>
              <w:t>Bez oceny</w:t>
            </w:r>
          </w:p>
        </w:tc>
      </w:tr>
      <w:tr w:rsidR="00A02E3C" w:rsidRPr="00B273D2" w:rsidTr="00A02E3C">
        <w:tc>
          <w:tcPr>
            <w:tcW w:w="769" w:type="dxa"/>
          </w:tcPr>
          <w:p w:rsidR="00A02E3C" w:rsidRPr="00B273D2" w:rsidRDefault="00A02E3C" w:rsidP="00DF306D">
            <w:pPr>
              <w:rPr>
                <w:rFonts w:ascii="Tahoma" w:hAnsi="Tahoma" w:cs="Tahoma"/>
                <w:sz w:val="20"/>
                <w:szCs w:val="20"/>
              </w:rPr>
            </w:pPr>
            <w:r w:rsidRPr="00B273D2">
              <w:rPr>
                <w:rFonts w:ascii="Tahoma" w:hAnsi="Tahoma" w:cs="Tahoma"/>
                <w:sz w:val="20"/>
                <w:szCs w:val="20"/>
              </w:rPr>
              <w:t>3</w:t>
            </w:r>
          </w:p>
        </w:tc>
        <w:tc>
          <w:tcPr>
            <w:tcW w:w="7595" w:type="dxa"/>
            <w:vAlign w:val="center"/>
          </w:tcPr>
          <w:p w:rsidR="00A02E3C" w:rsidRPr="00B273D2" w:rsidRDefault="00A02E3C" w:rsidP="00DF306D">
            <w:pPr>
              <w:widowControl w:val="0"/>
              <w:autoSpaceDE w:val="0"/>
              <w:ind w:left="-30"/>
              <w:rPr>
                <w:rFonts w:ascii="Tahoma" w:hAnsi="Tahoma" w:cs="Tahoma"/>
                <w:spacing w:val="1"/>
                <w:sz w:val="20"/>
                <w:szCs w:val="20"/>
              </w:rPr>
            </w:pPr>
            <w:r w:rsidRPr="00B273D2">
              <w:rPr>
                <w:rFonts w:ascii="Tahoma" w:hAnsi="Tahoma" w:cs="Tahoma"/>
                <w:spacing w:val="-1"/>
                <w:sz w:val="20"/>
                <w:szCs w:val="20"/>
              </w:rPr>
              <w:t>Urządzenie f</w:t>
            </w:r>
            <w:r w:rsidRPr="00B273D2">
              <w:rPr>
                <w:rFonts w:ascii="Tahoma" w:hAnsi="Tahoma" w:cs="Tahoma"/>
                <w:sz w:val="20"/>
                <w:szCs w:val="20"/>
              </w:rPr>
              <w:t>a</w:t>
            </w:r>
            <w:r w:rsidRPr="00B273D2">
              <w:rPr>
                <w:rFonts w:ascii="Tahoma" w:hAnsi="Tahoma" w:cs="Tahoma"/>
                <w:spacing w:val="1"/>
                <w:sz w:val="20"/>
                <w:szCs w:val="20"/>
              </w:rPr>
              <w:t>b</w:t>
            </w:r>
            <w:r w:rsidRPr="00B273D2">
              <w:rPr>
                <w:rFonts w:ascii="Tahoma" w:hAnsi="Tahoma" w:cs="Tahoma"/>
                <w:spacing w:val="-1"/>
                <w:sz w:val="20"/>
                <w:szCs w:val="20"/>
              </w:rPr>
              <w:t>r</w:t>
            </w:r>
            <w:r w:rsidRPr="00B273D2">
              <w:rPr>
                <w:rFonts w:ascii="Tahoma" w:hAnsi="Tahoma" w:cs="Tahoma"/>
                <w:spacing w:val="-4"/>
                <w:sz w:val="20"/>
                <w:szCs w:val="20"/>
              </w:rPr>
              <w:t>y</w:t>
            </w:r>
            <w:r w:rsidRPr="00B273D2">
              <w:rPr>
                <w:rFonts w:ascii="Tahoma" w:hAnsi="Tahoma" w:cs="Tahoma"/>
                <w:spacing w:val="3"/>
                <w:sz w:val="20"/>
                <w:szCs w:val="20"/>
              </w:rPr>
              <w:t>c</w:t>
            </w:r>
            <w:r w:rsidRPr="00B273D2">
              <w:rPr>
                <w:rFonts w:ascii="Tahoma" w:hAnsi="Tahoma" w:cs="Tahoma"/>
                <w:spacing w:val="-2"/>
                <w:sz w:val="20"/>
                <w:szCs w:val="20"/>
              </w:rPr>
              <w:t>z</w:t>
            </w:r>
            <w:r w:rsidRPr="00B273D2">
              <w:rPr>
                <w:rFonts w:ascii="Tahoma" w:hAnsi="Tahoma" w:cs="Tahoma"/>
                <w:spacing w:val="1"/>
                <w:sz w:val="20"/>
                <w:szCs w:val="20"/>
              </w:rPr>
              <w:t>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n</w:t>
            </w:r>
            <w:r w:rsidRPr="00B273D2">
              <w:rPr>
                <w:rFonts w:ascii="Tahoma" w:hAnsi="Tahoma" w:cs="Tahoma"/>
                <w:spacing w:val="-1"/>
                <w:sz w:val="20"/>
                <w:szCs w:val="20"/>
              </w:rPr>
              <w:t>ow</w:t>
            </w:r>
            <w:r w:rsidRPr="00B273D2">
              <w:rPr>
                <w:rFonts w:ascii="Tahoma" w:hAnsi="Tahoma" w:cs="Tahoma"/>
                <w:spacing w:val="-4"/>
                <w:sz w:val="20"/>
                <w:szCs w:val="20"/>
              </w:rPr>
              <w:t>e</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u</w:t>
            </w:r>
            <w:r w:rsidRPr="00B273D2">
              <w:rPr>
                <w:rFonts w:ascii="Tahoma" w:hAnsi="Tahoma" w:cs="Tahoma"/>
                <w:spacing w:val="-2"/>
                <w:sz w:val="20"/>
                <w:szCs w:val="20"/>
              </w:rPr>
              <w:t>ż</w:t>
            </w:r>
            <w:r w:rsidRPr="00B273D2">
              <w:rPr>
                <w:rFonts w:ascii="Tahoma" w:hAnsi="Tahoma" w:cs="Tahoma"/>
                <w:spacing w:val="-1"/>
                <w:sz w:val="20"/>
                <w:szCs w:val="20"/>
              </w:rPr>
              <w:t>y</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2"/>
                <w:sz w:val="20"/>
                <w:szCs w:val="20"/>
              </w:rPr>
              <w:t>e</w:t>
            </w:r>
            <w:r w:rsidRPr="00B273D2">
              <w:rPr>
                <w:rFonts w:ascii="Tahoma" w:hAnsi="Tahoma" w:cs="Tahoma"/>
                <w:spacing w:val="1"/>
                <w:sz w:val="20"/>
                <w:szCs w:val="20"/>
              </w:rPr>
              <w:t>k</w:t>
            </w:r>
            <w:r w:rsidRPr="00B273D2">
              <w:rPr>
                <w:rFonts w:ascii="Tahoma" w:hAnsi="Tahoma" w:cs="Tahoma"/>
                <w:spacing w:val="-1"/>
                <w:sz w:val="20"/>
                <w:szCs w:val="20"/>
              </w:rPr>
              <w:t>o</w:t>
            </w:r>
            <w:r w:rsidRPr="00B273D2">
              <w:rPr>
                <w:rFonts w:ascii="Tahoma" w:hAnsi="Tahoma" w:cs="Tahoma"/>
                <w:spacing w:val="1"/>
                <w:sz w:val="20"/>
                <w:szCs w:val="20"/>
              </w:rPr>
              <w:t>nd</w:t>
            </w:r>
            <w:r w:rsidRPr="00B273D2">
              <w:rPr>
                <w:rFonts w:ascii="Tahoma" w:hAnsi="Tahoma" w:cs="Tahoma"/>
                <w:spacing w:val="-4"/>
                <w:sz w:val="20"/>
                <w:szCs w:val="20"/>
              </w:rPr>
              <w:t>y</w:t>
            </w:r>
            <w:r w:rsidRPr="00B273D2">
              <w:rPr>
                <w:rFonts w:ascii="Tahoma" w:hAnsi="Tahoma" w:cs="Tahoma"/>
                <w:sz w:val="20"/>
                <w:szCs w:val="20"/>
              </w:rPr>
              <w:t>c</w:t>
            </w:r>
            <w:r w:rsidRPr="00B273D2">
              <w:rPr>
                <w:rFonts w:ascii="Tahoma" w:hAnsi="Tahoma" w:cs="Tahoma"/>
                <w:spacing w:val="1"/>
                <w:sz w:val="20"/>
                <w:szCs w:val="20"/>
              </w:rPr>
              <w:t>j</w:t>
            </w:r>
            <w:r w:rsidRPr="00B273D2">
              <w:rPr>
                <w:rFonts w:ascii="Tahoma" w:hAnsi="Tahoma" w:cs="Tahoma"/>
                <w:spacing w:val="-1"/>
                <w:sz w:val="20"/>
                <w:szCs w:val="20"/>
              </w:rPr>
              <w:t>o</w:t>
            </w:r>
            <w:r w:rsidRPr="00B273D2">
              <w:rPr>
                <w:rFonts w:ascii="Tahoma" w:hAnsi="Tahoma" w:cs="Tahoma"/>
                <w:spacing w:val="1"/>
                <w:sz w:val="20"/>
                <w:szCs w:val="20"/>
              </w:rPr>
              <w:t>n</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e</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p</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s</w:t>
            </w:r>
            <w:r w:rsidRPr="00B273D2">
              <w:rPr>
                <w:rFonts w:ascii="Tahoma" w:hAnsi="Tahoma" w:cs="Tahoma"/>
                <w:spacing w:val="1"/>
                <w:sz w:val="20"/>
                <w:szCs w:val="20"/>
              </w:rPr>
              <w:t>t</w:t>
            </w:r>
            <w:r w:rsidRPr="00B273D2">
              <w:rPr>
                <w:rFonts w:ascii="Tahoma" w:hAnsi="Tahoma" w:cs="Tahoma"/>
                <w:sz w:val="20"/>
                <w:szCs w:val="20"/>
              </w:rPr>
              <w:t>a</w:t>
            </w:r>
            <w:r w:rsidRPr="00B273D2">
              <w:rPr>
                <w:rFonts w:ascii="Tahoma" w:hAnsi="Tahoma" w:cs="Tahoma"/>
                <w:spacing w:val="-3"/>
                <w:sz w:val="20"/>
                <w:szCs w:val="20"/>
              </w:rPr>
              <w:t>w</w:t>
            </w:r>
            <w:r w:rsidRPr="00B273D2">
              <w:rPr>
                <w:rFonts w:ascii="Tahoma" w:hAnsi="Tahoma" w:cs="Tahoma"/>
                <w:spacing w:val="1"/>
                <w:sz w:val="20"/>
                <w:szCs w:val="20"/>
              </w:rPr>
              <w:t>o</w:t>
            </w:r>
            <w:r w:rsidRPr="00B273D2">
              <w:rPr>
                <w:rFonts w:ascii="Tahoma" w:hAnsi="Tahoma" w:cs="Tahoma"/>
                <w:spacing w:val="-1"/>
                <w:sz w:val="20"/>
                <w:szCs w:val="20"/>
              </w:rPr>
              <w:t>wy, rok produkcji 2018</w:t>
            </w:r>
          </w:p>
        </w:tc>
        <w:tc>
          <w:tcPr>
            <w:tcW w:w="1842" w:type="dxa"/>
            <w:vAlign w:val="center"/>
          </w:tcPr>
          <w:p w:rsidR="00A02E3C" w:rsidRPr="00B273D2" w:rsidRDefault="00A02E3C" w:rsidP="00DF306D">
            <w:pPr>
              <w:widowControl w:val="0"/>
              <w:autoSpaceDE w:val="0"/>
              <w:snapToGrid w:val="0"/>
              <w:spacing w:before="8"/>
              <w:ind w:right="-30"/>
              <w:jc w:val="center"/>
              <w:rPr>
                <w:rFonts w:ascii="Tahoma" w:hAnsi="Tahoma" w:cs="Tahoma"/>
                <w:sz w:val="20"/>
                <w:szCs w:val="20"/>
              </w:rPr>
            </w:pPr>
          </w:p>
          <w:p w:rsidR="00A02E3C" w:rsidRPr="00B273D2" w:rsidRDefault="00A02E3C" w:rsidP="00DF306D">
            <w:pPr>
              <w:widowControl w:val="0"/>
              <w:autoSpaceDE w:val="0"/>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DF306D">
            <w:pPr>
              <w:pStyle w:val="Akapitzlist"/>
              <w:rPr>
                <w:rFonts w:ascii="Tahoma" w:hAnsi="Tahoma" w:cs="Tahoma"/>
                <w:sz w:val="20"/>
                <w:szCs w:val="20"/>
              </w:rPr>
            </w:pPr>
          </w:p>
        </w:tc>
        <w:tc>
          <w:tcPr>
            <w:tcW w:w="2268" w:type="dxa"/>
          </w:tcPr>
          <w:p w:rsidR="00A02E3C" w:rsidRDefault="00A02E3C">
            <w:r w:rsidRPr="002144D7">
              <w:rPr>
                <w:rFonts w:ascii="Tahoma" w:hAnsi="Tahoma" w:cs="Tahoma"/>
                <w:bCs/>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4</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Nóż harmoniczny z osprzętem</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tcPr>
          <w:p w:rsidR="00A02E3C" w:rsidRDefault="00A02E3C">
            <w:r w:rsidRPr="002144D7">
              <w:rPr>
                <w:rFonts w:ascii="Tahoma" w:hAnsi="Tahoma" w:cs="Tahoma"/>
                <w:bCs/>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5</w:t>
            </w:r>
          </w:p>
        </w:tc>
        <w:tc>
          <w:tcPr>
            <w:tcW w:w="7595" w:type="dxa"/>
          </w:tcPr>
          <w:p w:rsidR="00A02E3C" w:rsidRPr="00B02785" w:rsidRDefault="00A02E3C" w:rsidP="00A02E3C">
            <w:pPr>
              <w:rPr>
                <w:rFonts w:ascii="Tahoma" w:hAnsi="Tahoma" w:cs="Tahoma"/>
                <w:sz w:val="20"/>
                <w:szCs w:val="20"/>
              </w:rPr>
            </w:pPr>
            <w:r w:rsidRPr="00B02785">
              <w:rPr>
                <w:rFonts w:ascii="Tahoma" w:hAnsi="Tahoma" w:cs="Tahoma"/>
                <w:sz w:val="20"/>
                <w:szCs w:val="20"/>
              </w:rPr>
              <w:t xml:space="preserve">Generator ultradźwiękowy </w:t>
            </w:r>
            <w:r w:rsidR="00B02785" w:rsidRPr="00B02785">
              <w:rPr>
                <w:rFonts w:ascii="Tahoma" w:hAnsi="Tahoma" w:cs="Tahoma"/>
                <w:sz w:val="20"/>
                <w:szCs w:val="20"/>
              </w:rPr>
              <w:t>działający na zasadzie ruchów torsyjnych (oscylacyjnych)</w:t>
            </w:r>
          </w:p>
        </w:tc>
        <w:tc>
          <w:tcPr>
            <w:tcW w:w="1842" w:type="dxa"/>
          </w:tcPr>
          <w:p w:rsidR="00A02E3C" w:rsidRPr="00A02E3C" w:rsidRDefault="00A02E3C" w:rsidP="00B273D2">
            <w:pPr>
              <w:jc w:val="center"/>
              <w:rPr>
                <w:rFonts w:ascii="Tahoma" w:hAnsi="Tahoma" w:cs="Tahoma"/>
                <w:sz w:val="20"/>
                <w:szCs w:val="20"/>
              </w:rPr>
            </w:pPr>
            <w:r w:rsidRPr="00A02E3C">
              <w:rPr>
                <w:rFonts w:ascii="Tahoma" w:hAnsi="Tahoma" w:cs="Tahoma"/>
                <w:sz w:val="20"/>
                <w:szCs w:val="20"/>
              </w:rPr>
              <w:t>T</w:t>
            </w:r>
            <w:r w:rsidR="00B02785">
              <w:rPr>
                <w:rFonts w:ascii="Tahoma" w:hAnsi="Tahoma" w:cs="Tahoma"/>
                <w:spacing w:val="-1"/>
                <w:sz w:val="20"/>
                <w:szCs w:val="20"/>
              </w:rPr>
              <w:t>ak</w:t>
            </w:r>
            <w:r w:rsidR="00B02785">
              <w:rPr>
                <w:rFonts w:ascii="Tahoma" w:hAnsi="Tahoma" w:cs="Tahoma"/>
                <w:sz w:val="20"/>
                <w:szCs w:val="20"/>
              </w:rPr>
              <w:t>/Nie</w:t>
            </w:r>
          </w:p>
        </w:tc>
        <w:tc>
          <w:tcPr>
            <w:tcW w:w="2127" w:type="dxa"/>
          </w:tcPr>
          <w:p w:rsidR="00A02E3C" w:rsidRPr="00A02E3C" w:rsidRDefault="00A02E3C" w:rsidP="00773D18">
            <w:pPr>
              <w:rPr>
                <w:rFonts w:ascii="Tahoma" w:hAnsi="Tahoma" w:cs="Tahoma"/>
                <w:sz w:val="20"/>
                <w:szCs w:val="20"/>
              </w:rPr>
            </w:pPr>
          </w:p>
        </w:tc>
        <w:tc>
          <w:tcPr>
            <w:tcW w:w="2268" w:type="dxa"/>
            <w:vAlign w:val="center"/>
          </w:tcPr>
          <w:p w:rsidR="00A02E3C" w:rsidRPr="00A02E3C" w:rsidRDefault="00A02E3C" w:rsidP="00A02E3C">
            <w:pPr>
              <w:jc w:val="center"/>
              <w:rPr>
                <w:rFonts w:ascii="Tahoma" w:hAnsi="Tahoma" w:cs="Tahoma"/>
                <w:bCs/>
                <w:color w:val="FF0000"/>
                <w:sz w:val="20"/>
                <w:szCs w:val="20"/>
              </w:rPr>
            </w:pPr>
            <w:r w:rsidRPr="00A02E3C">
              <w:rPr>
                <w:rFonts w:ascii="Tahoma" w:hAnsi="Tahoma" w:cs="Tahoma"/>
                <w:bCs/>
                <w:color w:val="FF0000"/>
                <w:sz w:val="20"/>
                <w:szCs w:val="20"/>
              </w:rPr>
              <w:t>Ocena:</w:t>
            </w:r>
          </w:p>
          <w:p w:rsidR="00A02E3C" w:rsidRPr="00A02E3C" w:rsidRDefault="00A02E3C" w:rsidP="00A02E3C">
            <w:pPr>
              <w:jc w:val="center"/>
              <w:rPr>
                <w:rFonts w:ascii="Tahoma" w:hAnsi="Tahoma" w:cs="Tahoma"/>
                <w:color w:val="FF0000"/>
                <w:sz w:val="20"/>
                <w:szCs w:val="20"/>
              </w:rPr>
            </w:pPr>
            <w:r w:rsidRPr="00A02E3C">
              <w:rPr>
                <w:rFonts w:ascii="Tahoma" w:hAnsi="Tahoma" w:cs="Tahoma"/>
                <w:color w:val="FF0000"/>
                <w:sz w:val="20"/>
                <w:szCs w:val="20"/>
              </w:rPr>
              <w:t>Nie - 0 punktów</w:t>
            </w:r>
          </w:p>
          <w:p w:rsidR="00A02E3C" w:rsidRPr="00A02E3C" w:rsidRDefault="00B02785" w:rsidP="00A02E3C">
            <w:pPr>
              <w:jc w:val="center"/>
              <w:rPr>
                <w:rFonts w:ascii="Tahoma" w:hAnsi="Tahoma" w:cs="Tahoma"/>
                <w:sz w:val="20"/>
                <w:szCs w:val="20"/>
              </w:rPr>
            </w:pPr>
            <w:r>
              <w:rPr>
                <w:rFonts w:ascii="Tahoma" w:hAnsi="Tahoma" w:cs="Tahoma"/>
                <w:color w:val="FF0000"/>
                <w:sz w:val="20"/>
                <w:szCs w:val="20"/>
              </w:rPr>
              <w:t xml:space="preserve">Tak </w:t>
            </w:r>
            <w:r w:rsidR="00A02E3C" w:rsidRPr="00A02E3C">
              <w:rPr>
                <w:rFonts w:ascii="Tahoma" w:hAnsi="Tahoma" w:cs="Tahoma"/>
                <w:color w:val="FF0000"/>
                <w:sz w:val="20"/>
                <w:szCs w:val="20"/>
              </w:rPr>
              <w:t>-10 punktów</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6</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Częstotliwość pracy aparatu  nie większa niż 40kHz</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7</w:t>
            </w:r>
          </w:p>
        </w:tc>
        <w:tc>
          <w:tcPr>
            <w:tcW w:w="7595" w:type="dxa"/>
          </w:tcPr>
          <w:p w:rsidR="00A02E3C" w:rsidRPr="00B273D2" w:rsidRDefault="00A02E3C" w:rsidP="000E7DBD">
            <w:pPr>
              <w:rPr>
                <w:rFonts w:ascii="Tahoma" w:hAnsi="Tahoma" w:cs="Tahoma"/>
                <w:sz w:val="20"/>
                <w:szCs w:val="20"/>
              </w:rPr>
            </w:pPr>
            <w:r>
              <w:rPr>
                <w:rFonts w:ascii="Tahoma" w:hAnsi="Tahoma" w:cs="Tahoma"/>
                <w:sz w:val="20"/>
                <w:szCs w:val="20"/>
              </w:rPr>
              <w:t>Moc wyjściowa aparatu</w:t>
            </w:r>
            <w:r w:rsidRPr="00B273D2">
              <w:rPr>
                <w:rFonts w:ascii="Tahoma" w:hAnsi="Tahoma" w:cs="Tahoma"/>
                <w:sz w:val="20"/>
                <w:szCs w:val="20"/>
              </w:rPr>
              <w:t xml:space="preserve"> nie większa niż 80W</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lastRenderedPageBreak/>
              <w:t>8</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Możliwość podłączenia wielorazowego przetwornika do gniazda zlokalizowanego na panelu czołowym aparatu</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9</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Możliwość odczytu stopnia zużycia wielorazowego przetwornika z wyświetlacza na aparacie (w %)</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10</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Sygnalizacja dźwiękowa i wizualna nastawionych parametrów i dokonywanych zmian</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11</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Wyświetlanie komunikatów i ostrzeżeń na ekranie aparatu: aktualnie ustawiony poziom  mocy, ostrzeżenie zbyt długi czas aktywacji, ostrzeżenie aktywacja bez tkanki pomiędzy szczękami narzędzia, ostrzeżenie zbyt wysoka temperatura przetwornika</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12</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Możliwość zmiany poziomu głośności dźwięków</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13</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Możliwość wyboru jednego z minimum trzech trybów pracy</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14</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Możliwość przełączania pomiędzy trybami</w:t>
            </w:r>
            <w:r w:rsidRPr="00B273D2">
              <w:rPr>
                <w:rFonts w:ascii="Tahoma" w:hAnsi="Tahoma" w:cs="Tahoma"/>
                <w:color w:val="FF0000"/>
                <w:sz w:val="20"/>
                <w:szCs w:val="20"/>
              </w:rPr>
              <w:t xml:space="preserve">  </w:t>
            </w:r>
            <w:r w:rsidRPr="00B273D2">
              <w:rPr>
                <w:rFonts w:ascii="Tahoma" w:hAnsi="Tahoma" w:cs="Tahoma"/>
                <w:sz w:val="20"/>
                <w:szCs w:val="20"/>
              </w:rPr>
              <w:t>z uchwytu i włącznika nożnego</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15</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Automatyczne rozpoznawanie podłączonego modelu przetwornika i dobieranie parametrów jego pracy: przetwornik krótki, laparoskopowy, bariatryczny, wątrobowy krótki, wątrobowy, laparoskopowy</w:t>
            </w:r>
          </w:p>
          <w:p w:rsidR="00A02E3C" w:rsidRPr="00B273D2" w:rsidRDefault="00A02E3C" w:rsidP="00773D18">
            <w:pPr>
              <w:rPr>
                <w:rFonts w:ascii="Tahoma" w:hAnsi="Tahoma" w:cs="Tahoma"/>
                <w:sz w:val="20"/>
                <w:szCs w:val="20"/>
              </w:rPr>
            </w:pP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16</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Możliwość montażu  uchwytu jednorazowego z przetwornikiem  wielorazowym  bez dodatkowych narzędzi</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17</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Aktywacja instrumentu z rękojeści lub</w:t>
            </w:r>
            <w:r w:rsidRPr="00B273D2">
              <w:rPr>
                <w:rFonts w:ascii="Tahoma" w:hAnsi="Tahoma" w:cs="Tahoma"/>
                <w:color w:val="FF0000"/>
                <w:sz w:val="20"/>
                <w:szCs w:val="20"/>
              </w:rPr>
              <w:t xml:space="preserve"> </w:t>
            </w:r>
            <w:r w:rsidRPr="00B273D2">
              <w:rPr>
                <w:rFonts w:ascii="Tahoma" w:hAnsi="Tahoma" w:cs="Tahoma"/>
                <w:sz w:val="20"/>
                <w:szCs w:val="20"/>
              </w:rPr>
              <w:t>włącznika nożnego podłączanego do gniazda zlokalizowanego na panelu tylnym aparatu</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18</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Pneumatyczny włącznik nożny</w:t>
            </w:r>
            <w:r w:rsidRPr="00B273D2">
              <w:rPr>
                <w:rFonts w:ascii="Tahoma" w:hAnsi="Tahoma" w:cs="Tahoma"/>
                <w:color w:val="FF0000"/>
                <w:sz w:val="20"/>
                <w:szCs w:val="20"/>
              </w:rPr>
              <w:t xml:space="preserve"> </w:t>
            </w:r>
            <w:r w:rsidRPr="00B273D2">
              <w:rPr>
                <w:rFonts w:ascii="Tahoma" w:hAnsi="Tahoma" w:cs="Tahoma"/>
                <w:sz w:val="20"/>
                <w:szCs w:val="20"/>
              </w:rPr>
              <w:t>do aktywacji i zmiany trybów pracy</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19</w:t>
            </w:r>
          </w:p>
        </w:tc>
        <w:tc>
          <w:tcPr>
            <w:tcW w:w="7595" w:type="dxa"/>
          </w:tcPr>
          <w:p w:rsidR="00A02E3C" w:rsidRPr="00B273D2" w:rsidRDefault="00A02E3C" w:rsidP="00B273D2">
            <w:pPr>
              <w:rPr>
                <w:rFonts w:ascii="Tahoma" w:hAnsi="Tahoma" w:cs="Tahoma"/>
                <w:sz w:val="20"/>
                <w:szCs w:val="20"/>
              </w:rPr>
            </w:pPr>
            <w:r w:rsidRPr="00B273D2">
              <w:rPr>
                <w:rFonts w:ascii="Tahoma" w:hAnsi="Tahoma" w:cs="Tahoma"/>
                <w:sz w:val="20"/>
                <w:szCs w:val="20"/>
              </w:rPr>
              <w:t>Akcesoria</w:t>
            </w:r>
          </w:p>
          <w:p w:rsidR="00A02E3C" w:rsidRPr="00B273D2" w:rsidRDefault="00A02E3C" w:rsidP="006A35A7">
            <w:pPr>
              <w:rPr>
                <w:rFonts w:ascii="Tahoma" w:hAnsi="Tahoma" w:cs="Tahoma"/>
                <w:sz w:val="20"/>
                <w:szCs w:val="20"/>
              </w:rPr>
            </w:pPr>
            <w:r w:rsidRPr="00B273D2">
              <w:rPr>
                <w:rFonts w:ascii="Tahoma" w:hAnsi="Tahoma" w:cs="Tahoma"/>
                <w:sz w:val="20"/>
                <w:szCs w:val="20"/>
              </w:rPr>
              <w:t xml:space="preserve">1)Przetwornik wielorazowego użytku w postaci nożyczek dysekcyjnych, prostych, do chirurgii otwartej, </w:t>
            </w:r>
            <w:r w:rsidRPr="00B273D2">
              <w:rPr>
                <w:rFonts w:ascii="Tahoma" w:hAnsi="Tahoma" w:cs="Tahoma"/>
                <w:sz w:val="20"/>
                <w:szCs w:val="20"/>
              </w:rPr>
              <w:br/>
              <w:t>dł. Falowodu 236 mm (+/- 10 mm),  instrument automatycznie rozpoznawany przez generator – 1 szt.</w:t>
            </w:r>
          </w:p>
          <w:p w:rsidR="00A02E3C" w:rsidRPr="00B273D2" w:rsidRDefault="00A02E3C" w:rsidP="006A35A7">
            <w:pPr>
              <w:rPr>
                <w:rFonts w:ascii="Tahoma" w:hAnsi="Tahoma" w:cs="Tahoma"/>
                <w:sz w:val="20"/>
                <w:szCs w:val="20"/>
              </w:rPr>
            </w:pPr>
            <w:r w:rsidRPr="00B273D2">
              <w:rPr>
                <w:rFonts w:ascii="Tahoma" w:hAnsi="Tahoma" w:cs="Tahoma"/>
                <w:sz w:val="20"/>
                <w:szCs w:val="20"/>
              </w:rPr>
              <w:t xml:space="preserve">2)Przetwornik wielorazowego użytku w postaci nożyczek dysekcyjnych, zagiętych, </w:t>
            </w:r>
            <w:r w:rsidRPr="00B273D2">
              <w:rPr>
                <w:rFonts w:ascii="Tahoma" w:hAnsi="Tahoma" w:cs="Tahoma"/>
                <w:sz w:val="20"/>
                <w:szCs w:val="20"/>
              </w:rPr>
              <w:lastRenderedPageBreak/>
              <w:t xml:space="preserve">do laparoskopii, </w:t>
            </w:r>
            <w:r w:rsidRPr="00B273D2">
              <w:rPr>
                <w:rFonts w:ascii="Tahoma" w:hAnsi="Tahoma" w:cs="Tahoma"/>
                <w:sz w:val="20"/>
                <w:szCs w:val="20"/>
              </w:rPr>
              <w:br/>
              <w:t>dł. Falowodu 410 mm (+/- 10 mm),  instrument automatycznie rozpoznawany przez generator – 1 szt.</w:t>
            </w:r>
          </w:p>
          <w:p w:rsidR="00A02E3C" w:rsidRPr="00B273D2" w:rsidRDefault="00A02E3C" w:rsidP="006A35A7">
            <w:pPr>
              <w:rPr>
                <w:rFonts w:ascii="Tahoma" w:hAnsi="Tahoma" w:cs="Tahoma"/>
                <w:sz w:val="20"/>
                <w:szCs w:val="20"/>
              </w:rPr>
            </w:pPr>
            <w:r w:rsidRPr="00B273D2">
              <w:rPr>
                <w:rFonts w:ascii="Tahoma" w:hAnsi="Tahoma" w:cs="Tahoma"/>
                <w:sz w:val="20"/>
                <w:szCs w:val="20"/>
              </w:rPr>
              <w:t>3)Jednorazowy uchwyt z tubą do wielorazowego przetwornika ultradźwiękowego w postaci nożyczek dysekcyjnych prostych do chirurgii otwartej oraz do laparoskopii,</w:t>
            </w:r>
            <w:r w:rsidRPr="00B273D2">
              <w:rPr>
                <w:rFonts w:ascii="Tahoma" w:hAnsi="Tahoma" w:cs="Tahoma"/>
                <w:color w:val="FF0000"/>
                <w:sz w:val="20"/>
                <w:szCs w:val="20"/>
              </w:rPr>
              <w:t xml:space="preserve"> </w:t>
            </w:r>
            <w:r w:rsidRPr="00B273D2">
              <w:rPr>
                <w:rFonts w:ascii="Tahoma" w:hAnsi="Tahoma" w:cs="Tahoma"/>
                <w:sz w:val="20"/>
                <w:szCs w:val="20"/>
              </w:rPr>
              <w:t>uchwyt przeznaczony dla prawo- i leworęcznych,</w:t>
            </w:r>
            <w:r w:rsidRPr="00B273D2">
              <w:rPr>
                <w:rFonts w:ascii="Tahoma" w:hAnsi="Tahoma" w:cs="Tahoma"/>
                <w:color w:val="FF0000"/>
                <w:sz w:val="20"/>
                <w:szCs w:val="20"/>
              </w:rPr>
              <w:t xml:space="preserve"> </w:t>
            </w:r>
            <w:r w:rsidRPr="00B273D2">
              <w:rPr>
                <w:rFonts w:ascii="Tahoma" w:hAnsi="Tahoma" w:cs="Tahoma"/>
                <w:sz w:val="20"/>
                <w:szCs w:val="20"/>
              </w:rPr>
              <w:t>z możliwością aktywacji i zmiany trybu – 20 sztuk</w:t>
            </w:r>
            <w:r w:rsidRPr="00B273D2">
              <w:rPr>
                <w:rFonts w:ascii="Tahoma" w:hAnsi="Tahoma" w:cs="Tahoma"/>
                <w:color w:val="FF0000"/>
                <w:sz w:val="20"/>
                <w:szCs w:val="20"/>
              </w:rPr>
              <w:t xml:space="preserve"> </w:t>
            </w:r>
            <w:r w:rsidRPr="00B273D2">
              <w:rPr>
                <w:rFonts w:ascii="Tahoma" w:hAnsi="Tahoma" w:cs="Tahoma"/>
                <w:sz w:val="20"/>
                <w:szCs w:val="20"/>
              </w:rPr>
              <w:t>(Zamawiający określi rodzaj przy składaniu zamówienia)</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lastRenderedPageBreak/>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lastRenderedPageBreak/>
              <w:t>20</w:t>
            </w:r>
          </w:p>
        </w:tc>
        <w:tc>
          <w:tcPr>
            <w:tcW w:w="7595" w:type="dxa"/>
          </w:tcPr>
          <w:p w:rsidR="00A02E3C" w:rsidRPr="00B273D2" w:rsidRDefault="00A02E3C" w:rsidP="006A35A7">
            <w:pPr>
              <w:rPr>
                <w:rFonts w:ascii="Tahoma" w:hAnsi="Tahoma" w:cs="Tahoma"/>
                <w:sz w:val="20"/>
                <w:szCs w:val="20"/>
              </w:rPr>
            </w:pPr>
            <w:r>
              <w:rPr>
                <w:rFonts w:ascii="Tahoma" w:hAnsi="Tahoma" w:cs="Tahoma"/>
                <w:sz w:val="20"/>
                <w:szCs w:val="20"/>
              </w:rPr>
              <w:t>Gwarancja dostępności części zamiennych minimum 10 lat</w:t>
            </w:r>
            <w:r w:rsidRPr="00B273D2">
              <w:rPr>
                <w:rFonts w:ascii="Tahoma" w:hAnsi="Tahoma" w:cs="Tahoma"/>
                <w:sz w:val="20"/>
                <w:szCs w:val="20"/>
              </w:rPr>
              <w:t xml:space="preserve"> </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tcPr>
          <w:p w:rsidR="00A02E3C" w:rsidRPr="00B273D2" w:rsidRDefault="00A02E3C" w:rsidP="00773D18">
            <w:pP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21</w:t>
            </w:r>
          </w:p>
        </w:tc>
        <w:tc>
          <w:tcPr>
            <w:tcW w:w="7595" w:type="dxa"/>
          </w:tcPr>
          <w:p w:rsidR="00A02E3C" w:rsidRPr="00B273D2" w:rsidRDefault="00A02E3C" w:rsidP="006A35A7">
            <w:pPr>
              <w:rPr>
                <w:rFonts w:ascii="Tahoma" w:hAnsi="Tahoma" w:cs="Tahoma"/>
                <w:sz w:val="20"/>
                <w:szCs w:val="20"/>
              </w:rPr>
            </w:pPr>
            <w:r w:rsidRPr="00B273D2">
              <w:rPr>
                <w:rFonts w:ascii="Tahoma" w:hAnsi="Tahoma" w:cs="Tahoma"/>
                <w:sz w:val="20"/>
                <w:szCs w:val="20"/>
              </w:rPr>
              <w:t>Instalacja urządzenia i zapoznanie personelu z obsługą zainstalowanego sprzętu</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tcPr>
          <w:p w:rsidR="00A02E3C" w:rsidRDefault="00A02E3C">
            <w:r w:rsidRPr="002214B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22</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Paszport techniczny</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tcPr>
          <w:p w:rsidR="00A02E3C" w:rsidRDefault="00A02E3C">
            <w:r w:rsidRPr="002214B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23</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Gwarancja min. 24 miesiące</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tcPr>
          <w:p w:rsidR="00A02E3C" w:rsidRPr="00B273D2" w:rsidRDefault="00A02E3C" w:rsidP="00A02E3C">
            <w:pPr>
              <w:jc w:val="center"/>
              <w:rPr>
                <w:rFonts w:ascii="Tahoma" w:hAnsi="Tahoma" w:cs="Tahoma"/>
                <w:bCs/>
                <w:color w:val="000000"/>
                <w:sz w:val="20"/>
                <w:szCs w:val="20"/>
              </w:rPr>
            </w:pPr>
            <w:r>
              <w:rPr>
                <w:rFonts w:ascii="Tahoma" w:hAnsi="Tahoma" w:cs="Tahoma"/>
                <w:bCs/>
                <w:color w:val="000000"/>
                <w:sz w:val="20"/>
                <w:szCs w:val="20"/>
              </w:rPr>
              <w:t>Ocena:</w:t>
            </w:r>
          </w:p>
          <w:p w:rsidR="00A02E3C" w:rsidRPr="00B273D2" w:rsidRDefault="00A02E3C" w:rsidP="00A02E3C">
            <w:pPr>
              <w:jc w:val="both"/>
              <w:rPr>
                <w:rFonts w:ascii="Tahoma" w:hAnsi="Tahoma" w:cs="Tahoma"/>
                <w:b/>
                <w:color w:val="FF0000"/>
                <w:sz w:val="20"/>
                <w:szCs w:val="20"/>
              </w:rPr>
            </w:pPr>
            <w:r>
              <w:rPr>
                <w:rFonts w:ascii="Tahoma" w:hAnsi="Tahoma" w:cs="Tahoma"/>
                <w:b/>
                <w:color w:val="FF0000"/>
                <w:sz w:val="20"/>
                <w:szCs w:val="20"/>
              </w:rPr>
              <w:t>24 miesiące -</w:t>
            </w:r>
            <w:r w:rsidRPr="00B273D2">
              <w:rPr>
                <w:rFonts w:ascii="Tahoma" w:hAnsi="Tahoma" w:cs="Tahoma"/>
                <w:b/>
                <w:color w:val="FF0000"/>
                <w:sz w:val="20"/>
                <w:szCs w:val="20"/>
              </w:rPr>
              <w:t>0 punktów</w:t>
            </w:r>
          </w:p>
          <w:p w:rsidR="00A02E3C" w:rsidRPr="00B273D2" w:rsidRDefault="00A02E3C" w:rsidP="00A02E3C">
            <w:pPr>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A02E3C" w:rsidRPr="00B273D2" w:rsidRDefault="00A02E3C" w:rsidP="00A02E3C">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A02E3C" w:rsidRDefault="00A02E3C" w:rsidP="00A02E3C">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A02E3C" w:rsidRPr="00B273D2" w:rsidRDefault="00A02E3C" w:rsidP="00A02E3C">
            <w:pPr>
              <w:rPr>
                <w:rFonts w:ascii="Tahoma" w:hAnsi="Tahoma" w:cs="Tahoma"/>
                <w:sz w:val="20"/>
                <w:szCs w:val="20"/>
              </w:rPr>
            </w:pPr>
            <w:r w:rsidRPr="007D41E8">
              <w:rPr>
                <w:rFonts w:ascii="Tahoma" w:hAnsi="Tahoma" w:cs="Tahoma"/>
                <w:b/>
                <w:color w:val="FF0000"/>
                <w:sz w:val="20"/>
                <w:szCs w:val="20"/>
              </w:rPr>
              <w:t>48 miesięcy- 20 punktów</w:t>
            </w:r>
          </w:p>
        </w:tc>
      </w:tr>
    </w:tbl>
    <w:p w:rsidR="00773D18" w:rsidRDefault="00773D18" w:rsidP="000E0B44">
      <w:pPr>
        <w:spacing w:line="360" w:lineRule="auto"/>
        <w:rPr>
          <w:rFonts w:ascii="Tahoma" w:hAnsi="Tahoma" w:cs="Tahoma"/>
          <w:b/>
          <w:bCs/>
          <w:sz w:val="20"/>
          <w:szCs w:val="20"/>
        </w:rPr>
      </w:pPr>
    </w:p>
    <w:p w:rsidR="0068461E" w:rsidRPr="00B273D2" w:rsidRDefault="0068461E" w:rsidP="000E0B44">
      <w:pPr>
        <w:spacing w:line="360" w:lineRule="auto"/>
        <w:rPr>
          <w:rFonts w:ascii="Tahoma" w:hAnsi="Tahoma" w:cs="Tahoma"/>
          <w:b/>
          <w:bCs/>
          <w:sz w:val="20"/>
          <w:szCs w:val="20"/>
        </w:rPr>
      </w:pPr>
      <w:r>
        <w:rPr>
          <w:rFonts w:ascii="Tahoma" w:hAnsi="Tahoma" w:cs="Tahoma"/>
          <w:b/>
          <w:bCs/>
          <w:sz w:val="20"/>
          <w:szCs w:val="20"/>
        </w:rPr>
        <w:t>Tabela 7.2.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0C185D">
        <w:trPr>
          <w:trHeight w:val="107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lastRenderedPageBreak/>
              <w:t>Lp</w:t>
            </w:r>
          </w:p>
        </w:tc>
        <w:tc>
          <w:tcPr>
            <w:tcW w:w="6667"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6F69B5" w:rsidRPr="00B273D2" w:rsidTr="00B273D2">
        <w:trPr>
          <w:trHeight w:val="402"/>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6F69B5" w:rsidRPr="00B273D2" w:rsidRDefault="006F69B5"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hideMark/>
          </w:tcPr>
          <w:p w:rsidR="006F69B5" w:rsidRPr="00B273D2" w:rsidRDefault="006F69B5" w:rsidP="006F69B5">
            <w:pPr>
              <w:rPr>
                <w:rFonts w:ascii="Tahoma" w:hAnsi="Tahoma" w:cs="Tahoma"/>
                <w:sz w:val="20"/>
                <w:szCs w:val="20"/>
              </w:rPr>
            </w:pPr>
            <w:r w:rsidRPr="00B273D2">
              <w:rPr>
                <w:rFonts w:ascii="Tahoma" w:hAnsi="Tahoma" w:cs="Tahoma"/>
                <w:sz w:val="20"/>
                <w:szCs w:val="20"/>
              </w:rPr>
              <w:t>Nóż harmoniczny z osprzętem</w:t>
            </w:r>
            <w:r w:rsidR="0068461E">
              <w:rPr>
                <w:rFonts w:ascii="Tahoma" w:hAnsi="Tahoma" w:cs="Tahoma"/>
                <w:sz w:val="20"/>
                <w:szCs w:val="20"/>
              </w:rPr>
              <w:t xml:space="preserve"> </w:t>
            </w:r>
            <w:r w:rsidR="0068461E" w:rsidRPr="00B273D2">
              <w:rPr>
                <w:rFonts w:ascii="Tahoma" w:eastAsia="Times New Roman" w:hAnsi="Tahoma" w:cs="Tahoma"/>
                <w:color w:val="000000"/>
                <w:sz w:val="20"/>
                <w:szCs w:val="20"/>
                <w:lang w:eastAsia="pl-PL"/>
              </w:rPr>
              <w:t>mięśni</w:t>
            </w:r>
            <w:r w:rsidR="0068461E">
              <w:rPr>
                <w:rFonts w:ascii="Tahoma" w:eastAsia="Times New Roman" w:hAnsi="Tahoma" w:cs="Tahoma"/>
                <w:color w:val="000000"/>
                <w:sz w:val="20"/>
                <w:szCs w:val="20"/>
                <w:lang w:eastAsia="pl-PL"/>
              </w:rPr>
              <w:t xml:space="preserve"> </w:t>
            </w:r>
            <w:r w:rsidR="0068461E">
              <w:rPr>
                <w:rFonts w:ascii="Tahoma" w:hAnsi="Tahoma" w:cs="Tahoma"/>
                <w:b/>
                <w:bCs/>
                <w:sz w:val="20"/>
                <w:szCs w:val="20"/>
              </w:rPr>
              <w:t>spełniający wszystkie wymogi zawarte w tabeli 7.1</w:t>
            </w:r>
          </w:p>
        </w:tc>
        <w:tc>
          <w:tcPr>
            <w:tcW w:w="1246" w:type="dxa"/>
            <w:tcBorders>
              <w:top w:val="nil"/>
              <w:left w:val="nil"/>
              <w:bottom w:val="single" w:sz="4" w:space="0" w:color="000000"/>
              <w:right w:val="single" w:sz="4" w:space="0" w:color="000000"/>
            </w:tcBorders>
            <w:shd w:val="clear" w:color="auto" w:fill="auto"/>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6F69B5" w:rsidRPr="00B273D2" w:rsidRDefault="006F69B5"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6F69B5"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6F69B5" w:rsidRPr="00B273D2" w:rsidRDefault="006F69B5"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6667" w:type="dxa"/>
            <w:tcBorders>
              <w:top w:val="nil"/>
              <w:left w:val="nil"/>
              <w:bottom w:val="single" w:sz="4" w:space="0" w:color="000000"/>
              <w:right w:val="single" w:sz="4" w:space="0" w:color="000000"/>
            </w:tcBorders>
            <w:shd w:val="clear" w:color="auto" w:fill="auto"/>
            <w:vAlign w:val="bottom"/>
            <w:hideMark/>
          </w:tcPr>
          <w:p w:rsidR="006F69B5" w:rsidRPr="00B273D2" w:rsidRDefault="006F69B5"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r w:rsidR="00D00D09">
              <w:rPr>
                <w:rFonts w:ascii="Tahoma" w:eastAsia="Times New Roman" w:hAnsi="Tahoma" w:cs="Tahoma"/>
                <w:color w:val="FF0000"/>
                <w:sz w:val="20"/>
                <w:szCs w:val="20"/>
                <w:lang w:eastAsia="pl-PL"/>
              </w:rPr>
              <w:t>*</w:t>
            </w:r>
          </w:p>
        </w:tc>
        <w:tc>
          <w:tcPr>
            <w:tcW w:w="1246" w:type="dxa"/>
            <w:tcBorders>
              <w:top w:val="nil"/>
              <w:left w:val="nil"/>
              <w:bottom w:val="single" w:sz="4" w:space="0" w:color="000000"/>
              <w:right w:val="single" w:sz="4" w:space="0" w:color="000000"/>
            </w:tcBorders>
            <w:shd w:val="clear" w:color="auto" w:fill="auto"/>
            <w:vAlign w:val="bottom"/>
            <w:hideMark/>
          </w:tcPr>
          <w:p w:rsidR="006F69B5" w:rsidRPr="00B273D2" w:rsidRDefault="00A02E3C"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przegląd</w:t>
            </w:r>
          </w:p>
        </w:tc>
        <w:tc>
          <w:tcPr>
            <w:tcW w:w="683" w:type="dxa"/>
            <w:tcBorders>
              <w:top w:val="nil"/>
              <w:left w:val="nil"/>
              <w:bottom w:val="single" w:sz="4" w:space="0" w:color="000000"/>
              <w:right w:val="nil"/>
            </w:tcBorders>
            <w:shd w:val="clear" w:color="auto" w:fill="auto"/>
            <w:vAlign w:val="bottom"/>
            <w:hideMark/>
          </w:tcPr>
          <w:p w:rsidR="006F69B5" w:rsidRPr="00B273D2" w:rsidRDefault="00B02785"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p>
        </w:tc>
      </w:tr>
      <w:tr w:rsidR="006F69B5" w:rsidRPr="00B273D2" w:rsidTr="000C185D">
        <w:trPr>
          <w:trHeight w:val="437"/>
        </w:trPr>
        <w:tc>
          <w:tcPr>
            <w:tcW w:w="527" w:type="dxa"/>
            <w:tcBorders>
              <w:top w:val="nil"/>
              <w:left w:val="single" w:sz="4" w:space="0" w:color="000000"/>
              <w:bottom w:val="single" w:sz="4" w:space="0" w:color="000000"/>
              <w:right w:val="nil"/>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nil"/>
              <w:left w:val="nil"/>
              <w:bottom w:val="single" w:sz="4" w:space="0" w:color="000000"/>
              <w:right w:val="nil"/>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nil"/>
              <w:left w:val="nil"/>
              <w:bottom w:val="single" w:sz="4" w:space="0" w:color="000000"/>
              <w:right w:val="nil"/>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6F69B5" w:rsidRPr="00B273D2" w:rsidRDefault="006F69B5"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0E0B44" w:rsidRPr="00B02785" w:rsidRDefault="00D00D09" w:rsidP="00D00D09">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0E0B44" w:rsidRPr="00B02785" w:rsidRDefault="000E0B44" w:rsidP="000E0B44">
      <w:pPr>
        <w:spacing w:line="360" w:lineRule="auto"/>
        <w:rPr>
          <w:rFonts w:ascii="Tahoma" w:hAnsi="Tahoma" w:cs="Tahoma"/>
          <w:b/>
          <w:bCs/>
          <w:color w:val="FF0000"/>
          <w:sz w:val="20"/>
          <w:szCs w:val="20"/>
        </w:rPr>
      </w:pPr>
    </w:p>
    <w:p w:rsidR="000E0B44" w:rsidRPr="00B273D2" w:rsidRDefault="000E0B44" w:rsidP="000E0B44">
      <w:pPr>
        <w:pStyle w:val="Akapitzlist"/>
        <w:ind w:left="0"/>
        <w:rPr>
          <w:rFonts w:ascii="Tahoma" w:eastAsia="Times New Roman" w:hAnsi="Tahoma" w:cs="Tahoma"/>
          <w:b/>
          <w:bCs/>
          <w:color w:val="000000"/>
          <w:sz w:val="20"/>
          <w:szCs w:val="20"/>
          <w:lang w:eastAsia="pl-PL"/>
        </w:rPr>
      </w:pPr>
    </w:p>
    <w:sectPr w:rsidR="000E0B44" w:rsidRPr="00B273D2" w:rsidSect="00E1427E">
      <w:headerReference w:type="default" r:id="rId8"/>
      <w:pgSz w:w="16838" w:h="11906" w:orient="landscape"/>
      <w:pgMar w:top="993" w:right="1417" w:bottom="1417" w:left="1417" w:header="127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145" w:rsidRDefault="008C7145" w:rsidP="00542058">
      <w:pPr>
        <w:spacing w:after="0" w:line="240" w:lineRule="auto"/>
      </w:pPr>
      <w:r>
        <w:separator/>
      </w:r>
    </w:p>
  </w:endnote>
  <w:endnote w:type="continuationSeparator" w:id="0">
    <w:p w:rsidR="008C7145" w:rsidRDefault="008C7145" w:rsidP="00542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A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145" w:rsidRDefault="008C7145" w:rsidP="00542058">
      <w:pPr>
        <w:spacing w:after="0" w:line="240" w:lineRule="auto"/>
      </w:pPr>
      <w:r>
        <w:separator/>
      </w:r>
    </w:p>
  </w:footnote>
  <w:footnote w:type="continuationSeparator" w:id="0">
    <w:p w:rsidR="008C7145" w:rsidRDefault="008C7145" w:rsidP="00542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45" w:rsidRPr="00542058" w:rsidRDefault="008C7145">
    <w:pPr>
      <w:pStyle w:val="Nagwek"/>
      <w:rPr>
        <w:rFonts w:ascii="Tahoma" w:hAnsi="Tahoma" w:cs="Tahoma"/>
      </w:rPr>
    </w:pPr>
    <w:r>
      <w:rPr>
        <w:noProof/>
        <w:color w:val="808080"/>
        <w:sz w:val="20"/>
        <w:szCs w:val="20"/>
        <w:lang w:eastAsia="pl-PL"/>
      </w:rPr>
      <w:drawing>
        <wp:inline distT="0" distB="0" distL="0" distR="0">
          <wp:extent cx="8954830" cy="840299"/>
          <wp:effectExtent l="19050" t="0" r="0" b="0"/>
          <wp:docPr id="1"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srcRect/>
                  <a:stretch>
                    <a:fillRect/>
                  </a:stretch>
                </pic:blipFill>
                <pic:spPr bwMode="auto">
                  <a:xfrm>
                    <a:off x="0" y="0"/>
                    <a:ext cx="8957928" cy="840590"/>
                  </a:xfrm>
                  <a:prstGeom prst="rect">
                    <a:avLst/>
                  </a:prstGeom>
                  <a:noFill/>
                  <a:ln w="9525">
                    <a:noFill/>
                    <a:miter lim="800000"/>
                    <a:headEnd/>
                    <a:tailEnd/>
                  </a:ln>
                </pic:spPr>
              </pic:pic>
            </a:graphicData>
          </a:graphic>
        </wp:inline>
      </w:drawing>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7F2D7E">
      <w:rPr>
        <w:rFonts w:ascii="Tahoma" w:hAnsi="Tahoma" w:cs="Tahoma"/>
        <w:sz w:val="18"/>
        <w:szCs w:val="18"/>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F25C789C"/>
    <w:name w:val="WW8Num3"/>
    <w:lvl w:ilvl="0">
      <w:start w:val="1"/>
      <w:numFmt w:val="decimal"/>
      <w:lvlText w:val="%1."/>
      <w:lvlJc w:val="left"/>
      <w:pPr>
        <w:tabs>
          <w:tab w:val="num" w:pos="0"/>
        </w:tabs>
        <w:ind w:left="785" w:hanging="360"/>
      </w:pPr>
      <w:rPr>
        <w:color w:val="auto"/>
      </w:rPr>
    </w:lvl>
  </w:abstractNum>
  <w:abstractNum w:abstractNumId="2">
    <w:nsid w:val="00000003"/>
    <w:multiLevelType w:val="singleLevel"/>
    <w:tmpl w:val="00000003"/>
    <w:name w:val="WW8Num4"/>
    <w:lvl w:ilvl="0">
      <w:start w:val="1"/>
      <w:numFmt w:val="decimal"/>
      <w:lvlText w:val="%1."/>
      <w:lvlJc w:val="left"/>
      <w:pPr>
        <w:tabs>
          <w:tab w:val="num" w:pos="0"/>
        </w:tabs>
        <w:ind w:left="425" w:hanging="360"/>
      </w:p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nsid w:val="00000005"/>
    <w:multiLevelType w:val="singleLevel"/>
    <w:tmpl w:val="00000005"/>
    <w:name w:val="WW8Num7"/>
    <w:lvl w:ilvl="0">
      <w:start w:val="1"/>
      <w:numFmt w:val="decimal"/>
      <w:lvlText w:val="%1."/>
      <w:lvlJc w:val="left"/>
      <w:pPr>
        <w:tabs>
          <w:tab w:val="num" w:pos="0"/>
        </w:tabs>
        <w:ind w:left="785" w:hanging="360"/>
      </w:pPr>
    </w:lvl>
  </w:abstractNum>
  <w:abstractNum w:abstractNumId="5">
    <w:nsid w:val="00000006"/>
    <w:multiLevelType w:val="singleLevel"/>
    <w:tmpl w:val="00000006"/>
    <w:name w:val="WW8Num8"/>
    <w:lvl w:ilvl="0">
      <w:start w:val="1"/>
      <w:numFmt w:val="decimal"/>
      <w:lvlText w:val="%1."/>
      <w:lvlJc w:val="left"/>
      <w:pPr>
        <w:tabs>
          <w:tab w:val="num" w:pos="785"/>
        </w:tabs>
        <w:ind w:left="785" w:hanging="360"/>
      </w:pPr>
    </w:lvl>
  </w:abstractNum>
  <w:abstractNum w:abstractNumId="6">
    <w:nsid w:val="00000007"/>
    <w:multiLevelType w:val="singleLevel"/>
    <w:tmpl w:val="00000007"/>
    <w:name w:val="WW8Num9"/>
    <w:lvl w:ilvl="0">
      <w:start w:val="1"/>
      <w:numFmt w:val="decimal"/>
      <w:lvlText w:val="%1."/>
      <w:lvlJc w:val="left"/>
      <w:pPr>
        <w:tabs>
          <w:tab w:val="num" w:pos="0"/>
        </w:tabs>
        <w:ind w:left="785" w:hanging="360"/>
      </w:pPr>
    </w:lvl>
  </w:abstractNum>
  <w:abstractNum w:abstractNumId="7">
    <w:nsid w:val="00000008"/>
    <w:multiLevelType w:val="singleLevel"/>
    <w:tmpl w:val="00000008"/>
    <w:name w:val="WW8Num10"/>
    <w:lvl w:ilvl="0">
      <w:start w:val="1"/>
      <w:numFmt w:val="decimal"/>
      <w:lvlText w:val="%1."/>
      <w:lvlJc w:val="left"/>
      <w:pPr>
        <w:tabs>
          <w:tab w:val="num" w:pos="0"/>
        </w:tabs>
        <w:ind w:left="785" w:hanging="360"/>
      </w:pPr>
    </w:lvl>
  </w:abstractNum>
  <w:abstractNum w:abstractNumId="8">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6337CAD"/>
    <w:multiLevelType w:val="singleLevel"/>
    <w:tmpl w:val="00000006"/>
    <w:lvl w:ilvl="0">
      <w:start w:val="1"/>
      <w:numFmt w:val="decimal"/>
      <w:lvlText w:val="%1."/>
      <w:lvlJc w:val="left"/>
      <w:pPr>
        <w:tabs>
          <w:tab w:val="num" w:pos="785"/>
        </w:tabs>
        <w:ind w:left="785" w:hanging="360"/>
      </w:pPr>
    </w:lvl>
  </w:abstractNum>
  <w:abstractNum w:abstractNumId="10">
    <w:nsid w:val="108B5297"/>
    <w:multiLevelType w:val="hybridMultilevel"/>
    <w:tmpl w:val="68944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B62A49"/>
    <w:multiLevelType w:val="hybridMultilevel"/>
    <w:tmpl w:val="F88E2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6F3FF9"/>
    <w:multiLevelType w:val="hybridMultilevel"/>
    <w:tmpl w:val="F2148C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1E042D4"/>
    <w:multiLevelType w:val="hybridMultilevel"/>
    <w:tmpl w:val="156C5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20506F"/>
    <w:multiLevelType w:val="hybridMultilevel"/>
    <w:tmpl w:val="0622A2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8BC60FD"/>
    <w:multiLevelType w:val="hybridMultilevel"/>
    <w:tmpl w:val="CBB6AF0E"/>
    <w:lvl w:ilvl="0" w:tplc="2298A0B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FC4A36"/>
    <w:multiLevelType w:val="hybridMultilevel"/>
    <w:tmpl w:val="44B6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0550EC"/>
    <w:multiLevelType w:val="hybridMultilevel"/>
    <w:tmpl w:val="567E8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E640D4"/>
    <w:multiLevelType w:val="hybridMultilevel"/>
    <w:tmpl w:val="6E3A1F80"/>
    <w:lvl w:ilvl="0" w:tplc="63DA1D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CB1FA4"/>
    <w:multiLevelType w:val="hybridMultilevel"/>
    <w:tmpl w:val="3B384C24"/>
    <w:lvl w:ilvl="0" w:tplc="63DA1D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EB14BB6"/>
    <w:multiLevelType w:val="hybridMultilevel"/>
    <w:tmpl w:val="97008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420828"/>
    <w:multiLevelType w:val="hybridMultilevel"/>
    <w:tmpl w:val="2B364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18F55EE"/>
    <w:multiLevelType w:val="hybridMultilevel"/>
    <w:tmpl w:val="A9DCF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7F0CA1"/>
    <w:multiLevelType w:val="hybridMultilevel"/>
    <w:tmpl w:val="48647D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6100581"/>
    <w:multiLevelType w:val="hybridMultilevel"/>
    <w:tmpl w:val="A6B85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F46A09"/>
    <w:multiLevelType w:val="hybridMultilevel"/>
    <w:tmpl w:val="FA984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48F2C10"/>
    <w:multiLevelType w:val="hybridMultilevel"/>
    <w:tmpl w:val="16EE1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254EED"/>
    <w:multiLevelType w:val="hybridMultilevel"/>
    <w:tmpl w:val="358A4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535F81"/>
    <w:multiLevelType w:val="hybridMultilevel"/>
    <w:tmpl w:val="4B427496"/>
    <w:lvl w:ilvl="0" w:tplc="63DA1D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62D1259"/>
    <w:multiLevelType w:val="hybridMultilevel"/>
    <w:tmpl w:val="3940D01A"/>
    <w:lvl w:ilvl="0" w:tplc="63DA1D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6A46A2E"/>
    <w:multiLevelType w:val="hybridMultilevel"/>
    <w:tmpl w:val="14EE6474"/>
    <w:lvl w:ilvl="0" w:tplc="28A0E38C">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A476D85"/>
    <w:multiLevelType w:val="hybridMultilevel"/>
    <w:tmpl w:val="C7A83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743C4B"/>
    <w:multiLevelType w:val="hybridMultilevel"/>
    <w:tmpl w:val="1F2AFB7A"/>
    <w:lvl w:ilvl="0" w:tplc="1E6EEC82">
      <w:start w:val="1"/>
      <w:numFmt w:val="decimal"/>
      <w:lvlText w:val="%1."/>
      <w:lvlJc w:val="left"/>
      <w:pPr>
        <w:tabs>
          <w:tab w:val="num" w:pos="918"/>
        </w:tabs>
        <w:ind w:left="918" w:hanging="663"/>
      </w:pPr>
      <w:rPr>
        <w:rFonts w:cs="Times New Roman" w:hint="default"/>
      </w:rPr>
    </w:lvl>
    <w:lvl w:ilvl="1" w:tplc="04150019" w:tentative="1">
      <w:start w:val="1"/>
      <w:numFmt w:val="lowerLetter"/>
      <w:lvlText w:val="%2."/>
      <w:lvlJc w:val="left"/>
      <w:pPr>
        <w:tabs>
          <w:tab w:val="num" w:pos="1638"/>
        </w:tabs>
        <w:ind w:left="1638" w:hanging="360"/>
      </w:pPr>
      <w:rPr>
        <w:rFonts w:cs="Times New Roman"/>
      </w:rPr>
    </w:lvl>
    <w:lvl w:ilvl="2" w:tplc="0415001B" w:tentative="1">
      <w:start w:val="1"/>
      <w:numFmt w:val="lowerRoman"/>
      <w:lvlText w:val="%3."/>
      <w:lvlJc w:val="right"/>
      <w:pPr>
        <w:tabs>
          <w:tab w:val="num" w:pos="2358"/>
        </w:tabs>
        <w:ind w:left="2358" w:hanging="180"/>
      </w:pPr>
      <w:rPr>
        <w:rFonts w:cs="Times New Roman"/>
      </w:rPr>
    </w:lvl>
    <w:lvl w:ilvl="3" w:tplc="0415000F" w:tentative="1">
      <w:start w:val="1"/>
      <w:numFmt w:val="decimal"/>
      <w:lvlText w:val="%4."/>
      <w:lvlJc w:val="left"/>
      <w:pPr>
        <w:tabs>
          <w:tab w:val="num" w:pos="3078"/>
        </w:tabs>
        <w:ind w:left="3078" w:hanging="360"/>
      </w:pPr>
      <w:rPr>
        <w:rFonts w:cs="Times New Roman"/>
      </w:rPr>
    </w:lvl>
    <w:lvl w:ilvl="4" w:tplc="04150019" w:tentative="1">
      <w:start w:val="1"/>
      <w:numFmt w:val="lowerLetter"/>
      <w:lvlText w:val="%5."/>
      <w:lvlJc w:val="left"/>
      <w:pPr>
        <w:tabs>
          <w:tab w:val="num" w:pos="3798"/>
        </w:tabs>
        <w:ind w:left="3798" w:hanging="360"/>
      </w:pPr>
      <w:rPr>
        <w:rFonts w:cs="Times New Roman"/>
      </w:rPr>
    </w:lvl>
    <w:lvl w:ilvl="5" w:tplc="0415001B" w:tentative="1">
      <w:start w:val="1"/>
      <w:numFmt w:val="lowerRoman"/>
      <w:lvlText w:val="%6."/>
      <w:lvlJc w:val="right"/>
      <w:pPr>
        <w:tabs>
          <w:tab w:val="num" w:pos="4518"/>
        </w:tabs>
        <w:ind w:left="4518" w:hanging="180"/>
      </w:pPr>
      <w:rPr>
        <w:rFonts w:cs="Times New Roman"/>
      </w:rPr>
    </w:lvl>
    <w:lvl w:ilvl="6" w:tplc="0415000F" w:tentative="1">
      <w:start w:val="1"/>
      <w:numFmt w:val="decimal"/>
      <w:lvlText w:val="%7."/>
      <w:lvlJc w:val="left"/>
      <w:pPr>
        <w:tabs>
          <w:tab w:val="num" w:pos="5238"/>
        </w:tabs>
        <w:ind w:left="5238" w:hanging="360"/>
      </w:pPr>
      <w:rPr>
        <w:rFonts w:cs="Times New Roman"/>
      </w:rPr>
    </w:lvl>
    <w:lvl w:ilvl="7" w:tplc="04150019" w:tentative="1">
      <w:start w:val="1"/>
      <w:numFmt w:val="lowerLetter"/>
      <w:lvlText w:val="%8."/>
      <w:lvlJc w:val="left"/>
      <w:pPr>
        <w:tabs>
          <w:tab w:val="num" w:pos="5958"/>
        </w:tabs>
        <w:ind w:left="5958" w:hanging="360"/>
      </w:pPr>
      <w:rPr>
        <w:rFonts w:cs="Times New Roman"/>
      </w:rPr>
    </w:lvl>
    <w:lvl w:ilvl="8" w:tplc="0415001B" w:tentative="1">
      <w:start w:val="1"/>
      <w:numFmt w:val="lowerRoman"/>
      <w:lvlText w:val="%9."/>
      <w:lvlJc w:val="right"/>
      <w:pPr>
        <w:tabs>
          <w:tab w:val="num" w:pos="6678"/>
        </w:tabs>
        <w:ind w:left="6678" w:hanging="180"/>
      </w:pPr>
      <w:rPr>
        <w:rFonts w:cs="Times New Roman"/>
      </w:rPr>
    </w:lvl>
  </w:abstractNum>
  <w:abstractNum w:abstractNumId="33">
    <w:nsid w:val="715C2084"/>
    <w:multiLevelType w:val="hybridMultilevel"/>
    <w:tmpl w:val="5914F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6C2045"/>
    <w:multiLevelType w:val="hybridMultilevel"/>
    <w:tmpl w:val="299C9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8D14F0D"/>
    <w:multiLevelType w:val="hybridMultilevel"/>
    <w:tmpl w:val="194E4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A4915DE"/>
    <w:multiLevelType w:val="hybridMultilevel"/>
    <w:tmpl w:val="3E245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30"/>
  </w:num>
  <w:num w:numId="4">
    <w:abstractNumId w:val="20"/>
  </w:num>
  <w:num w:numId="5">
    <w:abstractNumId w:val="13"/>
  </w:num>
  <w:num w:numId="6">
    <w:abstractNumId w:val="23"/>
  </w:num>
  <w:num w:numId="7">
    <w:abstractNumId w:val="24"/>
  </w:num>
  <w:num w:numId="8">
    <w:abstractNumId w:val="0"/>
  </w:num>
  <w:num w:numId="9">
    <w:abstractNumId w:val="5"/>
  </w:num>
  <w:num w:numId="10">
    <w:abstractNumId w:val="16"/>
  </w:num>
  <w:num w:numId="11">
    <w:abstractNumId w:val="14"/>
  </w:num>
  <w:num w:numId="12">
    <w:abstractNumId w:val="25"/>
  </w:num>
  <w:num w:numId="13">
    <w:abstractNumId w:val="11"/>
  </w:num>
  <w:num w:numId="14">
    <w:abstractNumId w:val="32"/>
  </w:num>
  <w:num w:numId="15">
    <w:abstractNumId w:val="15"/>
  </w:num>
  <w:num w:numId="16">
    <w:abstractNumId w:val="36"/>
  </w:num>
  <w:num w:numId="17">
    <w:abstractNumId w:val="26"/>
  </w:num>
  <w:num w:numId="18">
    <w:abstractNumId w:val="12"/>
  </w:num>
  <w:num w:numId="19">
    <w:abstractNumId w:val="1"/>
  </w:num>
  <w:num w:numId="20">
    <w:abstractNumId w:val="2"/>
  </w:num>
  <w:num w:numId="21">
    <w:abstractNumId w:val="3"/>
  </w:num>
  <w:num w:numId="22">
    <w:abstractNumId w:val="4"/>
  </w:num>
  <w:num w:numId="23">
    <w:abstractNumId w:val="6"/>
  </w:num>
  <w:num w:numId="24">
    <w:abstractNumId w:val="7"/>
  </w:num>
  <w:num w:numId="25">
    <w:abstractNumId w:val="8"/>
  </w:num>
  <w:num w:numId="26">
    <w:abstractNumId w:val="34"/>
  </w:num>
  <w:num w:numId="27">
    <w:abstractNumId w:val="31"/>
  </w:num>
  <w:num w:numId="28">
    <w:abstractNumId w:val="22"/>
  </w:num>
  <w:num w:numId="29">
    <w:abstractNumId w:val="29"/>
  </w:num>
  <w:num w:numId="30">
    <w:abstractNumId w:val="18"/>
  </w:num>
  <w:num w:numId="31">
    <w:abstractNumId w:val="19"/>
  </w:num>
  <w:num w:numId="32">
    <w:abstractNumId w:val="28"/>
  </w:num>
  <w:num w:numId="33">
    <w:abstractNumId w:val="10"/>
  </w:num>
  <w:num w:numId="34">
    <w:abstractNumId w:val="21"/>
  </w:num>
  <w:num w:numId="35">
    <w:abstractNumId w:val="35"/>
  </w:num>
  <w:num w:numId="36">
    <w:abstractNumId w:val="33"/>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7C11B7"/>
    <w:rsid w:val="0005264E"/>
    <w:rsid w:val="00064021"/>
    <w:rsid w:val="00065E33"/>
    <w:rsid w:val="00074A63"/>
    <w:rsid w:val="000832B6"/>
    <w:rsid w:val="000B3C33"/>
    <w:rsid w:val="000C185D"/>
    <w:rsid w:val="000E0B44"/>
    <w:rsid w:val="000E15C4"/>
    <w:rsid w:val="000E7DBD"/>
    <w:rsid w:val="00100E60"/>
    <w:rsid w:val="00101B9F"/>
    <w:rsid w:val="001101D9"/>
    <w:rsid w:val="0012174E"/>
    <w:rsid w:val="00132197"/>
    <w:rsid w:val="00151BA2"/>
    <w:rsid w:val="00166A5E"/>
    <w:rsid w:val="0018686B"/>
    <w:rsid w:val="00195872"/>
    <w:rsid w:val="001A5416"/>
    <w:rsid w:val="001A5D5A"/>
    <w:rsid w:val="001C75AB"/>
    <w:rsid w:val="001D6E2B"/>
    <w:rsid w:val="00215476"/>
    <w:rsid w:val="00223F46"/>
    <w:rsid w:val="00245BC7"/>
    <w:rsid w:val="00251CD4"/>
    <w:rsid w:val="00254712"/>
    <w:rsid w:val="002743EF"/>
    <w:rsid w:val="00285EFA"/>
    <w:rsid w:val="00292528"/>
    <w:rsid w:val="00294C70"/>
    <w:rsid w:val="002C7D41"/>
    <w:rsid w:val="002D6066"/>
    <w:rsid w:val="002E308F"/>
    <w:rsid w:val="002F1BD5"/>
    <w:rsid w:val="002F7428"/>
    <w:rsid w:val="00310B96"/>
    <w:rsid w:val="003258AB"/>
    <w:rsid w:val="00341A85"/>
    <w:rsid w:val="003476E6"/>
    <w:rsid w:val="00352A6B"/>
    <w:rsid w:val="003755B9"/>
    <w:rsid w:val="00381473"/>
    <w:rsid w:val="003A505E"/>
    <w:rsid w:val="003B7785"/>
    <w:rsid w:val="003C4BBD"/>
    <w:rsid w:val="003D2658"/>
    <w:rsid w:val="003D35B2"/>
    <w:rsid w:val="003D6098"/>
    <w:rsid w:val="003E3B63"/>
    <w:rsid w:val="003F0886"/>
    <w:rsid w:val="004048BA"/>
    <w:rsid w:val="0044588E"/>
    <w:rsid w:val="0045667B"/>
    <w:rsid w:val="00482A3E"/>
    <w:rsid w:val="00493C79"/>
    <w:rsid w:val="004960DE"/>
    <w:rsid w:val="004A5FAF"/>
    <w:rsid w:val="004C19EE"/>
    <w:rsid w:val="004C2624"/>
    <w:rsid w:val="004C3F3E"/>
    <w:rsid w:val="004C7391"/>
    <w:rsid w:val="004D009D"/>
    <w:rsid w:val="004D1FBA"/>
    <w:rsid w:val="004F27C0"/>
    <w:rsid w:val="004F2C43"/>
    <w:rsid w:val="005014D4"/>
    <w:rsid w:val="00501AA0"/>
    <w:rsid w:val="00501F2C"/>
    <w:rsid w:val="0050430C"/>
    <w:rsid w:val="00506C1B"/>
    <w:rsid w:val="00525E7C"/>
    <w:rsid w:val="00541F37"/>
    <w:rsid w:val="00542058"/>
    <w:rsid w:val="00560E6E"/>
    <w:rsid w:val="005651F3"/>
    <w:rsid w:val="00567163"/>
    <w:rsid w:val="005770AF"/>
    <w:rsid w:val="005876A0"/>
    <w:rsid w:val="00595B11"/>
    <w:rsid w:val="00597E01"/>
    <w:rsid w:val="005A5836"/>
    <w:rsid w:val="005C34F7"/>
    <w:rsid w:val="005D7FD8"/>
    <w:rsid w:val="005E2DC9"/>
    <w:rsid w:val="00603628"/>
    <w:rsid w:val="0063651B"/>
    <w:rsid w:val="00670111"/>
    <w:rsid w:val="0068461E"/>
    <w:rsid w:val="00690E2F"/>
    <w:rsid w:val="0069723C"/>
    <w:rsid w:val="006A285F"/>
    <w:rsid w:val="006A35A7"/>
    <w:rsid w:val="006B1AE4"/>
    <w:rsid w:val="006C361D"/>
    <w:rsid w:val="006C4EDE"/>
    <w:rsid w:val="006E4F34"/>
    <w:rsid w:val="006F69B5"/>
    <w:rsid w:val="00713E50"/>
    <w:rsid w:val="00773D18"/>
    <w:rsid w:val="00785EFC"/>
    <w:rsid w:val="007862EF"/>
    <w:rsid w:val="007B3ACC"/>
    <w:rsid w:val="007C11B7"/>
    <w:rsid w:val="007C4E1A"/>
    <w:rsid w:val="007D41E8"/>
    <w:rsid w:val="007D4439"/>
    <w:rsid w:val="007E4F9C"/>
    <w:rsid w:val="007F0840"/>
    <w:rsid w:val="007F2D7E"/>
    <w:rsid w:val="0080218C"/>
    <w:rsid w:val="00826954"/>
    <w:rsid w:val="0083413F"/>
    <w:rsid w:val="008361C8"/>
    <w:rsid w:val="00836D0A"/>
    <w:rsid w:val="008377A7"/>
    <w:rsid w:val="00873558"/>
    <w:rsid w:val="0089090A"/>
    <w:rsid w:val="008A1206"/>
    <w:rsid w:val="008B24BE"/>
    <w:rsid w:val="008B53A0"/>
    <w:rsid w:val="008B7122"/>
    <w:rsid w:val="008C7145"/>
    <w:rsid w:val="008E4DBD"/>
    <w:rsid w:val="008F6EAF"/>
    <w:rsid w:val="009159C5"/>
    <w:rsid w:val="009342BB"/>
    <w:rsid w:val="00934EEC"/>
    <w:rsid w:val="00936D32"/>
    <w:rsid w:val="00940468"/>
    <w:rsid w:val="00967AA5"/>
    <w:rsid w:val="00972C25"/>
    <w:rsid w:val="00974150"/>
    <w:rsid w:val="009777F4"/>
    <w:rsid w:val="00997D21"/>
    <w:rsid w:val="009B6383"/>
    <w:rsid w:val="009C1630"/>
    <w:rsid w:val="009C1F6B"/>
    <w:rsid w:val="009E3B1C"/>
    <w:rsid w:val="009F3DF8"/>
    <w:rsid w:val="00A02E3C"/>
    <w:rsid w:val="00A135E9"/>
    <w:rsid w:val="00A35566"/>
    <w:rsid w:val="00A378A0"/>
    <w:rsid w:val="00A44C99"/>
    <w:rsid w:val="00A55FD0"/>
    <w:rsid w:val="00A739C2"/>
    <w:rsid w:val="00A77CF3"/>
    <w:rsid w:val="00A917C6"/>
    <w:rsid w:val="00AD1DAA"/>
    <w:rsid w:val="00AD4C4C"/>
    <w:rsid w:val="00B02785"/>
    <w:rsid w:val="00B273D2"/>
    <w:rsid w:val="00B3016D"/>
    <w:rsid w:val="00B32856"/>
    <w:rsid w:val="00B44BCD"/>
    <w:rsid w:val="00B676CC"/>
    <w:rsid w:val="00B80CC7"/>
    <w:rsid w:val="00B927AE"/>
    <w:rsid w:val="00BB3F13"/>
    <w:rsid w:val="00BF5A70"/>
    <w:rsid w:val="00C02EDF"/>
    <w:rsid w:val="00C10C0C"/>
    <w:rsid w:val="00C1730A"/>
    <w:rsid w:val="00C256CE"/>
    <w:rsid w:val="00C44AD1"/>
    <w:rsid w:val="00C52111"/>
    <w:rsid w:val="00C53BAF"/>
    <w:rsid w:val="00CA25E4"/>
    <w:rsid w:val="00CC755C"/>
    <w:rsid w:val="00CD29CF"/>
    <w:rsid w:val="00CF5244"/>
    <w:rsid w:val="00D00D09"/>
    <w:rsid w:val="00D02E00"/>
    <w:rsid w:val="00D03854"/>
    <w:rsid w:val="00D15400"/>
    <w:rsid w:val="00D3500A"/>
    <w:rsid w:val="00D3798A"/>
    <w:rsid w:val="00D41F78"/>
    <w:rsid w:val="00D66815"/>
    <w:rsid w:val="00D75EC2"/>
    <w:rsid w:val="00D84A66"/>
    <w:rsid w:val="00D91DDE"/>
    <w:rsid w:val="00DB49C5"/>
    <w:rsid w:val="00DC2B09"/>
    <w:rsid w:val="00DD7F52"/>
    <w:rsid w:val="00DF306D"/>
    <w:rsid w:val="00E0308E"/>
    <w:rsid w:val="00E060F8"/>
    <w:rsid w:val="00E1427E"/>
    <w:rsid w:val="00E15A02"/>
    <w:rsid w:val="00E52735"/>
    <w:rsid w:val="00E805DE"/>
    <w:rsid w:val="00E85B92"/>
    <w:rsid w:val="00EB7CAD"/>
    <w:rsid w:val="00ED0B0D"/>
    <w:rsid w:val="00EE55A3"/>
    <w:rsid w:val="00F0157E"/>
    <w:rsid w:val="00F2102F"/>
    <w:rsid w:val="00F3360B"/>
    <w:rsid w:val="00F34EF2"/>
    <w:rsid w:val="00F35B63"/>
    <w:rsid w:val="00F70A15"/>
    <w:rsid w:val="00F77271"/>
    <w:rsid w:val="00F97193"/>
    <w:rsid w:val="00FB6BAE"/>
    <w:rsid w:val="00FC081B"/>
    <w:rsid w:val="00FC5026"/>
    <w:rsid w:val="00FF0DE3"/>
    <w:rsid w:val="00FF31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paragraph" w:styleId="Nagwek7">
    <w:name w:val="heading 7"/>
    <w:basedOn w:val="Normalny"/>
    <w:next w:val="Normalny"/>
    <w:link w:val="Nagwek7Znak"/>
    <w:qFormat/>
    <w:rsid w:val="000E0B44"/>
    <w:pPr>
      <w:keepNext/>
      <w:numPr>
        <w:ilvl w:val="6"/>
        <w:numId w:val="1"/>
      </w:numPr>
      <w:suppressAutoHyphens/>
      <w:spacing w:after="0" w:line="240" w:lineRule="auto"/>
      <w:jc w:val="center"/>
      <w:outlineLvl w:val="6"/>
    </w:pPr>
    <w:rPr>
      <w:rFonts w:ascii="Times New Roman" w:eastAsia="Times New Roman" w:hAnsi="Times New Roman" w:cs="Times New Roman"/>
      <w:b/>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420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058"/>
  </w:style>
  <w:style w:type="paragraph" w:styleId="Stopka">
    <w:name w:val="footer"/>
    <w:basedOn w:val="Normalny"/>
    <w:link w:val="StopkaZnak"/>
    <w:unhideWhenUsed/>
    <w:rsid w:val="005420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058"/>
  </w:style>
  <w:style w:type="table" w:styleId="Tabela-Siatka">
    <w:name w:val="Table Grid"/>
    <w:basedOn w:val="Standardowy"/>
    <w:uiPriority w:val="59"/>
    <w:rsid w:val="00834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101B9F"/>
    <w:rPr>
      <w:color w:val="808080"/>
    </w:rPr>
  </w:style>
  <w:style w:type="paragraph" w:styleId="Tekstdymka">
    <w:name w:val="Balloon Text"/>
    <w:basedOn w:val="Normalny"/>
    <w:link w:val="TekstdymkaZnak"/>
    <w:unhideWhenUsed/>
    <w:rsid w:val="00101B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1B9F"/>
    <w:rPr>
      <w:rFonts w:ascii="Tahoma" w:hAnsi="Tahoma" w:cs="Tahoma"/>
      <w:sz w:val="16"/>
      <w:szCs w:val="16"/>
    </w:rPr>
  </w:style>
  <w:style w:type="paragraph" w:customStyle="1" w:styleId="TableContents">
    <w:name w:val="Table Contents"/>
    <w:basedOn w:val="Normalny"/>
    <w:rsid w:val="00DC2B09"/>
    <w:pPr>
      <w:widowControl w:val="0"/>
      <w:suppressLineNumbers/>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Standard">
    <w:name w:val="Standard"/>
    <w:rsid w:val="00DC2B09"/>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kapitzlist">
    <w:name w:val="List Paragraph"/>
    <w:basedOn w:val="Normalny"/>
    <w:uiPriority w:val="34"/>
    <w:qFormat/>
    <w:rsid w:val="008377A7"/>
    <w:pPr>
      <w:ind w:left="720"/>
      <w:contextualSpacing/>
    </w:pPr>
  </w:style>
  <w:style w:type="paragraph" w:customStyle="1" w:styleId="Heading1">
    <w:name w:val="Heading 1"/>
    <w:basedOn w:val="Standard"/>
    <w:next w:val="Normalny"/>
    <w:rsid w:val="00940468"/>
    <w:pPr>
      <w:keepNext/>
      <w:jc w:val="center"/>
      <w:textAlignment w:val="baseline"/>
      <w:outlineLvl w:val="0"/>
    </w:pPr>
    <w:rPr>
      <w:b/>
    </w:rPr>
  </w:style>
  <w:style w:type="paragraph" w:customStyle="1" w:styleId="Textbody">
    <w:name w:val="Text body"/>
    <w:basedOn w:val="Standard"/>
    <w:rsid w:val="00940468"/>
    <w:pPr>
      <w:spacing w:after="120"/>
      <w:textAlignment w:val="baseline"/>
    </w:pPr>
  </w:style>
  <w:style w:type="paragraph" w:customStyle="1" w:styleId="TableHeading">
    <w:name w:val="Table Heading"/>
    <w:basedOn w:val="TableContents"/>
    <w:rsid w:val="00940468"/>
    <w:pPr>
      <w:autoSpaceDE w:val="0"/>
      <w:jc w:val="center"/>
      <w:textAlignment w:val="baseline"/>
    </w:pPr>
    <w:rPr>
      <w:b/>
      <w:bCs/>
      <w:i/>
      <w:iCs/>
    </w:rPr>
  </w:style>
  <w:style w:type="paragraph" w:styleId="NormalnyWeb">
    <w:name w:val="Normal (Web)"/>
    <w:basedOn w:val="Normalny"/>
    <w:uiPriority w:val="99"/>
    <w:unhideWhenUsed/>
    <w:rsid w:val="001C75AB"/>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rsid w:val="004960D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Textbodyindent">
    <w:name w:val="Text body indent"/>
    <w:basedOn w:val="Standard"/>
    <w:rsid w:val="005651F3"/>
    <w:pPr>
      <w:spacing w:after="120"/>
      <w:ind w:left="283"/>
      <w:textAlignment w:val="baseline"/>
    </w:pPr>
    <w:rPr>
      <w:rFonts w:eastAsia="Tahoma"/>
    </w:rPr>
  </w:style>
  <w:style w:type="paragraph" w:customStyle="1" w:styleId="Zawartotabeli">
    <w:name w:val="Zawartość tabeli"/>
    <w:basedOn w:val="Normalny"/>
    <w:rsid w:val="00D02E00"/>
    <w:pPr>
      <w:widowControl w:val="0"/>
      <w:suppressLineNumbers/>
      <w:suppressAutoHyphens/>
      <w:spacing w:after="0" w:line="240" w:lineRule="auto"/>
    </w:pPr>
    <w:rPr>
      <w:rFonts w:ascii="Times New Roman" w:eastAsia="Tahoma" w:hAnsi="Times New Roman" w:cs="Tahoma"/>
      <w:sz w:val="24"/>
      <w:szCs w:val="24"/>
      <w:lang w:eastAsia="pl-PL" w:bidi="pl-PL"/>
    </w:rPr>
  </w:style>
  <w:style w:type="character" w:customStyle="1" w:styleId="WW-Absatz-Standardschriftart11111111">
    <w:name w:val="WW-Absatz-Standardschriftart11111111"/>
    <w:rsid w:val="00D02E00"/>
  </w:style>
  <w:style w:type="character" w:customStyle="1" w:styleId="Nagwek7Znak">
    <w:name w:val="Nagłówek 7 Znak"/>
    <w:basedOn w:val="Domylnaczcionkaakapitu"/>
    <w:link w:val="Nagwek7"/>
    <w:rsid w:val="000E0B44"/>
    <w:rPr>
      <w:rFonts w:ascii="Times New Roman" w:eastAsia="Times New Roman" w:hAnsi="Times New Roman" w:cs="Times New Roman"/>
      <w:b/>
      <w:color w:val="000000"/>
      <w:sz w:val="20"/>
      <w:szCs w:val="20"/>
      <w:lang w:eastAsia="ar-SA"/>
    </w:rPr>
  </w:style>
  <w:style w:type="paragraph" w:customStyle="1" w:styleId="Default">
    <w:name w:val="Default"/>
    <w:rsid w:val="000E0B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omynie">
    <w:name w:val="Domy徑nie"/>
    <w:rsid w:val="000C18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0C185D"/>
  </w:style>
  <w:style w:type="character" w:customStyle="1" w:styleId="WW8Num11z0">
    <w:name w:val="WW8Num11z0"/>
    <w:rsid w:val="000C185D"/>
    <w:rPr>
      <w:rFonts w:ascii="Wingdings" w:hAnsi="Wingdings" w:cs="Wingdings"/>
    </w:rPr>
  </w:style>
  <w:style w:type="character" w:styleId="Numerstrony">
    <w:name w:val="page number"/>
    <w:basedOn w:val="Domylnaczcionkaakapitu1"/>
    <w:rsid w:val="000C185D"/>
  </w:style>
  <w:style w:type="character" w:customStyle="1" w:styleId="TekstprzypisudolnegoZnak">
    <w:name w:val="Tekst przypisu dolnego Znak"/>
    <w:rsid w:val="000C185D"/>
    <w:rPr>
      <w:lang w:val="en-GB"/>
    </w:rPr>
  </w:style>
  <w:style w:type="character" w:customStyle="1" w:styleId="Odwoaniedokomentarza1">
    <w:name w:val="Odwołanie do komentarza1"/>
    <w:rsid w:val="000C185D"/>
    <w:rPr>
      <w:sz w:val="16"/>
      <w:szCs w:val="16"/>
    </w:rPr>
  </w:style>
  <w:style w:type="character" w:customStyle="1" w:styleId="TekstkomentarzaZnak">
    <w:name w:val="Tekst komentarza Znak"/>
    <w:basedOn w:val="Domylnaczcionkaakapitu1"/>
    <w:rsid w:val="000C185D"/>
  </w:style>
  <w:style w:type="character" w:customStyle="1" w:styleId="TematkomentarzaZnak">
    <w:name w:val="Temat komentarza Znak"/>
    <w:rsid w:val="000C185D"/>
    <w:rPr>
      <w:b/>
      <w:bCs/>
    </w:rPr>
  </w:style>
  <w:style w:type="paragraph" w:customStyle="1" w:styleId="Nagwek1">
    <w:name w:val="Nagłówek1"/>
    <w:basedOn w:val="Normalny"/>
    <w:next w:val="Tekstpodstawowy"/>
    <w:rsid w:val="000C185D"/>
    <w:pPr>
      <w:keepNext/>
      <w:suppressAutoHyphens/>
      <w:spacing w:before="240" w:after="120" w:line="240" w:lineRule="auto"/>
    </w:pPr>
    <w:rPr>
      <w:rFonts w:ascii="Arial" w:eastAsia="Microsoft YaHei" w:hAnsi="Arial" w:cs="Mangal"/>
      <w:sz w:val="28"/>
      <w:szCs w:val="28"/>
      <w:lang w:val="en-US" w:eastAsia="ar-SA"/>
    </w:rPr>
  </w:style>
  <w:style w:type="paragraph" w:styleId="Tekstpodstawowy">
    <w:name w:val="Body Text"/>
    <w:basedOn w:val="Normalny"/>
    <w:link w:val="TekstpodstawowyZnak"/>
    <w:rsid w:val="000C185D"/>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TekstpodstawowyZnak">
    <w:name w:val="Tekst podstawowy Znak"/>
    <w:basedOn w:val="Domylnaczcionkaakapitu"/>
    <w:link w:val="Tekstpodstawowy"/>
    <w:rsid w:val="000C185D"/>
    <w:rPr>
      <w:rFonts w:ascii="Times New Roman" w:eastAsia="Times New Roman" w:hAnsi="Times New Roman" w:cs="Times New Roman"/>
      <w:sz w:val="24"/>
      <w:szCs w:val="24"/>
      <w:lang w:val="en-US" w:eastAsia="ar-SA"/>
    </w:rPr>
  </w:style>
  <w:style w:type="paragraph" w:styleId="Lista">
    <w:name w:val="List"/>
    <w:basedOn w:val="Tekstpodstawowy"/>
    <w:rsid w:val="000C185D"/>
    <w:rPr>
      <w:rFonts w:cs="Mangal"/>
    </w:rPr>
  </w:style>
  <w:style w:type="paragraph" w:customStyle="1" w:styleId="Podpis1">
    <w:name w:val="Podpis1"/>
    <w:basedOn w:val="Normalny"/>
    <w:rsid w:val="000C185D"/>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Indeks">
    <w:name w:val="Indeks"/>
    <w:basedOn w:val="Normalny"/>
    <w:rsid w:val="000C185D"/>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Tekstprzypisudolnego">
    <w:name w:val="footnote text"/>
    <w:basedOn w:val="Normalny"/>
    <w:link w:val="TekstprzypisudolnegoZnak1"/>
    <w:rsid w:val="000C185D"/>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TekstprzypisudolnegoZnak1">
    <w:name w:val="Tekst przypisu dolnego Znak1"/>
    <w:basedOn w:val="Domylnaczcionkaakapitu"/>
    <w:link w:val="Tekstprzypisudolnego"/>
    <w:rsid w:val="000C185D"/>
    <w:rPr>
      <w:rFonts w:ascii="Times New Roman" w:eastAsia="Times New Roman" w:hAnsi="Times New Roman" w:cs="Times New Roman"/>
      <w:sz w:val="20"/>
      <w:szCs w:val="20"/>
      <w:lang w:val="en-GB" w:eastAsia="ar-SA"/>
    </w:rPr>
  </w:style>
  <w:style w:type="paragraph" w:customStyle="1" w:styleId="Tekstkomentarza1">
    <w:name w:val="Tekst komentarza1"/>
    <w:basedOn w:val="Normalny"/>
    <w:rsid w:val="000C185D"/>
    <w:pPr>
      <w:suppressAutoHyphens/>
      <w:spacing w:after="0" w:line="240" w:lineRule="auto"/>
    </w:pPr>
    <w:rPr>
      <w:rFonts w:ascii="Times New Roman" w:eastAsia="Times New Roman" w:hAnsi="Times New Roman" w:cs="Times New Roman"/>
      <w:sz w:val="20"/>
      <w:szCs w:val="20"/>
      <w:lang w:val="en-US" w:eastAsia="ar-SA"/>
    </w:rPr>
  </w:style>
  <w:style w:type="paragraph" w:styleId="Tekstkomentarza">
    <w:name w:val="annotation text"/>
    <w:basedOn w:val="Normalny"/>
    <w:link w:val="TekstkomentarzaZnak1"/>
    <w:uiPriority w:val="99"/>
    <w:semiHidden/>
    <w:unhideWhenUsed/>
    <w:rsid w:val="000C185D"/>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C185D"/>
    <w:rPr>
      <w:sz w:val="20"/>
      <w:szCs w:val="20"/>
    </w:rPr>
  </w:style>
  <w:style w:type="paragraph" w:styleId="Tematkomentarza">
    <w:name w:val="annotation subject"/>
    <w:basedOn w:val="Tekstkomentarza1"/>
    <w:next w:val="Tekstkomentarza1"/>
    <w:link w:val="TematkomentarzaZnak1"/>
    <w:rsid w:val="000C185D"/>
    <w:rPr>
      <w:b/>
      <w:bCs/>
    </w:rPr>
  </w:style>
  <w:style w:type="character" w:customStyle="1" w:styleId="TematkomentarzaZnak1">
    <w:name w:val="Temat komentarza Znak1"/>
    <w:basedOn w:val="TekstkomentarzaZnak1"/>
    <w:link w:val="Tematkomentarza"/>
    <w:rsid w:val="000C185D"/>
    <w:rPr>
      <w:rFonts w:ascii="Times New Roman" w:eastAsia="Times New Roman" w:hAnsi="Times New Roman" w:cs="Times New Roman"/>
      <w:b/>
      <w:bCs/>
      <w:lang w:val="en-US" w:eastAsia="ar-SA"/>
    </w:rPr>
  </w:style>
  <w:style w:type="paragraph" w:styleId="Poprawka">
    <w:name w:val="Revision"/>
    <w:rsid w:val="000C185D"/>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Nagwektabeli">
    <w:name w:val="Nagłówek tabeli"/>
    <w:basedOn w:val="Zawartotabeli"/>
    <w:rsid w:val="000C185D"/>
    <w:pPr>
      <w:widowControl/>
      <w:jc w:val="center"/>
    </w:pPr>
    <w:rPr>
      <w:rFonts w:eastAsia="Times New Roman" w:cs="Times New Roman"/>
      <w:b/>
      <w:bCs/>
      <w:lang w:val="en-US" w:eastAsia="ar-SA" w:bidi="ar-SA"/>
    </w:rPr>
  </w:style>
  <w:style w:type="paragraph" w:customStyle="1" w:styleId="Zawartoramki">
    <w:name w:val="Zawartość ramki"/>
    <w:basedOn w:val="Tekstpodstawowy"/>
    <w:rsid w:val="000C185D"/>
  </w:style>
  <w:style w:type="paragraph" w:styleId="Bezodstpw">
    <w:name w:val="No Spacing"/>
    <w:uiPriority w:val="1"/>
    <w:qFormat/>
    <w:rsid w:val="00773D1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348611">
      <w:bodyDiv w:val="1"/>
      <w:marLeft w:val="0"/>
      <w:marRight w:val="0"/>
      <w:marTop w:val="0"/>
      <w:marBottom w:val="0"/>
      <w:divBdr>
        <w:top w:val="none" w:sz="0" w:space="0" w:color="auto"/>
        <w:left w:val="none" w:sz="0" w:space="0" w:color="auto"/>
        <w:bottom w:val="none" w:sz="0" w:space="0" w:color="auto"/>
        <w:right w:val="none" w:sz="0" w:space="0" w:color="auto"/>
      </w:divBdr>
    </w:div>
    <w:div w:id="891648314">
      <w:bodyDiv w:val="1"/>
      <w:marLeft w:val="0"/>
      <w:marRight w:val="0"/>
      <w:marTop w:val="0"/>
      <w:marBottom w:val="0"/>
      <w:divBdr>
        <w:top w:val="none" w:sz="0" w:space="0" w:color="auto"/>
        <w:left w:val="none" w:sz="0" w:space="0" w:color="auto"/>
        <w:bottom w:val="none" w:sz="0" w:space="0" w:color="auto"/>
        <w:right w:val="none" w:sz="0" w:space="0" w:color="auto"/>
      </w:divBdr>
    </w:div>
    <w:div w:id="1520512501">
      <w:bodyDiv w:val="1"/>
      <w:marLeft w:val="0"/>
      <w:marRight w:val="0"/>
      <w:marTop w:val="0"/>
      <w:marBottom w:val="0"/>
      <w:divBdr>
        <w:top w:val="none" w:sz="0" w:space="0" w:color="auto"/>
        <w:left w:val="none" w:sz="0" w:space="0" w:color="auto"/>
        <w:bottom w:val="none" w:sz="0" w:space="0" w:color="auto"/>
        <w:right w:val="none" w:sz="0" w:space="0" w:color="auto"/>
      </w:divBdr>
    </w:div>
    <w:div w:id="1569728047">
      <w:bodyDiv w:val="1"/>
      <w:marLeft w:val="0"/>
      <w:marRight w:val="0"/>
      <w:marTop w:val="0"/>
      <w:marBottom w:val="0"/>
      <w:divBdr>
        <w:top w:val="none" w:sz="0" w:space="0" w:color="auto"/>
        <w:left w:val="none" w:sz="0" w:space="0" w:color="auto"/>
        <w:bottom w:val="none" w:sz="0" w:space="0" w:color="auto"/>
        <w:right w:val="none" w:sz="0" w:space="0" w:color="auto"/>
      </w:divBdr>
    </w:div>
    <w:div w:id="21338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536F6-F961-45D7-BDD0-69CED3B0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102</Pages>
  <Words>14812</Words>
  <Characters>88876</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szczdari</dc:creator>
  <cp:keywords/>
  <dc:description/>
  <cp:lastModifiedBy>SZPITAL</cp:lastModifiedBy>
  <cp:revision>12</cp:revision>
  <dcterms:created xsi:type="dcterms:W3CDTF">2018-04-23T11:57:00Z</dcterms:created>
  <dcterms:modified xsi:type="dcterms:W3CDTF">2018-04-24T11:12:00Z</dcterms:modified>
</cp:coreProperties>
</file>